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6608D64C" w:rsidR="004B2326" w:rsidRPr="008C49A4" w:rsidRDefault="004B2326" w:rsidP="004B2326">
      <w:pPr>
        <w:tabs>
          <w:tab w:val="center" w:pos="4536"/>
          <w:tab w:val="right" w:pos="7938"/>
          <w:tab w:val="right" w:pos="9639"/>
        </w:tabs>
        <w:ind w:right="2"/>
        <w:rPr>
          <w:rFonts w:asciiTheme="majorHAnsi" w:eastAsiaTheme="minorEastAsia" w:hAnsiTheme="majorHAnsi" w:cstheme="majorBidi"/>
          <w:b/>
          <w:sz w:val="28"/>
          <w:szCs w:val="28"/>
          <w:lang w:val="de-DE"/>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rPr>
        <w:t>2</w:t>
      </w:r>
      <w:r w:rsidR="00690F27">
        <w:rPr>
          <w:rFonts w:ascii="Arial" w:eastAsiaTheme="minorEastAsia" w:hAnsi="Arial" w:cs="Arial" w:hint="eastAsia"/>
          <w:b/>
          <w:sz w:val="28"/>
          <w:szCs w:val="28"/>
          <w:lang w:val="de-DE"/>
        </w:rPr>
        <w:t>3</w:t>
      </w:r>
      <w:r w:rsidRPr="004E1B18">
        <w:rPr>
          <w:lang w:val="de-DE"/>
        </w:rPr>
        <w:tab/>
      </w:r>
      <w:r w:rsidRPr="004E1B18">
        <w:rPr>
          <w:lang w:val="de-DE"/>
        </w:rPr>
        <w:tab/>
      </w:r>
      <w:r w:rsidRPr="004E1B18">
        <w:rPr>
          <w:lang w:val="de-DE"/>
        </w:rPr>
        <w:tab/>
      </w:r>
      <w:r w:rsidRPr="008C49A4">
        <w:rPr>
          <w:rFonts w:asciiTheme="majorHAnsi" w:eastAsiaTheme="minorEastAsia" w:hAnsiTheme="majorHAnsi" w:cstheme="majorBidi"/>
          <w:b/>
          <w:sz w:val="28"/>
          <w:szCs w:val="28"/>
        </w:rPr>
        <w:t>R1-</w:t>
      </w:r>
      <w:r w:rsidR="00722AA3" w:rsidRPr="008C49A4">
        <w:rPr>
          <w:rFonts w:asciiTheme="majorHAnsi" w:eastAsiaTheme="minorEastAsia" w:hAnsiTheme="majorHAnsi" w:cstheme="majorBidi"/>
          <w:b/>
          <w:sz w:val="28"/>
          <w:szCs w:val="28"/>
        </w:rPr>
        <w:t>25</w:t>
      </w:r>
      <w:r w:rsidR="00722AA3">
        <w:rPr>
          <w:rFonts w:asciiTheme="majorHAnsi" w:eastAsiaTheme="minorEastAsia" w:hAnsiTheme="majorHAnsi" w:cstheme="majorBidi" w:hint="eastAsia"/>
          <w:b/>
          <w:sz w:val="28"/>
          <w:szCs w:val="28"/>
        </w:rPr>
        <w:t>09272</w:t>
      </w:r>
    </w:p>
    <w:p w14:paraId="2C33A42F" w14:textId="34BFD2B5" w:rsidR="00BD0012" w:rsidRPr="00BD0012" w:rsidRDefault="00444276" w:rsidP="00BD0012">
      <w:pPr>
        <w:pStyle w:val="a8"/>
        <w:rPr>
          <w:rFonts w:cs="Arial"/>
          <w:bCs/>
          <w:sz w:val="28"/>
          <w:szCs w:val="28"/>
          <w:lang w:eastAsia="ja-JP"/>
        </w:rPr>
      </w:pPr>
      <w:r w:rsidRPr="00444276">
        <w:rPr>
          <w:rFonts w:eastAsia="SimSun" w:cs="Arial"/>
          <w:bCs/>
          <w:sz w:val="28"/>
          <w:szCs w:val="28"/>
          <w:lang w:eastAsia="zh-CN"/>
        </w:rPr>
        <w:t>Dallas, USA, Nov 17th – 21st, 2025</w:t>
      </w:r>
    </w:p>
    <w:p w14:paraId="35F2DD64" w14:textId="77777777" w:rsidR="008A34D9" w:rsidRPr="00BD0012" w:rsidRDefault="008A34D9" w:rsidP="006C6885">
      <w:pPr>
        <w:pStyle w:val="a8"/>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695FA04F" w:rsidR="00900DAE" w:rsidRPr="00433F13" w:rsidRDefault="00D02352" w:rsidP="00D02352">
      <w:pPr>
        <w:pStyle w:val="a8"/>
        <w:ind w:left="1800" w:hanging="1800"/>
        <w:rPr>
          <w:sz w:val="24"/>
          <w:lang w:eastAsia="ja-JP"/>
        </w:rPr>
      </w:pPr>
      <w:r w:rsidRPr="00433F13">
        <w:rPr>
          <w:sz w:val="24"/>
        </w:rPr>
        <w:t>Title:</w:t>
      </w:r>
      <w:r w:rsidR="00DB782C" w:rsidRPr="00433F13">
        <w:rPr>
          <w:sz w:val="24"/>
        </w:rPr>
        <w:tab/>
      </w:r>
      <w:r w:rsidR="00AF7006" w:rsidRPr="0021671C">
        <w:rPr>
          <w:sz w:val="24"/>
        </w:rPr>
        <w:t xml:space="preserve">Study on </w:t>
      </w:r>
      <w:r w:rsidR="00616683">
        <w:rPr>
          <w:rFonts w:hint="eastAsia"/>
          <w:sz w:val="24"/>
          <w:lang w:eastAsia="ja-JP"/>
        </w:rPr>
        <w:t xml:space="preserve">R2D design and procedures </w:t>
      </w:r>
      <w:r w:rsidR="00AF7006" w:rsidRPr="0021671C">
        <w:rPr>
          <w:sz w:val="24"/>
        </w:rPr>
        <w:t xml:space="preserve">for Ambient IoT </w:t>
      </w:r>
      <w:r w:rsidR="00402C33">
        <w:rPr>
          <w:rFonts w:hint="eastAsia"/>
          <w:sz w:val="24"/>
          <w:lang w:eastAsia="ja-JP"/>
        </w:rPr>
        <w:t xml:space="preserve">outdoor for active </w:t>
      </w:r>
      <w:r w:rsidR="00AF7006" w:rsidRPr="0021671C">
        <w:rPr>
          <w:sz w:val="24"/>
        </w:rPr>
        <w:t>device</w:t>
      </w:r>
    </w:p>
    <w:p w14:paraId="236A1188" w14:textId="53C70049" w:rsidR="00900DAE" w:rsidRPr="00FA3E69" w:rsidRDefault="00900DAE" w:rsidP="00D02352">
      <w:pPr>
        <w:pStyle w:val="a8"/>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D43ACA">
        <w:rPr>
          <w:rFonts w:hint="eastAsia"/>
          <w:sz w:val="24"/>
          <w:lang w:eastAsia="ja-JP"/>
        </w:rPr>
        <w:t>1</w:t>
      </w:r>
      <w:r w:rsidR="00984C28">
        <w:rPr>
          <w:rFonts w:hint="eastAsia"/>
          <w:sz w:val="24"/>
          <w:lang w:eastAsia="ja-JP"/>
        </w:rPr>
        <w:t>0</w:t>
      </w:r>
      <w:r w:rsidR="00D43ACA">
        <w:rPr>
          <w:rFonts w:hint="eastAsia"/>
          <w:sz w:val="24"/>
          <w:lang w:eastAsia="ja-JP"/>
        </w:rPr>
        <w:t>.</w:t>
      </w:r>
      <w:r w:rsidR="00984C28">
        <w:rPr>
          <w:rFonts w:hint="eastAsia"/>
          <w:sz w:val="24"/>
          <w:lang w:eastAsia="ja-JP"/>
        </w:rPr>
        <w:t>3.</w:t>
      </w:r>
      <w:r w:rsidR="00D12748">
        <w:rPr>
          <w:rFonts w:hint="eastAsia"/>
          <w:sz w:val="24"/>
          <w:lang w:eastAsia="ja-JP"/>
        </w:rPr>
        <w:t>2</w:t>
      </w:r>
      <w:r w:rsidR="00616683">
        <w:rPr>
          <w:rFonts w:hint="eastAsia"/>
          <w:sz w:val="24"/>
          <w:lang w:eastAsia="ja-JP"/>
        </w:rPr>
        <w:t>.1</w:t>
      </w:r>
    </w:p>
    <w:p w14:paraId="372F439B" w14:textId="07F44663"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bookmarkStart w:id="1" w:name="DocumentFor"/>
      <w:bookmarkEnd w:id="1"/>
      <w:r w:rsidR="00D02352" w:rsidRPr="00FA3E69">
        <w:rPr>
          <w:rFonts w:ascii="Arial" w:hAnsi="Arial"/>
          <w:b/>
        </w:rPr>
        <w:t xml:space="preserve"> </w:t>
      </w:r>
      <w:r w:rsidR="003936C4" w:rsidRPr="00FA3E69">
        <w:rPr>
          <w:rFonts w:ascii="Arial" w:hAnsi="Arial"/>
          <w:b/>
        </w:rPr>
        <w:t xml:space="preserve">Discussion </w:t>
      </w:r>
      <w:r w:rsidR="003936C4" w:rsidRPr="00FA3E69">
        <w:rPr>
          <w:rFonts w:ascii="Arial" w:eastAsiaTheme="minorEastAsia" w:hAnsi="Arial" w:hint="eastAsia"/>
          <w:b/>
        </w:rPr>
        <w:t>and decision</w:t>
      </w:r>
    </w:p>
    <w:p w14:paraId="214CFFE9" w14:textId="5BD92EA4" w:rsidR="002B2FDB" w:rsidRPr="002B2FDB" w:rsidRDefault="002B2FDB" w:rsidP="002F0BEA">
      <w:pPr>
        <w:pStyle w:val="1"/>
        <w:keepLines/>
        <w:numPr>
          <w:ilvl w:val="0"/>
          <w:numId w:val="5"/>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3AB3BE34" w14:textId="7B6CD494" w:rsidR="00EE624A" w:rsidRPr="008B1ADD" w:rsidRDefault="00EE624A" w:rsidP="00EE624A">
      <w:pPr>
        <w:spacing w:beforeLines="50" w:before="120"/>
        <w:jc w:val="both"/>
        <w:rPr>
          <w:rFonts w:ascii="Times New Roman" w:eastAsiaTheme="minorEastAsia" w:hAnsi="Times New Roman" w:cs="Times New Roman"/>
          <w:sz w:val="22"/>
          <w:szCs w:val="22"/>
        </w:rPr>
      </w:pPr>
      <w:r w:rsidRPr="00EE624A">
        <w:rPr>
          <w:rFonts w:ascii="Times New Roman" w:eastAsiaTheme="minorEastAsia" w:hAnsi="Times New Roman" w:cs="Times New Roman"/>
          <w:sz w:val="22"/>
          <w:szCs w:val="22"/>
        </w:rPr>
        <w:t>At the RAN#10</w:t>
      </w:r>
      <w:r w:rsidR="004A4F7E">
        <w:rPr>
          <w:rFonts w:ascii="Times New Roman" w:eastAsiaTheme="minorEastAsia" w:hAnsi="Times New Roman" w:cs="Times New Roman" w:hint="eastAsia"/>
          <w:sz w:val="22"/>
          <w:szCs w:val="22"/>
        </w:rPr>
        <w:t>9</w:t>
      </w:r>
      <w:r w:rsidRPr="00EE624A">
        <w:rPr>
          <w:rFonts w:ascii="Times New Roman" w:eastAsiaTheme="minorEastAsia" w:hAnsi="Times New Roman" w:cs="Times New Roman"/>
          <w:sz w:val="22"/>
          <w:szCs w:val="22"/>
        </w:rPr>
        <w:t xml:space="preserve"> meeting, a </w:t>
      </w:r>
      <w:r w:rsidR="004A4F7E">
        <w:rPr>
          <w:rFonts w:ascii="Times New Roman" w:eastAsiaTheme="minorEastAsia" w:hAnsi="Times New Roman" w:cs="Times New Roman" w:hint="eastAsia"/>
          <w:sz w:val="22"/>
          <w:szCs w:val="22"/>
        </w:rPr>
        <w:t>revised</w:t>
      </w:r>
      <w:r w:rsidR="00A932D7">
        <w:rPr>
          <w:rFonts w:ascii="Times New Roman" w:eastAsiaTheme="minorEastAsia" w:hAnsi="Times New Roman" w:cs="Times New Roman" w:hint="eastAsia"/>
          <w:sz w:val="22"/>
          <w:szCs w:val="22"/>
        </w:rPr>
        <w:t xml:space="preserve"> </w:t>
      </w:r>
      <w:r>
        <w:rPr>
          <w:rFonts w:ascii="Times New Roman" w:eastAsiaTheme="minorEastAsia" w:hAnsi="Times New Roman" w:cs="Times New Roman" w:hint="eastAsia"/>
          <w:sz w:val="22"/>
          <w:szCs w:val="22"/>
        </w:rPr>
        <w:t>S</w:t>
      </w:r>
      <w:r w:rsidRPr="00EE624A">
        <w:rPr>
          <w:rFonts w:ascii="Times New Roman" w:eastAsiaTheme="minorEastAsia" w:hAnsi="Times New Roman" w:cs="Times New Roman"/>
          <w:sz w:val="22"/>
          <w:szCs w:val="22"/>
        </w:rPr>
        <w:t>ID “</w:t>
      </w:r>
      <w:r w:rsidR="00A932D7" w:rsidRPr="00A932D7">
        <w:rPr>
          <w:rFonts w:ascii="Times New Roman" w:eastAsiaTheme="minorEastAsia" w:hAnsi="Times New Roman" w:cs="Times New Roman"/>
          <w:sz w:val="22"/>
          <w:szCs w:val="22"/>
        </w:rPr>
        <w:t>enhancements for solutions for Ambient IoT (Internet of Things) in NR outdoor for active devices</w:t>
      </w:r>
      <w:r w:rsidRPr="00EE624A">
        <w:rPr>
          <w:rFonts w:ascii="Times New Roman" w:eastAsiaTheme="minorEastAsia" w:hAnsi="Times New Roman" w:cs="Times New Roman"/>
          <w:sz w:val="22"/>
          <w:szCs w:val="22"/>
        </w:rPr>
        <w:t>” was approved [1]. The objectives are as follows.</w:t>
      </w:r>
    </w:p>
    <w:tbl>
      <w:tblPr>
        <w:tblStyle w:val="aff4"/>
        <w:tblW w:w="0" w:type="auto"/>
        <w:tblLook w:val="04A0" w:firstRow="1" w:lastRow="0" w:firstColumn="1" w:lastColumn="0" w:noHBand="0" w:noVBand="1"/>
      </w:tblPr>
      <w:tblGrid>
        <w:gridCol w:w="9962"/>
      </w:tblGrid>
      <w:tr w:rsidR="00003408" w14:paraId="3AEED5B3" w14:textId="77777777">
        <w:tc>
          <w:tcPr>
            <w:tcW w:w="9962" w:type="dxa"/>
          </w:tcPr>
          <w:p w14:paraId="44BBD42A" w14:textId="77777777" w:rsidR="00003408" w:rsidRPr="005E3A6E" w:rsidRDefault="00003408" w:rsidP="00003408">
            <w:pPr>
              <w:spacing w:before="80" w:after="80"/>
              <w:ind w:right="-96"/>
              <w:rPr>
                <w:rFonts w:ascii="Times New Roman" w:eastAsia="DengXian" w:hAnsi="Times New Roman" w:cs="Times New Roman"/>
                <w:sz w:val="20"/>
                <w:szCs w:val="20"/>
                <w:u w:val="single"/>
                <w:lang w:val="en-GB"/>
              </w:rPr>
            </w:pPr>
            <w:r w:rsidRPr="005E3A6E">
              <w:rPr>
                <w:rFonts w:ascii="Times New Roman" w:eastAsia="DengXian" w:hAnsi="Times New Roman" w:cs="Times New Roman"/>
                <w:sz w:val="20"/>
                <w:szCs w:val="20"/>
                <w:u w:val="single"/>
                <w:lang w:val="en-GB"/>
              </w:rPr>
              <w:t>A-IoT Devices</w:t>
            </w:r>
          </w:p>
          <w:p w14:paraId="74C72C9E" w14:textId="77777777" w:rsidR="00003408" w:rsidRPr="005E3A6E" w:rsidRDefault="00003408" w:rsidP="00003408">
            <w:pPr>
              <w:spacing w:before="80" w:after="80"/>
              <w:ind w:right="-96"/>
              <w:rPr>
                <w:rFonts w:ascii="Times New Roman" w:eastAsia="DengXian" w:hAnsi="Times New Roman" w:cs="Times New Roman"/>
                <w:sz w:val="20"/>
                <w:szCs w:val="20"/>
                <w:lang w:val="en-GB"/>
              </w:rPr>
            </w:pPr>
            <w:r w:rsidRPr="005E3A6E">
              <w:rPr>
                <w:rFonts w:ascii="Times New Roman" w:eastAsia="DengXian" w:hAnsi="Times New Roman" w:cs="Times New Roman"/>
                <w:sz w:val="20"/>
                <w:szCs w:val="20"/>
                <w:lang w:val="en-GB"/>
              </w:rPr>
              <w:t>These are the A-IoT Devices referred to in the objectives:</w:t>
            </w:r>
          </w:p>
          <w:p w14:paraId="18078FAE" w14:textId="77777777" w:rsidR="00003408" w:rsidRPr="005E3A6E" w:rsidRDefault="00003408" w:rsidP="002F0BEA">
            <w:pPr>
              <w:numPr>
                <w:ilvl w:val="0"/>
                <w:numId w:val="9"/>
              </w:numPr>
              <w:spacing w:before="80" w:after="80"/>
              <w:ind w:left="714" w:hanging="357"/>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 xml:space="preserve">Device 1: As standardized in the Rel-19 WI </w:t>
            </w:r>
            <w:proofErr w:type="spellStart"/>
            <w:r w:rsidRPr="005E3A6E">
              <w:rPr>
                <w:rFonts w:ascii="Times New Roman" w:eastAsia="DengXian" w:hAnsi="Times New Roman" w:cs="Times New Roman"/>
                <w:sz w:val="20"/>
                <w:szCs w:val="20"/>
                <w:lang w:val="en-GB" w:eastAsia="en-GB"/>
              </w:rPr>
              <w:t>Ambient_IoT_Solutions</w:t>
            </w:r>
            <w:proofErr w:type="spellEnd"/>
            <w:r w:rsidRPr="005E3A6E">
              <w:rPr>
                <w:rFonts w:ascii="Times New Roman" w:eastAsia="DengXian" w:hAnsi="Times New Roman" w:cs="Times New Roman"/>
                <w:sz w:val="20"/>
                <w:szCs w:val="20"/>
                <w:lang w:val="en-GB" w:eastAsia="en-GB"/>
              </w:rPr>
              <w:t>.</w:t>
            </w:r>
          </w:p>
          <w:p w14:paraId="751FB770" w14:textId="77777777" w:rsidR="00003408" w:rsidRPr="005E3A6E" w:rsidRDefault="00003408" w:rsidP="00003408">
            <w:pPr>
              <w:spacing w:before="80" w:after="80"/>
              <w:ind w:left="714"/>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 xml:space="preserve">~1 </w:t>
            </w:r>
            <w:r w:rsidRPr="005E3A6E">
              <w:rPr>
                <w:rFonts w:ascii="Times New Roman" w:eastAsia="DengXian" w:hAnsi="Times New Roman" w:cs="Times New Roman"/>
                <w:i/>
                <w:iCs/>
                <w:sz w:val="20"/>
                <w:szCs w:val="20"/>
                <w:lang w:val="en-GB" w:eastAsia="en-GB"/>
              </w:rPr>
              <w:t>µ</w:t>
            </w:r>
            <w:r w:rsidRPr="005E3A6E">
              <w:rPr>
                <w:rFonts w:ascii="Times New Roman" w:eastAsia="DengXian" w:hAnsi="Times New Roman" w:cs="Times New Roman"/>
                <w:sz w:val="20"/>
                <w:szCs w:val="20"/>
                <w:lang w:val="en-GB" w:eastAsia="en-GB"/>
              </w:rPr>
              <w:t>W peak power consumption, has energy storage, initial sampling frequency offset (SFO) up to 10</w:t>
            </w:r>
            <w:r w:rsidRPr="005E3A6E">
              <w:rPr>
                <w:rFonts w:ascii="Times New Roman" w:eastAsia="DengXian" w:hAnsi="Times New Roman" w:cs="Times New Roman"/>
                <w:i/>
                <w:iCs/>
                <w:sz w:val="20"/>
                <w:szCs w:val="20"/>
                <w:vertAlign w:val="superscript"/>
                <w:lang w:val="en-GB" w:eastAsia="en-GB"/>
              </w:rPr>
              <w:t>X</w:t>
            </w:r>
            <w:r w:rsidRPr="005E3A6E">
              <w:rPr>
                <w:rFonts w:ascii="Times New Roman" w:eastAsia="DengXian" w:hAnsi="Times New Roman" w:cs="Times New Roman"/>
                <w:sz w:val="20"/>
                <w:szCs w:val="20"/>
                <w:lang w:val="en-GB" w:eastAsia="en-GB"/>
              </w:rPr>
              <w:t xml:space="preserve"> ppm, neither R2D nor D2R amplification in the device. The device’s D2R transmission is backscattered on a carrier wave provided externally.</w:t>
            </w:r>
          </w:p>
          <w:p w14:paraId="5CCD2A7D" w14:textId="77777777" w:rsidR="00003408" w:rsidRPr="005E3A6E" w:rsidRDefault="00003408" w:rsidP="002F0BEA">
            <w:pPr>
              <w:numPr>
                <w:ilvl w:val="0"/>
                <w:numId w:val="9"/>
              </w:numPr>
              <w:spacing w:before="80" w:after="80"/>
              <w:ind w:left="714" w:hanging="357"/>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 xml:space="preserve">Device 2b: ≤ a few hundred </w:t>
            </w:r>
            <w:r w:rsidRPr="005E3A6E">
              <w:rPr>
                <w:rFonts w:ascii="Times New Roman" w:eastAsia="DengXian" w:hAnsi="Times New Roman" w:cs="Times New Roman"/>
                <w:i/>
                <w:iCs/>
                <w:sz w:val="20"/>
                <w:szCs w:val="20"/>
                <w:lang w:val="en-GB" w:eastAsia="en-GB"/>
              </w:rPr>
              <w:t>µ</w:t>
            </w:r>
            <w:r w:rsidRPr="005E3A6E">
              <w:rPr>
                <w:rFonts w:ascii="Times New Roman" w:eastAsia="DengXian" w:hAnsi="Times New Roman" w:cs="Times New Roman"/>
                <w:sz w:val="20"/>
                <w:szCs w:val="20"/>
                <w:lang w:val="en-GB" w:eastAsia="en-GB"/>
              </w:rPr>
              <w:t>W peak power consumption, has energy storage, IF envelope detector receiver or ZIF receiver, initial sampling frequency offset (SFO) up to 10</w:t>
            </w:r>
            <w:r w:rsidRPr="005E3A6E">
              <w:rPr>
                <w:rFonts w:ascii="Times New Roman" w:eastAsia="DengXian" w:hAnsi="Times New Roman" w:cs="Times New Roman"/>
                <w:sz w:val="20"/>
                <w:szCs w:val="20"/>
                <w:vertAlign w:val="superscript"/>
                <w:lang w:val="en-GB" w:eastAsia="en-GB"/>
              </w:rPr>
              <w:t>Y</w:t>
            </w:r>
            <w:r w:rsidRPr="005E3A6E">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45E3DF57" w14:textId="77777777" w:rsidR="00003408" w:rsidRPr="005E3A6E" w:rsidRDefault="00003408" w:rsidP="002F0BEA">
            <w:pPr>
              <w:numPr>
                <w:ilvl w:val="0"/>
                <w:numId w:val="9"/>
              </w:numPr>
              <w:spacing w:before="80" w:after="80"/>
              <w:ind w:left="714" w:hanging="357"/>
              <w:rPr>
                <w:rFonts w:ascii="Times New Roman" w:eastAsia="DengXian" w:hAnsi="Times New Roman" w:cs="Times New Roman"/>
                <w:sz w:val="20"/>
                <w:szCs w:val="20"/>
                <w:lang w:val="en-GB" w:eastAsia="en-GB"/>
              </w:rPr>
            </w:pPr>
            <w:proofErr w:type="gramStart"/>
            <w:r w:rsidRPr="005E3A6E">
              <w:rPr>
                <w:rFonts w:ascii="Times New Roman" w:eastAsia="DengXian" w:hAnsi="Times New Roman" w:cs="Times New Roman"/>
                <w:sz w:val="20"/>
                <w:szCs w:val="20"/>
                <w:lang w:val="en-GB" w:eastAsia="en-GB"/>
              </w:rPr>
              <w:t xml:space="preserve">Device C: ≤ 1 </w:t>
            </w:r>
            <w:proofErr w:type="spellStart"/>
            <w:r w:rsidRPr="005E3A6E">
              <w:rPr>
                <w:rFonts w:ascii="Times New Roman" w:eastAsia="DengXian" w:hAnsi="Times New Roman" w:cs="Times New Roman"/>
                <w:sz w:val="20"/>
                <w:szCs w:val="20"/>
                <w:lang w:val="en-GB" w:eastAsia="en-GB"/>
              </w:rPr>
              <w:t>mW</w:t>
            </w:r>
            <w:proofErr w:type="spellEnd"/>
            <w:r w:rsidRPr="005E3A6E">
              <w:rPr>
                <w:rFonts w:ascii="Times New Roman" w:eastAsia="DengXian" w:hAnsi="Times New Roman" w:cs="Times New Roman"/>
                <w:sz w:val="20"/>
                <w:szCs w:val="20"/>
                <w:lang w:val="en-GB" w:eastAsia="en-GB"/>
              </w:rPr>
              <w:t xml:space="preserve"> to ≤ 10 </w:t>
            </w:r>
            <w:proofErr w:type="spellStart"/>
            <w:r w:rsidRPr="005E3A6E">
              <w:rPr>
                <w:rFonts w:ascii="Times New Roman" w:eastAsia="DengXian" w:hAnsi="Times New Roman" w:cs="Times New Roman"/>
                <w:sz w:val="20"/>
                <w:szCs w:val="20"/>
                <w:lang w:val="en-GB" w:eastAsia="en-GB"/>
              </w:rPr>
              <w:t>mW</w:t>
            </w:r>
            <w:proofErr w:type="spellEnd"/>
            <w:r w:rsidRPr="005E3A6E">
              <w:rPr>
                <w:rFonts w:ascii="Times New Roman" w:eastAsia="DengXian" w:hAnsi="Times New Roman" w:cs="Times New Roman"/>
                <w:sz w:val="20"/>
                <w:szCs w:val="20"/>
                <w:lang w:val="en-GB" w:eastAsia="en-GB"/>
              </w:rPr>
              <w:t xml:space="preserve"> peak power consumption,</w:t>
            </w:r>
            <w:proofErr w:type="gramEnd"/>
            <w:r w:rsidRPr="005E3A6E">
              <w:rPr>
                <w:rFonts w:ascii="Times New Roman" w:eastAsia="DengXian" w:hAnsi="Times New Roman" w:cs="Times New Roman"/>
                <w:sz w:val="20"/>
                <w:szCs w:val="20"/>
                <w:lang w:val="en-GB" w:eastAsia="en-GB"/>
              </w:rPr>
              <w:t xml:space="preserve"> has energy storage, IF envelope detector receiver or ZIF receiver, initial sampling frequency offset (SFO) up to 10</w:t>
            </w:r>
            <w:r w:rsidRPr="005E3A6E">
              <w:rPr>
                <w:rFonts w:ascii="Times New Roman" w:eastAsia="DengXian" w:hAnsi="Times New Roman" w:cs="Times New Roman"/>
                <w:sz w:val="20"/>
                <w:szCs w:val="20"/>
                <w:vertAlign w:val="superscript"/>
                <w:lang w:val="en-GB" w:eastAsia="en-GB"/>
              </w:rPr>
              <w:t>Y</w:t>
            </w:r>
            <w:r w:rsidRPr="005E3A6E">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51FBF5F4" w14:textId="77777777" w:rsidR="00003408" w:rsidRPr="005E3A6E" w:rsidRDefault="00003408" w:rsidP="002F0BEA">
            <w:pPr>
              <w:numPr>
                <w:ilvl w:val="0"/>
                <w:numId w:val="9"/>
              </w:numPr>
              <w:spacing w:before="80" w:after="80"/>
              <w:ind w:left="714" w:hanging="357"/>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SFO value 10</w:t>
            </w:r>
            <w:r w:rsidRPr="005E3A6E">
              <w:rPr>
                <w:rFonts w:ascii="Times New Roman" w:eastAsia="DengXian" w:hAnsi="Times New Roman" w:cs="Times New Roman"/>
                <w:sz w:val="20"/>
                <w:szCs w:val="20"/>
                <w:vertAlign w:val="superscript"/>
                <w:lang w:val="en-GB" w:eastAsia="en-GB"/>
              </w:rPr>
              <w:t>Y</w:t>
            </w:r>
            <w:r w:rsidRPr="005E3A6E">
              <w:rPr>
                <w:rFonts w:ascii="Times New Roman" w:eastAsia="DengXian" w:hAnsi="Times New Roman" w:cs="Times New Roman"/>
                <w:sz w:val="20"/>
                <w:szCs w:val="20"/>
                <w:lang w:val="en-GB" w:eastAsia="en-GB"/>
              </w:rPr>
              <w:t xml:space="preserve"> is assumed to be better than any SFO value considered for Device 1 standardized in Rel-19.</w:t>
            </w:r>
          </w:p>
          <w:p w14:paraId="4A177A51" w14:textId="77777777" w:rsidR="00003408" w:rsidRPr="00003408" w:rsidRDefault="00003408" w:rsidP="00003408">
            <w:pPr>
              <w:rPr>
                <w:rFonts w:ascii="Times New Roman" w:eastAsia="DengXian" w:hAnsi="Times New Roman" w:cs="Times New Roman"/>
                <w:sz w:val="20"/>
                <w:szCs w:val="20"/>
                <w:u w:val="single"/>
                <w:lang w:val="en-GB" w:eastAsia="en-GB"/>
              </w:rPr>
            </w:pPr>
          </w:p>
          <w:p w14:paraId="01BC45C1" w14:textId="77777777" w:rsidR="00003408" w:rsidRPr="00003408" w:rsidRDefault="00003408" w:rsidP="00003408">
            <w:pPr>
              <w:rPr>
                <w:rFonts w:ascii="Times New Roman" w:eastAsia="DengXian" w:hAnsi="Times New Roman" w:cs="Times New Roman"/>
                <w:sz w:val="20"/>
                <w:szCs w:val="20"/>
                <w:u w:val="single"/>
                <w:lang w:val="en-GB" w:eastAsia="en-GB"/>
              </w:rPr>
            </w:pPr>
            <w:r w:rsidRPr="00003408">
              <w:rPr>
                <w:rFonts w:ascii="Times New Roman" w:eastAsia="DengXian" w:hAnsi="Times New Roman" w:cs="Times New Roman"/>
                <w:sz w:val="20"/>
                <w:szCs w:val="20"/>
                <w:u w:val="single"/>
                <w:lang w:val="en-GB" w:eastAsia="en-GB"/>
              </w:rPr>
              <w:t>Objectives</w:t>
            </w:r>
          </w:p>
          <w:p w14:paraId="2ECCA5CD" w14:textId="77777777" w:rsidR="00003408" w:rsidRPr="00003408" w:rsidRDefault="00003408" w:rsidP="002F0BEA">
            <w:pPr>
              <w:numPr>
                <w:ilvl w:val="0"/>
                <w:numId w:val="10"/>
              </w:numPr>
              <w:spacing w:before="80" w:after="80"/>
              <w:ind w:left="357" w:hanging="357"/>
              <w:contextualSpacing/>
              <w:rPr>
                <w:rFonts w:ascii="Times New Roman" w:eastAsia="DengXian" w:hAnsi="Times New Roman" w:cs="Times New Roman"/>
                <w:sz w:val="20"/>
                <w:szCs w:val="20"/>
                <w:lang w:eastAsia="en-US"/>
              </w:rPr>
            </w:pPr>
            <w:r w:rsidRPr="00003408">
              <w:rPr>
                <w:rFonts w:ascii="Times New Roman" w:eastAsia="DengXian" w:hAnsi="Times New Roman" w:cs="Times New Roman"/>
                <w:sz w:val="20"/>
                <w:szCs w:val="20"/>
                <w:lang w:eastAsia="en-US"/>
              </w:rPr>
              <w:t>Study necessary and feasible changes to the Rel-19 A-IoT specifications to support A-IoT in outdoor scenarios under the following conditions [RAN1-led]:</w:t>
            </w:r>
          </w:p>
          <w:p w14:paraId="7C017526"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Deployment scenario 4 with topology 1 with no external carrier wave.</w:t>
            </w:r>
          </w:p>
          <w:p w14:paraId="5EF8352E"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Traffic types DO-DTT, DT, DO-A.</w:t>
            </w:r>
          </w:p>
          <w:p w14:paraId="731D01A5"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Representative use cases rUC5 (outdoor inventory), rUC6 (outdoor sensor), and rUC8 (outdoor command).</w:t>
            </w:r>
          </w:p>
          <w:p w14:paraId="3AD51246"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Assumption that A-IoT BS readers are deployed on the same sites as existing outdoor NR </w:t>
            </w:r>
            <w:proofErr w:type="gramStart"/>
            <w:r w:rsidRPr="00003408">
              <w:rPr>
                <w:rFonts w:ascii="Times New Roman" w:eastAsia="DengXian" w:hAnsi="Times New Roman" w:cs="Times New Roman"/>
                <w:sz w:val="20"/>
                <w:szCs w:val="20"/>
                <w:lang w:val="en-GB" w:eastAsia="en-GB"/>
              </w:rPr>
              <w:t>macro BSs</w:t>
            </w:r>
            <w:proofErr w:type="gramEnd"/>
            <w:r w:rsidRPr="00003408">
              <w:rPr>
                <w:rFonts w:ascii="Times New Roman" w:eastAsia="DengXian" w:hAnsi="Times New Roman" w:cs="Times New Roman"/>
                <w:sz w:val="20"/>
                <w:szCs w:val="20"/>
                <w:lang w:val="en-GB" w:eastAsia="en-GB"/>
              </w:rPr>
              <w:t>.</w:t>
            </w:r>
          </w:p>
          <w:p w14:paraId="1B2AE0AC"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FR1 licensed spectrum in FDD in-band to NR and in standalone bands, with R2D in DL spectrum and D2R in UL spectrum.</w:t>
            </w:r>
          </w:p>
          <w:p w14:paraId="56F9E6C6"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Assumption of the same air interface for Device 2b and Device C.</w:t>
            </w:r>
          </w:p>
          <w:p w14:paraId="4C170DED"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bookmarkStart w:id="2" w:name="_Hlk200381346"/>
            <w:proofErr w:type="gramStart"/>
            <w:r w:rsidRPr="00003408">
              <w:rPr>
                <w:rFonts w:ascii="Times New Roman" w:eastAsia="DengXian" w:hAnsi="Times New Roman" w:cs="Times New Roman"/>
                <w:sz w:val="20"/>
                <w:szCs w:val="20"/>
                <w:lang w:val="en-GB" w:eastAsia="en-GB"/>
              </w:rPr>
              <w:t>Take into account</w:t>
            </w:r>
            <w:proofErr w:type="gramEnd"/>
            <w:r w:rsidRPr="00003408">
              <w:rPr>
                <w:rFonts w:ascii="Times New Roman" w:eastAsia="DengXian" w:hAnsi="Times New Roman" w:cs="Times New Roman"/>
                <w:sz w:val="20"/>
                <w:szCs w:val="20"/>
                <w:lang w:val="en-GB" w:eastAsia="en-GB"/>
              </w:rPr>
              <w:t xml:space="preserve"> the aspects reported in Clause 6.10 “DO-A assessment” and Clause 6.1.1.7 “CFO calibration signal for device 2b” of TR 38.769</w:t>
            </w:r>
            <w:bookmarkEnd w:id="2"/>
          </w:p>
          <w:p w14:paraId="2B7E0854"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Positioning for outdoor scenarios is under objective 2.</w:t>
            </w:r>
          </w:p>
          <w:p w14:paraId="1D124015" w14:textId="77777777" w:rsidR="00003408" w:rsidRPr="00003408" w:rsidRDefault="00003408" w:rsidP="00003408">
            <w:pPr>
              <w:spacing w:before="80" w:after="80"/>
              <w:ind w:left="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This objective begins after RAN#108 (June 2025)</w:t>
            </w:r>
          </w:p>
          <w:p w14:paraId="603116A1" w14:textId="77777777" w:rsidR="00003408" w:rsidRPr="00003408" w:rsidRDefault="00003408" w:rsidP="00003408">
            <w:pPr>
              <w:spacing w:before="80" w:after="80"/>
              <w:ind w:left="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RAN#111 (March 2026) will </w:t>
            </w:r>
            <w:proofErr w:type="gramStart"/>
            <w:r w:rsidRPr="00003408">
              <w:rPr>
                <w:rFonts w:ascii="Times New Roman" w:eastAsia="DengXian" w:hAnsi="Times New Roman" w:cs="Times New Roman"/>
                <w:sz w:val="20"/>
                <w:szCs w:val="20"/>
                <w:lang w:val="en-GB" w:eastAsia="en-GB"/>
              </w:rPr>
              <w:t>make a decision</w:t>
            </w:r>
            <w:proofErr w:type="gramEnd"/>
            <w:r w:rsidRPr="00003408">
              <w:rPr>
                <w:rFonts w:ascii="Times New Roman" w:eastAsia="DengXian" w:hAnsi="Times New Roman" w:cs="Times New Roman"/>
                <w:sz w:val="20"/>
                <w:szCs w:val="20"/>
                <w:lang w:val="en-GB" w:eastAsia="en-GB"/>
              </w:rPr>
              <w:t xml:space="preserve"> on whether to include outdoor scenarios in Rel-20 normative work.</w:t>
            </w:r>
          </w:p>
          <w:p w14:paraId="563E16BF" w14:textId="77777777" w:rsidR="00003408" w:rsidRPr="00003408" w:rsidRDefault="00003408" w:rsidP="00003408">
            <w:pPr>
              <w:spacing w:before="80" w:after="80"/>
              <w:ind w:left="360"/>
              <w:rPr>
                <w:rFonts w:ascii="Times New Roman" w:eastAsia="DengXian" w:hAnsi="Times New Roman" w:cs="Times New Roman"/>
                <w:sz w:val="20"/>
                <w:szCs w:val="20"/>
                <w:lang w:val="en-GB" w:eastAsia="en-GB"/>
              </w:rPr>
            </w:pPr>
          </w:p>
          <w:p w14:paraId="26FB8BAF" w14:textId="77777777" w:rsidR="00003408" w:rsidRPr="00003408" w:rsidRDefault="00003408" w:rsidP="00003408">
            <w:pPr>
              <w:spacing w:before="80" w:after="80"/>
              <w:ind w:left="36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lastRenderedPageBreak/>
              <w:t>This objective includes:</w:t>
            </w:r>
          </w:p>
          <w:p w14:paraId="1B2A7A70" w14:textId="77777777" w:rsidR="00003408" w:rsidRPr="00003408" w:rsidRDefault="00003408" w:rsidP="00003408">
            <w:pPr>
              <w:spacing w:before="80" w:after="80"/>
              <w:ind w:left="360"/>
              <w:rPr>
                <w:rFonts w:ascii="Times New Roman" w:eastAsia="DengXian" w:hAnsi="Times New Roman" w:cs="Times New Roman"/>
                <w:b/>
                <w:bCs/>
                <w:sz w:val="20"/>
                <w:szCs w:val="20"/>
                <w:u w:val="single"/>
                <w:lang w:val="en-GB" w:eastAsia="en-GB"/>
              </w:rPr>
            </w:pPr>
            <w:r w:rsidRPr="00003408">
              <w:rPr>
                <w:rFonts w:ascii="Times New Roman" w:eastAsia="DengXian" w:hAnsi="Times New Roman" w:cs="Times New Roman"/>
                <w:b/>
                <w:bCs/>
                <w:sz w:val="20"/>
                <w:szCs w:val="20"/>
                <w:u w:val="single"/>
                <w:lang w:val="en-GB" w:eastAsia="en-GB"/>
              </w:rPr>
              <w:t>RAN1-led</w:t>
            </w:r>
          </w:p>
          <w:p w14:paraId="47A7E790"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necessary and feasible changes to the Rel-19 air interface to support the above scenarios</w:t>
            </w:r>
          </w:p>
          <w:p w14:paraId="0F6B6717"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hint="eastAsia"/>
                <w:sz w:val="20"/>
                <w:szCs w:val="20"/>
                <w:lang w:val="en-GB" w:eastAsia="en-GB"/>
              </w:rPr>
              <w:t>A</w:t>
            </w:r>
            <w:r w:rsidRPr="00003408">
              <w:rPr>
                <w:rFonts w:ascii="Times New Roman" w:eastAsia="DengXian" w:hAnsi="Times New Roman" w:cs="Times New Roman"/>
                <w:sz w:val="20"/>
                <w:szCs w:val="20"/>
                <w:lang w:val="en-GB" w:eastAsia="en-GB"/>
              </w:rPr>
              <w:t>ir interface for device 2b/C studied for outdoor will be reused for supporting device 2b/C in indoor scenarios</w:t>
            </w:r>
          </w:p>
          <w:p w14:paraId="265EA6C9"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applicability and necessity of Device 2b and Device C to the above scenarios, assuming similar device architectures for Device 2b and Device C.</w:t>
            </w:r>
          </w:p>
          <w:p w14:paraId="18314729"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While providing clear differentiation with existing 3GPP LPWA IoT technology and the features of 6G relevant to IoT, study outcomes should include achievable cell edge data rate assuming</w:t>
            </w:r>
          </w:p>
          <w:p w14:paraId="3583B714"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Maximum distance between Reader and Device of 50-500 m</w:t>
            </w:r>
          </w:p>
          <w:p w14:paraId="1913432C"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proofErr w:type="gramStart"/>
            <w:r w:rsidRPr="00003408">
              <w:rPr>
                <w:rFonts w:ascii="Times New Roman" w:eastAsia="DengXian" w:hAnsi="Times New Roman" w:cs="Times New Roman"/>
                <w:sz w:val="20"/>
                <w:szCs w:val="20"/>
                <w:lang w:val="en-GB" w:eastAsia="en-GB"/>
              </w:rPr>
              <w:t>Maximum</w:t>
            </w:r>
            <w:proofErr w:type="gramEnd"/>
            <w:r w:rsidRPr="00003408">
              <w:rPr>
                <w:rFonts w:ascii="Times New Roman" w:eastAsia="DengXian" w:hAnsi="Times New Roman" w:cs="Times New Roman"/>
                <w:sz w:val="20"/>
                <w:szCs w:val="20"/>
                <w:lang w:val="en-GB" w:eastAsia="en-GB"/>
              </w:rPr>
              <w:t xml:space="preserve"> transmit power between -3 dBm and +5 dBm for device C</w:t>
            </w:r>
          </w:p>
          <w:p w14:paraId="1304BEB6" w14:textId="77777777" w:rsidR="00003408" w:rsidRPr="00003408" w:rsidRDefault="00003408" w:rsidP="002F0BEA">
            <w:pPr>
              <w:numPr>
                <w:ilvl w:val="2"/>
                <w:numId w:val="8"/>
              </w:numPr>
              <w:spacing w:before="80" w:after="80"/>
              <w:ind w:left="2694" w:hanging="354"/>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RAN1 to recommend feasible values within this range</w:t>
            </w:r>
          </w:p>
          <w:p w14:paraId="381509C9"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proofErr w:type="gramStart"/>
            <w:r w:rsidRPr="00003408">
              <w:rPr>
                <w:rFonts w:ascii="Times New Roman" w:eastAsia="DengXian" w:hAnsi="Times New Roman" w:cs="Times New Roman"/>
                <w:sz w:val="20"/>
                <w:szCs w:val="20"/>
                <w:lang w:val="en-GB" w:eastAsia="en-GB"/>
              </w:rPr>
              <w:t>Maximum</w:t>
            </w:r>
            <w:proofErr w:type="gramEnd"/>
            <w:r w:rsidRPr="00003408">
              <w:rPr>
                <w:rFonts w:ascii="Times New Roman" w:eastAsia="DengXian" w:hAnsi="Times New Roman" w:cs="Times New Roman"/>
                <w:sz w:val="20"/>
                <w:szCs w:val="20"/>
                <w:lang w:val="en-GB" w:eastAsia="en-GB"/>
              </w:rPr>
              <w:t xml:space="preserve"> transmit power of -20 dBm and -10 dBm for device 2b</w:t>
            </w:r>
          </w:p>
          <w:p w14:paraId="1A252A4E" w14:textId="77777777" w:rsidR="00003408" w:rsidRPr="00003408" w:rsidRDefault="00003408" w:rsidP="00003408">
            <w:pPr>
              <w:spacing w:before="80" w:after="80"/>
              <w:ind w:left="144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1ED4B45A"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Define necessary further evaluation assumptions of deployment scenarios for coverage and coexistence evaluations.</w:t>
            </w:r>
          </w:p>
          <w:p w14:paraId="30D6C921" w14:textId="700C2281"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Define link budget calculation for coverage.</w:t>
            </w:r>
          </w:p>
        </w:tc>
      </w:tr>
    </w:tbl>
    <w:p w14:paraId="671AABF9" w14:textId="77777777" w:rsidR="00B70C01" w:rsidRPr="00B70C01" w:rsidRDefault="00B70C01" w:rsidP="00742027">
      <w:pPr>
        <w:spacing w:after="50"/>
        <w:jc w:val="both"/>
        <w:rPr>
          <w:rFonts w:ascii="Times New Roman" w:eastAsia="SimSun" w:hAnsi="Times New Roman" w:cs="Times New Roman"/>
          <w:sz w:val="22"/>
          <w:szCs w:val="22"/>
          <w:lang w:eastAsia="zh-CN"/>
        </w:rPr>
      </w:pPr>
    </w:p>
    <w:p w14:paraId="659AD1B2" w14:textId="2CF6BB07" w:rsidR="00D12748" w:rsidRPr="00D12748" w:rsidRDefault="00D12748" w:rsidP="00D12748">
      <w:pPr>
        <w:spacing w:afterLines="50" w:after="120"/>
        <w:jc w:val="both"/>
        <w:rPr>
          <w:rFonts w:ascii="Times New Roman" w:eastAsia="SimSun" w:hAnsi="Times New Roman" w:cs="Times New Roman"/>
          <w:sz w:val="22"/>
          <w:szCs w:val="22"/>
          <w:lang w:eastAsia="zh-CN"/>
        </w:rPr>
      </w:pPr>
      <w:r w:rsidRPr="00D12748">
        <w:rPr>
          <w:rFonts w:ascii="Times New Roman" w:eastAsia="SimSun" w:hAnsi="Times New Roman" w:cs="Times New Roman" w:hint="eastAsia"/>
          <w:sz w:val="22"/>
          <w:szCs w:val="22"/>
          <w:lang w:eastAsia="zh-CN"/>
        </w:rPr>
        <w:t xml:space="preserve">In this contribution, </w:t>
      </w:r>
      <w:r w:rsidRPr="00D12748">
        <w:rPr>
          <w:rFonts w:ascii="Times New Roman" w:eastAsia="SimSun" w:hAnsi="Times New Roman" w:cs="Times New Roman"/>
          <w:sz w:val="22"/>
          <w:szCs w:val="22"/>
          <w:lang w:eastAsia="zh-CN"/>
        </w:rPr>
        <w:t xml:space="preserve">necessary and feasible changes to the Rel-19 air interface to support </w:t>
      </w:r>
      <w:r w:rsidRPr="00D12748">
        <w:rPr>
          <w:rFonts w:ascii="Times New Roman" w:eastAsia="SimSun" w:hAnsi="Times New Roman" w:cs="Times New Roman" w:hint="eastAsia"/>
          <w:sz w:val="22"/>
          <w:szCs w:val="22"/>
          <w:lang w:eastAsia="zh-CN"/>
        </w:rPr>
        <w:t>A-IoT in the</w:t>
      </w:r>
      <w:r w:rsidRPr="00D12748">
        <w:rPr>
          <w:rFonts w:ascii="Times New Roman" w:eastAsia="SimSun" w:hAnsi="Times New Roman" w:cs="Times New Roman"/>
          <w:sz w:val="22"/>
          <w:szCs w:val="22"/>
          <w:lang w:eastAsia="zh-CN"/>
        </w:rPr>
        <w:t xml:space="preserve"> </w:t>
      </w:r>
      <w:r w:rsidRPr="00D12748">
        <w:rPr>
          <w:rFonts w:ascii="Times New Roman" w:eastAsia="SimSun" w:hAnsi="Times New Roman" w:cs="Times New Roman" w:hint="eastAsia"/>
          <w:sz w:val="22"/>
          <w:szCs w:val="22"/>
          <w:lang w:eastAsia="zh-CN"/>
        </w:rPr>
        <w:t xml:space="preserve">outdoor </w:t>
      </w:r>
      <w:r w:rsidRPr="00D12748">
        <w:rPr>
          <w:rFonts w:ascii="Times New Roman" w:eastAsia="SimSun" w:hAnsi="Times New Roman" w:cs="Times New Roman"/>
          <w:sz w:val="22"/>
          <w:szCs w:val="22"/>
          <w:lang w:eastAsia="zh-CN"/>
        </w:rPr>
        <w:t>scenarios</w:t>
      </w:r>
      <w:r w:rsidRPr="00D12748">
        <w:rPr>
          <w:rFonts w:ascii="Times New Roman" w:eastAsia="SimSun" w:hAnsi="Times New Roman" w:cs="Times New Roman" w:hint="eastAsia"/>
          <w:sz w:val="22"/>
          <w:szCs w:val="22"/>
          <w:lang w:eastAsia="zh-CN"/>
        </w:rPr>
        <w:t xml:space="preserve"> are </w:t>
      </w:r>
      <w:r w:rsidRPr="00D12748">
        <w:rPr>
          <w:rFonts w:ascii="Times New Roman" w:eastAsia="SimSun" w:hAnsi="Times New Roman" w:cs="Times New Roman"/>
          <w:sz w:val="22"/>
          <w:szCs w:val="22"/>
          <w:lang w:eastAsia="zh-CN"/>
        </w:rPr>
        <w:t>discussed</w:t>
      </w:r>
      <w:r w:rsidRPr="00D12748">
        <w:rPr>
          <w:rFonts w:ascii="Times New Roman" w:eastAsia="SimSun" w:hAnsi="Times New Roman" w:cs="Times New Roman" w:hint="eastAsia"/>
          <w:sz w:val="22"/>
          <w:szCs w:val="22"/>
          <w:lang w:eastAsia="zh-CN"/>
        </w:rPr>
        <w:t xml:space="preserve">. </w:t>
      </w:r>
    </w:p>
    <w:p w14:paraId="6CD08A0F" w14:textId="77777777" w:rsidR="00374C6C" w:rsidRPr="00374C6C" w:rsidRDefault="00374C6C" w:rsidP="002F0BEA">
      <w:pPr>
        <w:pStyle w:val="aff6"/>
        <w:keepNext/>
        <w:numPr>
          <w:ilvl w:val="0"/>
          <w:numId w:val="12"/>
        </w:numPr>
        <w:tabs>
          <w:tab w:val="left" w:pos="0"/>
        </w:tabs>
        <w:spacing w:before="180" w:afterLines="50" w:after="120"/>
        <w:ind w:leftChars="0"/>
        <w:jc w:val="both"/>
        <w:outlineLvl w:val="0"/>
        <w:rPr>
          <w:rFonts w:ascii="Arial" w:eastAsia="SimSun" w:hAnsi="Arial" w:cs="Times New Roman"/>
          <w:b/>
          <w:bCs/>
          <w:vanish/>
          <w:kern w:val="28"/>
          <w:sz w:val="28"/>
          <w:lang w:eastAsia="zh-CN"/>
        </w:rPr>
      </w:pPr>
    </w:p>
    <w:p w14:paraId="5B4E8A19" w14:textId="50086326" w:rsidR="00D12748" w:rsidRDefault="00D12748" w:rsidP="002F0BEA">
      <w:pPr>
        <w:keepNext/>
        <w:numPr>
          <w:ilvl w:val="0"/>
          <w:numId w:val="12"/>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SimSun" w:hAnsi="Arial" w:cs="Times New Roman" w:hint="eastAsia"/>
          <w:b/>
          <w:bCs/>
          <w:kern w:val="28"/>
          <w:sz w:val="28"/>
          <w:lang w:eastAsia="zh-CN"/>
        </w:rPr>
        <w:t xml:space="preserve">Discussion </w:t>
      </w:r>
    </w:p>
    <w:p w14:paraId="6F14D033" w14:textId="3D6FF6FA" w:rsidR="00D12748" w:rsidRPr="00D12748" w:rsidRDefault="00D12748" w:rsidP="00D12748">
      <w:pPr>
        <w:spacing w:after="50"/>
        <w:jc w:val="both"/>
        <w:rPr>
          <w:rFonts w:ascii="Times New Roman" w:eastAsia="SimSun" w:hAnsi="Times New Roman" w:cs="Times New Roman"/>
          <w:sz w:val="22"/>
          <w:szCs w:val="22"/>
          <w:lang w:eastAsia="zh-CN"/>
        </w:rPr>
      </w:pPr>
    </w:p>
    <w:p w14:paraId="59F9091F" w14:textId="77777777" w:rsidR="00D12748" w:rsidRPr="00B93622" w:rsidRDefault="00D12748" w:rsidP="00E16A82">
      <w:pPr>
        <w:keepNext/>
        <w:numPr>
          <w:ilvl w:val="1"/>
          <w:numId w:val="39"/>
        </w:numPr>
        <w:spacing w:line="480" w:lineRule="auto"/>
        <w:outlineLvl w:val="1"/>
        <w:rPr>
          <w:rFonts w:ascii="Arial" w:eastAsia="ＭＳ ゴシック" w:hAnsi="Arial" w:cs="Times New Roman"/>
          <w:sz w:val="28"/>
          <w:szCs w:val="21"/>
          <w:lang w:val="en-GB"/>
        </w:rPr>
      </w:pPr>
      <w:r w:rsidRPr="00B93622">
        <w:rPr>
          <w:rFonts w:ascii="Arial" w:eastAsiaTheme="minorEastAsia" w:hAnsi="Arial" w:cs="Times New Roman" w:hint="eastAsia"/>
          <w:b/>
          <w:bCs/>
          <w:sz w:val="28"/>
          <w:szCs w:val="28"/>
        </w:rPr>
        <w:t xml:space="preserve">General aspects </w:t>
      </w:r>
      <w:proofErr w:type="gramStart"/>
      <w:r w:rsidRPr="00B93622">
        <w:rPr>
          <w:rFonts w:ascii="Arial" w:eastAsiaTheme="minorEastAsia" w:hAnsi="Arial" w:cs="Times New Roman" w:hint="eastAsia"/>
          <w:b/>
          <w:bCs/>
          <w:sz w:val="28"/>
          <w:szCs w:val="28"/>
        </w:rPr>
        <w:t>on</w:t>
      </w:r>
      <w:proofErr w:type="gramEnd"/>
      <w:r w:rsidRPr="00B93622">
        <w:rPr>
          <w:rFonts w:ascii="Arial" w:eastAsiaTheme="minorEastAsia" w:hAnsi="Arial" w:cs="Times New Roman" w:hint="eastAsia"/>
          <w:b/>
          <w:bCs/>
          <w:sz w:val="28"/>
          <w:szCs w:val="28"/>
        </w:rPr>
        <w:t xml:space="preserve"> physical layer</w:t>
      </w:r>
    </w:p>
    <w:p w14:paraId="62F41CBD" w14:textId="2FA03D15" w:rsidR="00246DFF" w:rsidRPr="00FE325A" w:rsidRDefault="00246DFF" w:rsidP="0007541A">
      <w:pPr>
        <w:pStyle w:val="aff6"/>
        <w:keepNext/>
        <w:numPr>
          <w:ilvl w:val="3"/>
          <w:numId w:val="39"/>
        </w:numPr>
        <w:spacing w:before="240" w:after="60"/>
        <w:ind w:leftChars="0"/>
        <w:outlineLvl w:val="2"/>
        <w:rPr>
          <w:rFonts w:ascii="Arial" w:eastAsiaTheme="minorEastAsia" w:hAnsi="Arial" w:cs="Times New Roman"/>
          <w:b/>
          <w:bCs/>
          <w:i/>
          <w:iCs/>
          <w:sz w:val="22"/>
          <w:szCs w:val="22"/>
        </w:rPr>
      </w:pPr>
      <w:r w:rsidRPr="00FE325A">
        <w:rPr>
          <w:rFonts w:ascii="Arial" w:eastAsiaTheme="minorEastAsia" w:hAnsi="Arial" w:cs="Times New Roman"/>
          <w:b/>
          <w:bCs/>
          <w:i/>
          <w:iCs/>
          <w:sz w:val="22"/>
          <w:szCs w:val="22"/>
        </w:rPr>
        <w:t>M</w:t>
      </w:r>
      <w:r w:rsidRPr="00FE325A">
        <w:rPr>
          <w:rFonts w:ascii="Arial" w:eastAsiaTheme="minorEastAsia" w:hAnsi="Arial" w:cs="Times New Roman" w:hint="eastAsia"/>
          <w:b/>
          <w:bCs/>
          <w:i/>
          <w:iCs/>
          <w:sz w:val="22"/>
          <w:szCs w:val="22"/>
        </w:rPr>
        <w:t>odulation</w:t>
      </w:r>
    </w:p>
    <w:p w14:paraId="55BE3F02" w14:textId="5DFA35F0" w:rsidR="007C4A73" w:rsidRDefault="007C4A73" w:rsidP="00D12748">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t the RAN1#122 meeting, </w:t>
      </w:r>
      <w:r w:rsidR="00012D1B">
        <w:rPr>
          <w:rFonts w:ascii="Times New Roman" w:eastAsia="ＭＳ ゴシック" w:hAnsi="Times New Roman" w:cs="Times New Roman" w:hint="eastAsia"/>
          <w:sz w:val="22"/>
          <w:szCs w:val="18"/>
          <w:lang w:val="en-GB"/>
        </w:rPr>
        <w:t>it was agreed to study the nec</w:t>
      </w:r>
      <w:r w:rsidR="009E3AAC">
        <w:rPr>
          <w:rFonts w:ascii="Times New Roman" w:eastAsia="ＭＳ ゴシック" w:hAnsi="Times New Roman" w:cs="Times New Roman" w:hint="eastAsia"/>
          <w:sz w:val="22"/>
          <w:szCs w:val="18"/>
          <w:lang w:val="en-GB"/>
        </w:rPr>
        <w:t xml:space="preserve">essity on </w:t>
      </w:r>
      <w:r w:rsidR="00542B86">
        <w:rPr>
          <w:rFonts w:ascii="Times New Roman" w:eastAsia="ＭＳ ゴシック" w:hAnsi="Times New Roman" w:cs="Times New Roman" w:hint="eastAsia"/>
          <w:sz w:val="22"/>
          <w:szCs w:val="18"/>
          <w:lang w:val="en-GB"/>
        </w:rPr>
        <w:t xml:space="preserve">addition and removal </w:t>
      </w:r>
      <w:r w:rsidR="006A69E4">
        <w:rPr>
          <w:rFonts w:ascii="Times New Roman" w:eastAsia="ＭＳ ゴシック" w:hAnsi="Times New Roman" w:cs="Times New Roman" w:hint="eastAsia"/>
          <w:sz w:val="22"/>
          <w:szCs w:val="18"/>
          <w:lang w:val="en-GB"/>
        </w:rPr>
        <w:t>of M value to/from what is supported in Rel-19.</w:t>
      </w:r>
    </w:p>
    <w:tbl>
      <w:tblPr>
        <w:tblStyle w:val="aff4"/>
        <w:tblW w:w="0" w:type="auto"/>
        <w:tblLook w:val="04A0" w:firstRow="1" w:lastRow="0" w:firstColumn="1" w:lastColumn="0" w:noHBand="0" w:noVBand="1"/>
      </w:tblPr>
      <w:tblGrid>
        <w:gridCol w:w="9962"/>
      </w:tblGrid>
      <w:tr w:rsidR="007C4A73" w14:paraId="07513E12" w14:textId="77777777" w:rsidTr="007C4A73">
        <w:tc>
          <w:tcPr>
            <w:tcW w:w="9962" w:type="dxa"/>
          </w:tcPr>
          <w:p w14:paraId="57EB946E" w14:textId="77777777" w:rsidR="001F5302" w:rsidRPr="004756C4" w:rsidRDefault="001F5302" w:rsidP="001F5302">
            <w:pPr>
              <w:rPr>
                <w:rFonts w:ascii="Times" w:eastAsia="Batang" w:hAnsi="Times" w:cs="Times New Roman"/>
                <w:b/>
                <w:sz w:val="20"/>
                <w:lang w:val="en-GB" w:eastAsia="ko-KR"/>
              </w:rPr>
            </w:pPr>
            <w:r w:rsidRPr="004756C4">
              <w:rPr>
                <w:rFonts w:ascii="Times" w:eastAsia="Batang" w:hAnsi="Times" w:cs="Times New Roman"/>
                <w:b/>
                <w:sz w:val="20"/>
                <w:highlight w:val="green"/>
                <w:lang w:val="en-GB" w:eastAsia="ko-KR"/>
              </w:rPr>
              <w:t>Agreement</w:t>
            </w:r>
          </w:p>
          <w:p w14:paraId="03AA286A" w14:textId="77777777" w:rsidR="001F5302" w:rsidRPr="004756C4" w:rsidRDefault="001F5302" w:rsidP="001F5302">
            <w:pPr>
              <w:rPr>
                <w:rFonts w:ascii="Times" w:eastAsia="Batang" w:hAnsi="Times" w:cs="Times New Roman"/>
                <w:sz w:val="20"/>
                <w:lang w:val="en-GB" w:eastAsia="ko-KR"/>
              </w:rPr>
            </w:pPr>
            <w:r w:rsidRPr="004756C4">
              <w:rPr>
                <w:rFonts w:ascii="Times" w:eastAsia="Batang" w:hAnsi="Times" w:cs="Times New Roman"/>
                <w:sz w:val="20"/>
                <w:lang w:val="en-GB" w:eastAsia="ko-KR"/>
              </w:rPr>
              <w:t>For R2D, study necessity of addition/removal of M values from Rel-19 M value set for Device 2b</w:t>
            </w:r>
            <w:r w:rsidRPr="004756C4">
              <w:rPr>
                <w:rFonts w:ascii="Times" w:eastAsia="Batang" w:hAnsi="Times" w:cs="Times"/>
                <w:sz w:val="20"/>
                <w:lang w:val="en-GB" w:eastAsia="ko-KR"/>
              </w:rPr>
              <w:t xml:space="preserve"> and for Device C</w:t>
            </w:r>
            <w:r w:rsidRPr="004756C4">
              <w:rPr>
                <w:rFonts w:ascii="Times" w:eastAsia="Batang" w:hAnsi="Times" w:cs="Times New Roman"/>
                <w:sz w:val="20"/>
                <w:lang w:val="en-GB" w:eastAsia="ko-KR"/>
              </w:rPr>
              <w:t xml:space="preserve"> for at least the following M values:</w:t>
            </w:r>
          </w:p>
          <w:p w14:paraId="31DD25ED" w14:textId="77777777" w:rsidR="001F5302" w:rsidRPr="004756C4" w:rsidRDefault="001F5302" w:rsidP="001F5302">
            <w:pPr>
              <w:numPr>
                <w:ilvl w:val="0"/>
                <w:numId w:val="35"/>
              </w:numPr>
              <w:contextualSpacing/>
              <w:rPr>
                <w:rFonts w:ascii="Times" w:eastAsia="Batang" w:hAnsi="Times" w:cs="Times"/>
                <w:sz w:val="20"/>
                <w:lang w:val="en-GB" w:eastAsia="ko-KR"/>
              </w:rPr>
            </w:pPr>
            <w:r w:rsidRPr="004756C4">
              <w:rPr>
                <w:rFonts w:ascii="Times" w:eastAsia="Batang" w:hAnsi="Times" w:cs="Times" w:hint="eastAsia"/>
                <w:sz w:val="20"/>
                <w:lang w:val="en-GB" w:eastAsia="ko-KR"/>
              </w:rPr>
              <w:t>A</w:t>
            </w:r>
            <w:r w:rsidRPr="004756C4">
              <w:rPr>
                <w:rFonts w:ascii="Times" w:eastAsia="Batang" w:hAnsi="Times" w:cs="Times"/>
                <w:sz w:val="20"/>
                <w:lang w:val="en-GB" w:eastAsia="ko-KR"/>
              </w:rPr>
              <w:t>ddition of M=1</w:t>
            </w:r>
          </w:p>
          <w:p w14:paraId="0C04D083" w14:textId="77777777" w:rsidR="001F5302" w:rsidRPr="004756C4" w:rsidRDefault="001F5302" w:rsidP="001F5302">
            <w:pPr>
              <w:numPr>
                <w:ilvl w:val="0"/>
                <w:numId w:val="35"/>
              </w:numPr>
              <w:contextualSpacing/>
              <w:rPr>
                <w:rFonts w:ascii="Times" w:eastAsia="Batang" w:hAnsi="Times" w:cs="Times"/>
                <w:sz w:val="20"/>
                <w:lang w:val="en-GB" w:eastAsia="ko-KR"/>
              </w:rPr>
            </w:pPr>
            <w:r w:rsidRPr="004756C4">
              <w:rPr>
                <w:rFonts w:ascii="Times" w:eastAsia="Batang" w:hAnsi="Times" w:cs="Times" w:hint="eastAsia"/>
                <w:sz w:val="20"/>
                <w:lang w:val="en-GB" w:eastAsia="ko-KR"/>
              </w:rPr>
              <w:t>A</w:t>
            </w:r>
            <w:r w:rsidRPr="004756C4">
              <w:rPr>
                <w:rFonts w:ascii="Times" w:eastAsia="Batang" w:hAnsi="Times" w:cs="Times"/>
                <w:sz w:val="20"/>
                <w:lang w:val="en-GB" w:eastAsia="ko-KR"/>
              </w:rPr>
              <w:t>ddition of M=32</w:t>
            </w:r>
          </w:p>
          <w:p w14:paraId="3400372B" w14:textId="5F2F4EE8" w:rsidR="007C4A73" w:rsidRPr="001F5302" w:rsidRDefault="001F5302" w:rsidP="001F5302">
            <w:pPr>
              <w:numPr>
                <w:ilvl w:val="0"/>
                <w:numId w:val="35"/>
              </w:numPr>
              <w:contextualSpacing/>
              <w:rPr>
                <w:rFonts w:ascii="Times" w:eastAsia="Batang" w:hAnsi="Times" w:cs="Times"/>
                <w:sz w:val="20"/>
                <w:lang w:val="en-GB" w:eastAsia="ko-KR"/>
              </w:rPr>
            </w:pPr>
            <w:r w:rsidRPr="004756C4">
              <w:rPr>
                <w:rFonts w:ascii="Times" w:eastAsia="Batang" w:hAnsi="Times" w:cs="Times" w:hint="eastAsia"/>
                <w:sz w:val="20"/>
                <w:lang w:val="en-GB" w:eastAsia="ko-KR"/>
              </w:rPr>
              <w:t>R</w:t>
            </w:r>
            <w:r w:rsidRPr="004756C4">
              <w:rPr>
                <w:rFonts w:ascii="Times" w:eastAsia="Batang" w:hAnsi="Times" w:cs="Times"/>
                <w:sz w:val="20"/>
                <w:lang w:val="en-GB" w:eastAsia="ko-KR"/>
              </w:rPr>
              <w:t>emoval of M=24</w:t>
            </w:r>
          </w:p>
        </w:tc>
      </w:tr>
    </w:tbl>
    <w:p w14:paraId="2E3B65A3" w14:textId="3366586F" w:rsidR="007C4A73" w:rsidRDefault="00CD2748" w:rsidP="00D12748">
      <w:pPr>
        <w:spacing w:beforeLines="50" w:before="120"/>
        <w:rPr>
          <w:rFonts w:ascii="Times New Roman" w:eastAsia="ＭＳ ゴシック" w:hAnsi="Times New Roman" w:cs="Times New Roman"/>
          <w:sz w:val="22"/>
          <w:szCs w:val="18"/>
          <w:lang w:val="en-GB"/>
        </w:rPr>
      </w:pPr>
      <w:r w:rsidRPr="00606B53">
        <w:rPr>
          <w:rFonts w:ascii="Times New Roman" w:eastAsia="ＭＳ ゴシック" w:hAnsi="Times New Roman" w:cs="Times New Roman"/>
          <w:sz w:val="22"/>
          <w:szCs w:val="18"/>
          <w:lang w:val="en-GB"/>
        </w:rPr>
        <w:t>I</w:t>
      </w:r>
      <w:r w:rsidRPr="00606B53">
        <w:rPr>
          <w:rFonts w:ascii="Times New Roman" w:eastAsia="ＭＳ ゴシック" w:hAnsi="Times New Roman" w:cs="Times New Roman" w:hint="eastAsia"/>
          <w:sz w:val="22"/>
          <w:szCs w:val="18"/>
          <w:lang w:val="en-GB"/>
        </w:rPr>
        <w:t>n Rel-19, the longest chip duration for OOK-4 corresponds to M=2</w:t>
      </w:r>
      <w:r w:rsidR="00065016">
        <w:rPr>
          <w:rFonts w:ascii="Times New Roman" w:eastAsia="ＭＳ ゴシック" w:hAnsi="Times New Roman" w:cs="Times New Roman" w:hint="eastAsia"/>
          <w:sz w:val="22"/>
          <w:szCs w:val="18"/>
          <w:lang w:val="en-GB"/>
        </w:rPr>
        <w:t xml:space="preserve"> which can achieve lowest data rate for R2D</w:t>
      </w:r>
      <w:r w:rsidR="00B05D61" w:rsidRPr="00606B53">
        <w:rPr>
          <w:rFonts w:ascii="Times New Roman" w:eastAsia="ＭＳ ゴシック" w:hAnsi="Times New Roman" w:cs="Times New Roman" w:hint="eastAsia"/>
          <w:sz w:val="22"/>
          <w:szCs w:val="18"/>
          <w:lang w:val="en-GB"/>
        </w:rPr>
        <w:t xml:space="preserve">. </w:t>
      </w:r>
      <w:r w:rsidR="006C4D98" w:rsidRPr="00606B53">
        <w:rPr>
          <w:rFonts w:ascii="Times New Roman" w:eastAsia="ＭＳ ゴシック" w:hAnsi="Times New Roman" w:cs="Times New Roman"/>
          <w:sz w:val="22"/>
          <w:szCs w:val="18"/>
          <w:lang w:val="en-GB"/>
        </w:rPr>
        <w:t>F</w:t>
      </w:r>
      <w:r w:rsidR="006C4D98" w:rsidRPr="00606B53">
        <w:rPr>
          <w:rFonts w:ascii="Times New Roman" w:eastAsia="ＭＳ ゴシック" w:hAnsi="Times New Roman" w:cs="Times New Roman" w:hint="eastAsia"/>
          <w:sz w:val="22"/>
          <w:szCs w:val="18"/>
          <w:lang w:val="en-GB"/>
        </w:rPr>
        <w:t xml:space="preserve">or </w:t>
      </w:r>
      <w:r w:rsidR="006D0F20" w:rsidRPr="00606B53">
        <w:rPr>
          <w:rFonts w:ascii="Times New Roman" w:eastAsia="ＭＳ ゴシック" w:hAnsi="Times New Roman" w:cs="Times New Roman"/>
          <w:sz w:val="22"/>
          <w:szCs w:val="18"/>
          <w:lang w:val="en-GB"/>
        </w:rPr>
        <w:t>necessity</w:t>
      </w:r>
      <w:r w:rsidR="006D0F20" w:rsidRPr="00606B53">
        <w:rPr>
          <w:rFonts w:ascii="Times New Roman" w:eastAsia="ＭＳ ゴシック" w:hAnsi="Times New Roman" w:cs="Times New Roman" w:hint="eastAsia"/>
          <w:sz w:val="22"/>
          <w:szCs w:val="18"/>
          <w:lang w:val="en-GB"/>
        </w:rPr>
        <w:t xml:space="preserve"> on </w:t>
      </w:r>
      <w:r w:rsidR="006C4D98" w:rsidRPr="00606B53">
        <w:rPr>
          <w:rFonts w:ascii="Times New Roman" w:eastAsia="ＭＳ ゴシック" w:hAnsi="Times New Roman" w:cs="Times New Roman" w:hint="eastAsia"/>
          <w:sz w:val="22"/>
          <w:szCs w:val="18"/>
          <w:lang w:val="en-GB"/>
        </w:rPr>
        <w:t xml:space="preserve">addition of M=1, </w:t>
      </w:r>
      <w:r w:rsidR="00041E01" w:rsidRPr="00606B53">
        <w:rPr>
          <w:rFonts w:ascii="Times New Roman" w:eastAsia="ＭＳ ゴシック" w:hAnsi="Times New Roman" w:cs="Times New Roman" w:hint="eastAsia"/>
          <w:sz w:val="22"/>
          <w:szCs w:val="18"/>
          <w:lang w:val="en-GB"/>
        </w:rPr>
        <w:t xml:space="preserve">it depends on the coverage evaluation, i.e., whether coverage </w:t>
      </w:r>
      <w:r w:rsidR="00465766" w:rsidRPr="00606B53">
        <w:rPr>
          <w:rFonts w:ascii="Times New Roman" w:eastAsia="ＭＳ ゴシック" w:hAnsi="Times New Roman" w:cs="Times New Roman" w:hint="eastAsia"/>
          <w:sz w:val="22"/>
          <w:szCs w:val="18"/>
          <w:lang w:val="en-GB"/>
        </w:rPr>
        <w:t>compensation is necessary for R2D</w:t>
      </w:r>
      <w:r w:rsidR="00FF1546" w:rsidRPr="00606B53">
        <w:rPr>
          <w:rFonts w:ascii="Times New Roman" w:eastAsia="ＭＳ ゴシック" w:hAnsi="Times New Roman" w:cs="Times New Roman" w:hint="eastAsia"/>
          <w:sz w:val="22"/>
          <w:szCs w:val="18"/>
          <w:lang w:val="en-GB"/>
        </w:rPr>
        <w:t xml:space="preserve"> </w:t>
      </w:r>
      <w:r w:rsidR="00614053">
        <w:rPr>
          <w:rFonts w:ascii="Times New Roman" w:eastAsia="ＭＳ ゴシック" w:hAnsi="Times New Roman" w:cs="Times New Roman" w:hint="eastAsia"/>
          <w:sz w:val="22"/>
          <w:szCs w:val="18"/>
          <w:lang w:val="en-GB"/>
        </w:rPr>
        <w:t>from</w:t>
      </w:r>
      <w:r w:rsidR="00FF1546" w:rsidRPr="00606B53">
        <w:rPr>
          <w:rFonts w:ascii="Times New Roman" w:eastAsia="ＭＳ ゴシック" w:hAnsi="Times New Roman" w:cs="Times New Roman" w:hint="eastAsia"/>
          <w:sz w:val="22"/>
          <w:szCs w:val="18"/>
          <w:lang w:val="en-GB"/>
        </w:rPr>
        <w:t xml:space="preserve"> M=2</w:t>
      </w:r>
      <w:r w:rsidR="00465766" w:rsidRPr="00606B53">
        <w:rPr>
          <w:rFonts w:ascii="Times New Roman" w:eastAsia="ＭＳ ゴシック" w:hAnsi="Times New Roman" w:cs="Times New Roman" w:hint="eastAsia"/>
          <w:sz w:val="22"/>
          <w:szCs w:val="18"/>
          <w:lang w:val="en-GB"/>
        </w:rPr>
        <w:t xml:space="preserve">. </w:t>
      </w:r>
      <w:r w:rsidR="002F5A22" w:rsidRPr="00F23470">
        <w:rPr>
          <w:rFonts w:ascii="Times New Roman" w:eastAsia="ＭＳ ゴシック" w:hAnsi="Times New Roman" w:cs="Times New Roman"/>
          <w:sz w:val="22"/>
          <w:szCs w:val="18"/>
          <w:lang w:val="en-GB"/>
        </w:rPr>
        <w:t>Given that D2R is the coverage limiting link and only motivation to support M=1 is for coverage extension, we don’t see the necessity in general unless the scenario which requires R2D coverage extension is identified.</w:t>
      </w:r>
      <w:r w:rsidR="002F5A22">
        <w:rPr>
          <w:rFonts w:ascii="Times New Roman" w:eastAsia="ＭＳ ゴシック" w:hAnsi="Times New Roman" w:cs="Times New Roman" w:hint="eastAsia"/>
          <w:sz w:val="22"/>
          <w:szCs w:val="18"/>
          <w:lang w:val="en-GB"/>
        </w:rPr>
        <w:t xml:space="preserve"> </w:t>
      </w:r>
      <w:r w:rsidR="009E3EAF" w:rsidRPr="00F23470">
        <w:rPr>
          <w:rFonts w:ascii="Times New Roman" w:eastAsia="ＭＳ ゴシック" w:hAnsi="Times New Roman" w:cs="Times New Roman"/>
          <w:sz w:val="22"/>
          <w:szCs w:val="18"/>
          <w:lang w:val="en-GB"/>
        </w:rPr>
        <w:t xml:space="preserve">In addition, M=1 requires as twice Rx duration as M=2, and hence </w:t>
      </w:r>
      <w:r w:rsidR="0057707D" w:rsidRPr="00F23470">
        <w:rPr>
          <w:rFonts w:ascii="Times New Roman" w:eastAsia="ＭＳ ゴシック" w:hAnsi="Times New Roman" w:cs="Times New Roman"/>
          <w:sz w:val="22"/>
          <w:szCs w:val="18"/>
          <w:lang w:val="en-GB"/>
        </w:rPr>
        <w:t>accumulative timing error especially for device 2b</w:t>
      </w:r>
      <w:r w:rsidR="0057707D">
        <w:rPr>
          <w:rFonts w:ascii="Times New Roman" w:eastAsia="ＭＳ ゴシック" w:hAnsi="Times New Roman" w:cs="Times New Roman" w:hint="eastAsia"/>
          <w:sz w:val="22"/>
          <w:szCs w:val="18"/>
          <w:lang w:val="en-GB"/>
        </w:rPr>
        <w:t xml:space="preserve"> can be concerned</w:t>
      </w:r>
      <w:r w:rsidR="004778BD">
        <w:rPr>
          <w:rFonts w:ascii="Times New Roman" w:eastAsia="ＭＳ ゴシック" w:hAnsi="Times New Roman" w:cs="Times New Roman" w:hint="eastAsia"/>
          <w:sz w:val="22"/>
          <w:szCs w:val="18"/>
          <w:lang w:val="en-GB"/>
        </w:rPr>
        <w:t xml:space="preserve"> for M=1 which may affect to </w:t>
      </w:r>
      <w:r w:rsidR="00722AA3">
        <w:rPr>
          <w:rFonts w:ascii="Times New Roman" w:eastAsia="ＭＳ ゴシック" w:hAnsi="Times New Roman" w:cs="Times New Roman"/>
          <w:sz w:val="22"/>
          <w:szCs w:val="18"/>
          <w:lang w:val="en-GB"/>
        </w:rPr>
        <w:t>performance</w:t>
      </w:r>
      <w:r w:rsidR="009E3EAF" w:rsidRPr="00F23470">
        <w:rPr>
          <w:rFonts w:ascii="Times New Roman" w:eastAsia="ＭＳ ゴシック" w:hAnsi="Times New Roman" w:cs="Times New Roman"/>
          <w:sz w:val="22"/>
          <w:szCs w:val="18"/>
          <w:lang w:val="en-GB"/>
        </w:rPr>
        <w:t>.</w:t>
      </w:r>
      <w:r w:rsidR="0057707D">
        <w:rPr>
          <w:rFonts w:ascii="Times New Roman" w:eastAsia="ＭＳ ゴシック" w:hAnsi="Times New Roman" w:cs="Times New Roman" w:hint="eastAsia"/>
          <w:sz w:val="22"/>
          <w:szCs w:val="18"/>
          <w:lang w:val="en-GB"/>
        </w:rPr>
        <w:t xml:space="preserve"> </w:t>
      </w:r>
      <w:r w:rsidR="000E5569">
        <w:rPr>
          <w:rFonts w:ascii="Times New Roman" w:eastAsia="ＭＳ ゴシック" w:hAnsi="Times New Roman" w:cs="Times New Roman" w:hint="eastAsia"/>
          <w:sz w:val="22"/>
          <w:szCs w:val="18"/>
          <w:lang w:val="en-GB"/>
        </w:rPr>
        <w:t>Even i</w:t>
      </w:r>
      <w:r w:rsidR="00883F8D">
        <w:rPr>
          <w:rFonts w:ascii="Times New Roman" w:eastAsia="ＭＳ ゴシック" w:hAnsi="Times New Roman" w:cs="Times New Roman" w:hint="eastAsia"/>
          <w:sz w:val="22"/>
          <w:szCs w:val="18"/>
          <w:lang w:val="en-GB"/>
        </w:rPr>
        <w:t xml:space="preserve">f </w:t>
      </w:r>
      <w:r w:rsidR="000E5569">
        <w:rPr>
          <w:rFonts w:ascii="Times New Roman" w:eastAsia="ＭＳ ゴシック" w:hAnsi="Times New Roman" w:cs="Times New Roman" w:hint="eastAsia"/>
          <w:sz w:val="22"/>
          <w:szCs w:val="18"/>
          <w:lang w:val="en-GB"/>
        </w:rPr>
        <w:t xml:space="preserve">scenario </w:t>
      </w:r>
      <w:r w:rsidR="000E5569">
        <w:rPr>
          <w:rFonts w:ascii="Times New Roman" w:eastAsia="ＭＳ ゴシック" w:hAnsi="Times New Roman" w:cs="Times New Roman" w:hint="eastAsia"/>
          <w:sz w:val="22"/>
          <w:szCs w:val="18"/>
          <w:lang w:val="en-GB"/>
        </w:rPr>
        <w:lastRenderedPageBreak/>
        <w:t>which require coverage extension is identified, i</w:t>
      </w:r>
      <w:r w:rsidR="00465766" w:rsidRPr="00606B53">
        <w:rPr>
          <w:rFonts w:ascii="Times New Roman" w:eastAsia="ＭＳ ゴシック" w:hAnsi="Times New Roman" w:cs="Times New Roman" w:hint="eastAsia"/>
          <w:sz w:val="22"/>
          <w:szCs w:val="18"/>
          <w:lang w:val="en-GB"/>
        </w:rPr>
        <w:t xml:space="preserve">t </w:t>
      </w:r>
      <w:r w:rsidR="00465766" w:rsidRPr="00606B53">
        <w:rPr>
          <w:rFonts w:ascii="Times New Roman" w:eastAsia="ＭＳ ゴシック" w:hAnsi="Times New Roman" w:cs="Times New Roman"/>
          <w:sz w:val="22"/>
          <w:szCs w:val="18"/>
          <w:lang w:val="en-GB"/>
        </w:rPr>
        <w:t>should</w:t>
      </w:r>
      <w:r w:rsidR="00465766" w:rsidRPr="00606B53">
        <w:rPr>
          <w:rFonts w:ascii="Times New Roman" w:eastAsia="ＭＳ ゴシック" w:hAnsi="Times New Roman" w:cs="Times New Roman" w:hint="eastAsia"/>
          <w:sz w:val="22"/>
          <w:szCs w:val="18"/>
          <w:lang w:val="en-GB"/>
        </w:rPr>
        <w:t xml:space="preserve"> be noted that </w:t>
      </w:r>
      <w:r w:rsidR="00B05D61" w:rsidRPr="00606B53">
        <w:rPr>
          <w:rFonts w:ascii="Times New Roman" w:eastAsia="ＭＳ ゴシック" w:hAnsi="Times New Roman" w:cs="Times New Roman" w:hint="eastAsia"/>
          <w:sz w:val="22"/>
          <w:szCs w:val="18"/>
          <w:lang w:val="en-GB"/>
        </w:rPr>
        <w:t xml:space="preserve">other </w:t>
      </w:r>
      <w:r w:rsidR="001B0A11" w:rsidRPr="00606B53">
        <w:rPr>
          <w:rFonts w:ascii="Times New Roman" w:eastAsia="ＭＳ ゴシック" w:hAnsi="Times New Roman" w:cs="Times New Roman" w:hint="eastAsia"/>
          <w:sz w:val="22"/>
          <w:szCs w:val="18"/>
          <w:lang w:val="en-GB"/>
        </w:rPr>
        <w:t xml:space="preserve">coverage </w:t>
      </w:r>
      <w:r w:rsidR="001B0A11" w:rsidRPr="00606B53">
        <w:rPr>
          <w:rFonts w:ascii="Times New Roman" w:eastAsia="ＭＳ ゴシック" w:hAnsi="Times New Roman" w:cs="Times New Roman"/>
          <w:sz w:val="22"/>
          <w:szCs w:val="18"/>
          <w:lang w:val="en-GB"/>
        </w:rPr>
        <w:t>compensation</w:t>
      </w:r>
      <w:r w:rsidR="001B0A11" w:rsidRPr="00606B53">
        <w:rPr>
          <w:rFonts w:ascii="Times New Roman" w:eastAsia="ＭＳ ゴシック" w:hAnsi="Times New Roman" w:cs="Times New Roman" w:hint="eastAsia"/>
          <w:sz w:val="22"/>
          <w:szCs w:val="18"/>
          <w:lang w:val="en-GB"/>
        </w:rPr>
        <w:t xml:space="preserve"> techniques such as </w:t>
      </w:r>
      <w:r w:rsidR="00614053">
        <w:rPr>
          <w:rFonts w:ascii="Times New Roman" w:eastAsia="ＭＳ ゴシック" w:hAnsi="Times New Roman" w:cs="Times New Roman" w:hint="eastAsia"/>
          <w:sz w:val="22"/>
          <w:szCs w:val="18"/>
          <w:lang w:val="en-GB"/>
        </w:rPr>
        <w:t xml:space="preserve">FEC or </w:t>
      </w:r>
      <w:r w:rsidR="001B0A11" w:rsidRPr="00606B53">
        <w:rPr>
          <w:rFonts w:ascii="Times New Roman" w:eastAsia="ＭＳ ゴシック" w:hAnsi="Times New Roman" w:cs="Times New Roman" w:hint="eastAsia"/>
          <w:sz w:val="22"/>
          <w:szCs w:val="18"/>
          <w:lang w:val="en-GB"/>
        </w:rPr>
        <w:t xml:space="preserve">repetition were agreed to be studied </w:t>
      </w:r>
      <w:r w:rsidR="00FF1546" w:rsidRPr="00606B53">
        <w:rPr>
          <w:rFonts w:ascii="Times New Roman" w:eastAsia="ＭＳ ゴシック" w:hAnsi="Times New Roman" w:cs="Times New Roman" w:hint="eastAsia"/>
          <w:sz w:val="22"/>
          <w:szCs w:val="18"/>
          <w:lang w:val="en-GB"/>
        </w:rPr>
        <w:t>for R2D</w:t>
      </w:r>
      <w:r w:rsidR="00B50D31" w:rsidRPr="00606B53">
        <w:rPr>
          <w:rFonts w:ascii="Times New Roman" w:eastAsia="ＭＳ ゴシック" w:hAnsi="Times New Roman" w:cs="Times New Roman" w:hint="eastAsia"/>
          <w:sz w:val="22"/>
          <w:szCs w:val="18"/>
          <w:lang w:val="en-GB"/>
        </w:rPr>
        <w:t xml:space="preserve"> and which feature</w:t>
      </w:r>
      <w:r w:rsidR="00E05468">
        <w:rPr>
          <w:rFonts w:ascii="Times New Roman" w:eastAsia="ＭＳ ゴシック" w:hAnsi="Times New Roman" w:cs="Times New Roman" w:hint="eastAsia"/>
          <w:sz w:val="22"/>
          <w:szCs w:val="18"/>
          <w:lang w:val="en-GB"/>
        </w:rPr>
        <w:t>(s) of coverage enhancement</w:t>
      </w:r>
      <w:r w:rsidR="00B50D31" w:rsidRPr="00606B53">
        <w:rPr>
          <w:rFonts w:ascii="Times New Roman" w:eastAsia="ＭＳ ゴシック" w:hAnsi="Times New Roman" w:cs="Times New Roman" w:hint="eastAsia"/>
          <w:sz w:val="22"/>
          <w:szCs w:val="18"/>
          <w:lang w:val="en-GB"/>
        </w:rPr>
        <w:t xml:space="preserve"> </w:t>
      </w:r>
      <w:r w:rsidR="00B9474C" w:rsidRPr="00606B53">
        <w:rPr>
          <w:rFonts w:ascii="Times New Roman" w:eastAsia="ＭＳ ゴシック" w:hAnsi="Times New Roman" w:cs="Times New Roman" w:hint="eastAsia"/>
          <w:sz w:val="22"/>
          <w:szCs w:val="18"/>
          <w:lang w:val="en-GB"/>
        </w:rPr>
        <w:t>is/are necessary should be studied as well, e.g., considering device complexity, spectrum efficiency</w:t>
      </w:r>
      <w:r w:rsidR="00EF6AFD">
        <w:rPr>
          <w:rFonts w:ascii="Times New Roman" w:eastAsia="ＭＳ ゴシック" w:hAnsi="Times New Roman" w:cs="Times New Roman" w:hint="eastAsia"/>
          <w:sz w:val="22"/>
          <w:szCs w:val="18"/>
          <w:lang w:val="en-GB"/>
        </w:rPr>
        <w:t xml:space="preserve">, </w:t>
      </w:r>
      <w:r w:rsidR="00B9474C" w:rsidRPr="00606B53">
        <w:rPr>
          <w:rFonts w:ascii="Times New Roman" w:eastAsia="ＭＳ ゴシック" w:hAnsi="Times New Roman" w:cs="Times New Roman" w:hint="eastAsia"/>
          <w:sz w:val="22"/>
          <w:szCs w:val="18"/>
          <w:lang w:val="en-GB"/>
        </w:rPr>
        <w:t>performance</w:t>
      </w:r>
      <w:r w:rsidR="00EF6AFD">
        <w:rPr>
          <w:rFonts w:ascii="Times New Roman" w:eastAsia="ＭＳ ゴシック" w:hAnsi="Times New Roman" w:cs="Times New Roman" w:hint="eastAsia"/>
          <w:sz w:val="22"/>
          <w:szCs w:val="18"/>
          <w:lang w:val="en-GB"/>
        </w:rPr>
        <w:t>,</w:t>
      </w:r>
      <w:r w:rsidR="00B9474C" w:rsidRPr="00606B53">
        <w:rPr>
          <w:rFonts w:ascii="Times New Roman" w:eastAsia="ＭＳ ゴシック" w:hAnsi="Times New Roman" w:cs="Times New Roman" w:hint="eastAsia"/>
          <w:sz w:val="22"/>
          <w:szCs w:val="18"/>
          <w:lang w:val="en-GB"/>
        </w:rPr>
        <w:t xml:space="preserve"> etc.</w:t>
      </w:r>
    </w:p>
    <w:p w14:paraId="352CEFA2" w14:textId="178CF2A4" w:rsidR="00B7349C" w:rsidRPr="005E2272" w:rsidRDefault="00B7349C" w:rsidP="00B7349C">
      <w:pPr>
        <w:spacing w:beforeLines="50" w:before="120"/>
        <w:rPr>
          <w:rFonts w:ascii="Times New Roman" w:eastAsia="ＭＳ ゴシック" w:hAnsi="Times New Roman" w:cs="Times New Roman"/>
          <w:b/>
          <w:bCs/>
          <w:sz w:val="22"/>
          <w:szCs w:val="18"/>
          <w:u w:val="single"/>
          <w:lang w:val="en-GB"/>
        </w:rPr>
      </w:pPr>
      <w:r w:rsidRPr="005E2272">
        <w:rPr>
          <w:rFonts w:ascii="Times New Roman" w:eastAsia="ＭＳ ゴシック" w:hAnsi="Times New Roman" w:cs="Times New Roman" w:hint="eastAsia"/>
          <w:b/>
          <w:bCs/>
          <w:sz w:val="22"/>
          <w:szCs w:val="18"/>
          <w:u w:val="single"/>
          <w:lang w:val="en-GB"/>
        </w:rPr>
        <w:t>Proposal 1:</w:t>
      </w:r>
    </w:p>
    <w:p w14:paraId="778E4037" w14:textId="0CA13F98" w:rsidR="00B7349C" w:rsidRPr="00B7349C" w:rsidRDefault="00B7349C" w:rsidP="00B7349C">
      <w:pPr>
        <w:spacing w:beforeLines="50" w:before="120"/>
        <w:rPr>
          <w:rFonts w:ascii="Times New Roman" w:eastAsia="ＭＳ ゴシック" w:hAnsi="Times New Roman" w:cs="Times New Roman"/>
          <w:b/>
          <w:bCs/>
          <w:sz w:val="22"/>
          <w:szCs w:val="18"/>
          <w:lang w:val="en-GB"/>
        </w:rPr>
      </w:pPr>
      <w:r w:rsidRPr="00B7349C">
        <w:rPr>
          <w:rFonts w:ascii="Times New Roman" w:eastAsia="ＭＳ ゴシック" w:hAnsi="Times New Roman" w:cs="Times New Roman"/>
          <w:b/>
          <w:bCs/>
          <w:sz w:val="22"/>
          <w:szCs w:val="18"/>
          <w:lang w:val="en-GB"/>
        </w:rPr>
        <w:t>For the necessity of R2D coverage enhancement scheme</w:t>
      </w:r>
      <w:r w:rsidR="00310785" w:rsidRPr="00310785">
        <w:rPr>
          <w:rFonts w:ascii="Times New Roman" w:eastAsia="ＭＳ ゴシック" w:hAnsi="Times New Roman" w:cs="Times New Roman" w:hint="eastAsia"/>
          <w:b/>
          <w:bCs/>
          <w:sz w:val="22"/>
          <w:szCs w:val="18"/>
          <w:lang w:val="en-GB"/>
        </w:rPr>
        <w:t xml:space="preserve"> </w:t>
      </w:r>
      <w:r w:rsidR="00310785">
        <w:rPr>
          <w:rFonts w:ascii="Times New Roman" w:eastAsia="ＭＳ ゴシック" w:hAnsi="Times New Roman" w:cs="Times New Roman" w:hint="eastAsia"/>
          <w:b/>
          <w:bCs/>
          <w:sz w:val="22"/>
          <w:szCs w:val="18"/>
          <w:lang w:val="en-GB"/>
        </w:rPr>
        <w:t>such as introduction of M=1, FEC and repetition</w:t>
      </w:r>
      <w:r w:rsidRPr="00B7349C">
        <w:rPr>
          <w:rFonts w:ascii="Times New Roman" w:eastAsia="ＭＳ ゴシック" w:hAnsi="Times New Roman" w:cs="Times New Roman"/>
          <w:b/>
          <w:bCs/>
          <w:sz w:val="22"/>
          <w:szCs w:val="18"/>
          <w:lang w:val="en-GB"/>
        </w:rPr>
        <w:t xml:space="preserve">, scenario </w:t>
      </w:r>
      <w:r w:rsidR="00C00EF0">
        <w:rPr>
          <w:rFonts w:ascii="Times New Roman" w:eastAsia="ＭＳ ゴシック" w:hAnsi="Times New Roman" w:cs="Times New Roman" w:hint="eastAsia"/>
          <w:b/>
          <w:bCs/>
          <w:sz w:val="22"/>
          <w:szCs w:val="18"/>
          <w:lang w:val="en-GB"/>
        </w:rPr>
        <w:t xml:space="preserve">which requires coverage enhancement </w:t>
      </w:r>
      <w:r w:rsidRPr="00B7349C">
        <w:rPr>
          <w:rFonts w:ascii="Times New Roman" w:eastAsia="ＭＳ ゴシック" w:hAnsi="Times New Roman" w:cs="Times New Roman"/>
          <w:b/>
          <w:bCs/>
          <w:sz w:val="22"/>
          <w:szCs w:val="18"/>
          <w:lang w:val="en-GB"/>
        </w:rPr>
        <w:t>should be justified</w:t>
      </w:r>
      <w:r w:rsidR="0095333D">
        <w:rPr>
          <w:rFonts w:ascii="Times New Roman" w:eastAsia="ＭＳ ゴシック" w:hAnsi="Times New Roman" w:cs="Times New Roman" w:hint="eastAsia"/>
          <w:b/>
          <w:bCs/>
          <w:sz w:val="22"/>
          <w:szCs w:val="18"/>
          <w:lang w:val="en-GB"/>
        </w:rPr>
        <w:t xml:space="preserve"> a</w:t>
      </w:r>
      <w:r w:rsidR="00457DF6">
        <w:rPr>
          <w:rFonts w:ascii="Times New Roman" w:eastAsia="ＭＳ ゴシック" w:hAnsi="Times New Roman" w:cs="Times New Roman" w:hint="eastAsia"/>
          <w:b/>
          <w:bCs/>
          <w:sz w:val="22"/>
          <w:szCs w:val="18"/>
          <w:lang w:val="en-GB"/>
        </w:rPr>
        <w:t>ssuming D2R is coverage limiting link in general</w:t>
      </w:r>
      <w:r w:rsidR="0095333D">
        <w:rPr>
          <w:rFonts w:ascii="Times New Roman" w:eastAsia="ＭＳ ゴシック" w:hAnsi="Times New Roman" w:cs="Times New Roman" w:hint="eastAsia"/>
          <w:b/>
          <w:bCs/>
          <w:sz w:val="22"/>
          <w:szCs w:val="18"/>
          <w:lang w:val="en-GB"/>
        </w:rPr>
        <w:t>.</w:t>
      </w:r>
    </w:p>
    <w:p w14:paraId="3ADA734C" w14:textId="5F7DF809" w:rsidR="00E31DD7" w:rsidRPr="005E2272" w:rsidRDefault="00E31DD7" w:rsidP="00B7349C">
      <w:pPr>
        <w:spacing w:beforeLines="50" w:before="120"/>
        <w:rPr>
          <w:rFonts w:ascii="Times New Roman" w:eastAsia="ＭＳ ゴシック" w:hAnsi="Times New Roman" w:cs="Times New Roman"/>
          <w:b/>
          <w:bCs/>
          <w:sz w:val="22"/>
          <w:szCs w:val="18"/>
          <w:u w:val="single"/>
          <w:lang w:val="en-GB"/>
        </w:rPr>
      </w:pPr>
      <w:r w:rsidRPr="005E2272">
        <w:rPr>
          <w:rFonts w:ascii="Times New Roman" w:eastAsia="ＭＳ ゴシック" w:hAnsi="Times New Roman" w:cs="Times New Roman" w:hint="eastAsia"/>
          <w:b/>
          <w:bCs/>
          <w:sz w:val="22"/>
          <w:szCs w:val="18"/>
          <w:u w:val="single"/>
          <w:lang w:val="en-GB"/>
        </w:rPr>
        <w:t>Proposal 2:</w:t>
      </w:r>
    </w:p>
    <w:p w14:paraId="274263F6" w14:textId="73B8854D" w:rsidR="00B7349C" w:rsidRPr="00E31DD7" w:rsidRDefault="00B7349C" w:rsidP="00B7349C">
      <w:pPr>
        <w:spacing w:beforeLines="50" w:before="120"/>
        <w:rPr>
          <w:rFonts w:ascii="Times New Roman" w:eastAsia="ＭＳ ゴシック" w:hAnsi="Times New Roman" w:cs="Times New Roman"/>
          <w:b/>
          <w:bCs/>
          <w:sz w:val="22"/>
          <w:szCs w:val="18"/>
          <w:lang w:val="en-GB"/>
        </w:rPr>
      </w:pPr>
      <w:r w:rsidRPr="00E31DD7">
        <w:rPr>
          <w:rFonts w:ascii="Times New Roman" w:eastAsia="ＭＳ ゴシック" w:hAnsi="Times New Roman" w:cs="Times New Roman"/>
          <w:b/>
          <w:bCs/>
          <w:sz w:val="22"/>
          <w:szCs w:val="18"/>
          <w:lang w:val="en-GB"/>
        </w:rPr>
        <w:t>For comparison of R2D coverage enhancement schemes</w:t>
      </w:r>
      <w:r w:rsidR="00AC7318">
        <w:rPr>
          <w:rFonts w:ascii="Times New Roman" w:eastAsia="ＭＳ ゴシック" w:hAnsi="Times New Roman" w:cs="Times New Roman" w:hint="eastAsia"/>
          <w:b/>
          <w:bCs/>
          <w:sz w:val="22"/>
          <w:szCs w:val="18"/>
          <w:lang w:val="en-GB"/>
        </w:rPr>
        <w:t xml:space="preserve"> such as introduction of M=1, FEC and repetition</w:t>
      </w:r>
      <w:r w:rsidRPr="00E31DD7">
        <w:rPr>
          <w:rFonts w:ascii="Times New Roman" w:eastAsia="ＭＳ ゴシック" w:hAnsi="Times New Roman" w:cs="Times New Roman"/>
          <w:b/>
          <w:bCs/>
          <w:sz w:val="22"/>
          <w:szCs w:val="18"/>
          <w:lang w:val="en-GB"/>
        </w:rPr>
        <w:t>,</w:t>
      </w:r>
      <w:r w:rsidR="00AC7318">
        <w:rPr>
          <w:rFonts w:ascii="Times New Roman" w:eastAsia="ＭＳ ゴシック" w:hAnsi="Times New Roman" w:cs="Times New Roman" w:hint="eastAsia"/>
          <w:b/>
          <w:bCs/>
          <w:sz w:val="22"/>
          <w:szCs w:val="18"/>
          <w:lang w:val="en-GB"/>
        </w:rPr>
        <w:t xml:space="preserve"> device complexity</w:t>
      </w:r>
      <w:r w:rsidR="00DF1BA2">
        <w:rPr>
          <w:rFonts w:ascii="Times New Roman" w:eastAsia="ＭＳ ゴシック" w:hAnsi="Times New Roman" w:cs="Times New Roman" w:hint="eastAsia"/>
          <w:b/>
          <w:bCs/>
          <w:sz w:val="22"/>
          <w:szCs w:val="18"/>
          <w:lang w:val="en-GB"/>
        </w:rPr>
        <w:t>, spectrum efficiency and performance should be considered</w:t>
      </w:r>
      <w:r w:rsidRPr="00E31DD7">
        <w:rPr>
          <w:rFonts w:ascii="Times New Roman" w:eastAsia="ＭＳ ゴシック" w:hAnsi="Times New Roman" w:cs="Times New Roman"/>
          <w:b/>
          <w:bCs/>
          <w:sz w:val="22"/>
          <w:szCs w:val="18"/>
          <w:lang w:val="en-GB"/>
        </w:rPr>
        <w:t>.</w:t>
      </w:r>
    </w:p>
    <w:p w14:paraId="39019016" w14:textId="77777777" w:rsidR="00B7349C" w:rsidRPr="00E31DD7" w:rsidRDefault="00B7349C" w:rsidP="00B7349C">
      <w:pPr>
        <w:spacing w:beforeLines="50" w:before="120"/>
        <w:rPr>
          <w:rFonts w:ascii="Times New Roman" w:eastAsia="ＭＳ ゴシック" w:hAnsi="Times New Roman" w:cs="Times New Roman"/>
          <w:b/>
          <w:bCs/>
          <w:sz w:val="22"/>
          <w:szCs w:val="18"/>
          <w:lang w:val="en-GB"/>
        </w:rPr>
      </w:pPr>
      <w:r w:rsidRPr="00E31DD7">
        <w:rPr>
          <w:rFonts w:ascii="Times New Roman" w:eastAsia="ＭＳ ゴシック" w:hAnsi="Times New Roman" w:cs="Times New Roman"/>
          <w:b/>
          <w:bCs/>
          <w:sz w:val="22"/>
          <w:szCs w:val="18"/>
          <w:lang w:val="en-GB"/>
        </w:rPr>
        <w:t>-</w:t>
      </w:r>
      <w:r w:rsidRPr="00E31DD7">
        <w:rPr>
          <w:rFonts w:ascii="Times New Roman" w:eastAsia="ＭＳ ゴシック" w:hAnsi="Times New Roman" w:cs="Times New Roman"/>
          <w:b/>
          <w:bCs/>
          <w:sz w:val="22"/>
          <w:szCs w:val="18"/>
          <w:lang w:val="en-GB"/>
        </w:rPr>
        <w:tab/>
        <w:t>E.g., FEC (and interleaving) for spectrum efficiency, instead of M=1 or repetition</w:t>
      </w:r>
    </w:p>
    <w:p w14:paraId="0C016CEB" w14:textId="77777777" w:rsidR="00B7349C" w:rsidRPr="00E31DD7" w:rsidRDefault="00B7349C" w:rsidP="00B7349C">
      <w:pPr>
        <w:spacing w:beforeLines="50" w:before="120"/>
        <w:rPr>
          <w:rFonts w:ascii="Times New Roman" w:eastAsia="ＭＳ ゴシック" w:hAnsi="Times New Roman" w:cs="Times New Roman"/>
          <w:b/>
          <w:bCs/>
          <w:sz w:val="22"/>
          <w:szCs w:val="18"/>
          <w:lang w:val="en-GB"/>
        </w:rPr>
      </w:pPr>
      <w:r w:rsidRPr="00E31DD7">
        <w:rPr>
          <w:rFonts w:ascii="Times New Roman" w:eastAsia="ＭＳ ゴシック" w:hAnsi="Times New Roman" w:cs="Times New Roman"/>
          <w:b/>
          <w:bCs/>
          <w:sz w:val="22"/>
          <w:szCs w:val="18"/>
          <w:lang w:val="en-GB"/>
        </w:rPr>
        <w:t>-</w:t>
      </w:r>
      <w:r w:rsidRPr="00E31DD7">
        <w:rPr>
          <w:rFonts w:ascii="Times New Roman" w:eastAsia="ＭＳ ゴシック" w:hAnsi="Times New Roman" w:cs="Times New Roman"/>
          <w:b/>
          <w:bCs/>
          <w:sz w:val="22"/>
          <w:szCs w:val="18"/>
          <w:lang w:val="en-GB"/>
        </w:rPr>
        <w:tab/>
        <w:t>E.g., support scrambling and M=1 which are relatively less complex for device</w:t>
      </w:r>
    </w:p>
    <w:p w14:paraId="4CC66E63" w14:textId="77777777" w:rsidR="00426B14" w:rsidRDefault="00426B14" w:rsidP="00D12748">
      <w:pPr>
        <w:spacing w:beforeLines="50" w:before="120"/>
        <w:rPr>
          <w:rFonts w:ascii="Times New Roman" w:eastAsia="ＭＳ ゴシック" w:hAnsi="Times New Roman" w:cs="Times New Roman"/>
          <w:sz w:val="22"/>
          <w:szCs w:val="18"/>
          <w:lang w:val="en-GB"/>
        </w:rPr>
      </w:pPr>
    </w:p>
    <w:p w14:paraId="27B7BFBC" w14:textId="44B8F850" w:rsidR="00915021" w:rsidRDefault="00BA79B3" w:rsidP="00D12748">
      <w:pPr>
        <w:spacing w:beforeLines="50" w:before="120"/>
        <w:rPr>
          <w:rFonts w:ascii="Times New Roman" w:eastAsia="ＭＳ ゴシック" w:hAnsi="Times New Roman" w:cs="Times New Roman"/>
          <w:sz w:val="22"/>
          <w:szCs w:val="18"/>
          <w:lang w:val="en-GB"/>
        </w:rPr>
      </w:pPr>
      <w:r w:rsidRPr="00606B53">
        <w:rPr>
          <w:rFonts w:ascii="Times New Roman" w:eastAsia="ＭＳ ゴシック" w:hAnsi="Times New Roman" w:cs="Times New Roman"/>
          <w:sz w:val="22"/>
          <w:szCs w:val="18"/>
          <w:lang w:val="en-GB"/>
        </w:rPr>
        <w:t>F</w:t>
      </w:r>
      <w:r w:rsidRPr="00606B53">
        <w:rPr>
          <w:rFonts w:ascii="Times New Roman" w:eastAsia="ＭＳ ゴシック" w:hAnsi="Times New Roman" w:cs="Times New Roman" w:hint="eastAsia"/>
          <w:sz w:val="22"/>
          <w:szCs w:val="18"/>
          <w:lang w:val="en-GB"/>
        </w:rPr>
        <w:t xml:space="preserve">or M=24 or 32, </w:t>
      </w:r>
      <w:r w:rsidR="00563B13">
        <w:rPr>
          <w:rFonts w:ascii="Times New Roman" w:eastAsia="ＭＳ ゴシック" w:hAnsi="Times New Roman" w:cs="Times New Roman" w:hint="eastAsia"/>
          <w:sz w:val="22"/>
          <w:szCs w:val="18"/>
          <w:lang w:val="en-GB"/>
        </w:rPr>
        <w:t xml:space="preserve">due to the </w:t>
      </w:r>
      <w:r w:rsidR="00563B13">
        <w:rPr>
          <w:rFonts w:ascii="Times New Roman" w:eastAsia="ＭＳ ゴシック" w:hAnsi="Times New Roman" w:cs="Times New Roman"/>
          <w:sz w:val="22"/>
          <w:szCs w:val="18"/>
          <w:lang w:val="en-GB"/>
        </w:rPr>
        <w:t>performance</w:t>
      </w:r>
      <w:r w:rsidR="00563B13">
        <w:rPr>
          <w:rFonts w:ascii="Times New Roman" w:eastAsia="ＭＳ ゴシック" w:hAnsi="Times New Roman" w:cs="Times New Roman" w:hint="eastAsia"/>
          <w:sz w:val="22"/>
          <w:szCs w:val="18"/>
          <w:lang w:val="en-GB"/>
        </w:rPr>
        <w:t xml:space="preserve"> degradation</w:t>
      </w:r>
      <w:r w:rsidR="005A0B4A">
        <w:rPr>
          <w:rFonts w:ascii="Times New Roman" w:eastAsia="ＭＳ ゴシック" w:hAnsi="Times New Roman" w:cs="Times New Roman" w:hint="eastAsia"/>
          <w:sz w:val="22"/>
          <w:szCs w:val="18"/>
          <w:lang w:val="en-GB"/>
        </w:rPr>
        <w:t xml:space="preserve"> with short chip duration</w:t>
      </w:r>
      <w:r w:rsidR="00563B13">
        <w:rPr>
          <w:rFonts w:ascii="Times New Roman" w:eastAsia="ＭＳ ゴシック" w:hAnsi="Times New Roman" w:cs="Times New Roman" w:hint="eastAsia"/>
          <w:sz w:val="22"/>
          <w:szCs w:val="18"/>
          <w:lang w:val="en-GB"/>
        </w:rPr>
        <w:t>, it may</w:t>
      </w:r>
      <w:r w:rsidR="00B06790">
        <w:rPr>
          <w:rFonts w:ascii="Times New Roman" w:eastAsia="ＭＳ ゴシック" w:hAnsi="Times New Roman" w:cs="Times New Roman" w:hint="eastAsia"/>
          <w:sz w:val="22"/>
          <w:szCs w:val="18"/>
          <w:lang w:val="en-GB"/>
        </w:rPr>
        <w:t xml:space="preserve"> be challenging</w:t>
      </w:r>
      <w:r w:rsidR="00563B13">
        <w:rPr>
          <w:rFonts w:ascii="Times New Roman" w:eastAsia="ＭＳ ゴシック" w:hAnsi="Times New Roman" w:cs="Times New Roman" w:hint="eastAsia"/>
          <w:sz w:val="22"/>
          <w:szCs w:val="18"/>
          <w:lang w:val="en-GB"/>
        </w:rPr>
        <w:t xml:space="preserve"> for cell-edge device for outdoor scenario. </w:t>
      </w:r>
      <w:r w:rsidR="00563B13">
        <w:rPr>
          <w:rFonts w:ascii="Times New Roman" w:eastAsia="ＭＳ ゴシック" w:hAnsi="Times New Roman" w:cs="Times New Roman"/>
          <w:sz w:val="22"/>
          <w:szCs w:val="18"/>
          <w:lang w:val="en-GB"/>
        </w:rPr>
        <w:t>H</w:t>
      </w:r>
      <w:r w:rsidR="00563B13">
        <w:rPr>
          <w:rFonts w:ascii="Times New Roman" w:eastAsia="ＭＳ ゴシック" w:hAnsi="Times New Roman" w:cs="Times New Roman" w:hint="eastAsia"/>
          <w:sz w:val="22"/>
          <w:szCs w:val="18"/>
          <w:lang w:val="en-GB"/>
        </w:rPr>
        <w:t xml:space="preserve">owever, </w:t>
      </w:r>
      <w:r w:rsidRPr="00606B53">
        <w:rPr>
          <w:rFonts w:ascii="Times New Roman" w:eastAsia="ＭＳ ゴシック" w:hAnsi="Times New Roman" w:cs="Times New Roman" w:hint="eastAsia"/>
          <w:sz w:val="22"/>
          <w:szCs w:val="18"/>
          <w:lang w:val="en-GB"/>
        </w:rPr>
        <w:t>these</w:t>
      </w:r>
      <w:r w:rsidR="00D931FA">
        <w:rPr>
          <w:rFonts w:ascii="Times New Roman" w:eastAsia="ＭＳ ゴシック" w:hAnsi="Times New Roman" w:cs="Times New Roman" w:hint="eastAsia"/>
          <w:sz w:val="22"/>
          <w:szCs w:val="18"/>
          <w:lang w:val="en-GB"/>
        </w:rPr>
        <w:t xml:space="preserve"> M</w:t>
      </w:r>
      <w:r w:rsidRPr="00606B53">
        <w:rPr>
          <w:rFonts w:ascii="Times New Roman" w:eastAsia="ＭＳ ゴシック" w:hAnsi="Times New Roman" w:cs="Times New Roman" w:hint="eastAsia"/>
          <w:sz w:val="22"/>
          <w:szCs w:val="18"/>
          <w:lang w:val="en-GB"/>
        </w:rPr>
        <w:t xml:space="preserve"> values are not for </w:t>
      </w:r>
      <w:r w:rsidR="005A40E4">
        <w:rPr>
          <w:rFonts w:ascii="Times New Roman" w:eastAsia="ＭＳ ゴシック" w:hAnsi="Times New Roman" w:cs="Times New Roman" w:hint="eastAsia"/>
          <w:sz w:val="22"/>
          <w:szCs w:val="18"/>
          <w:lang w:val="en-GB"/>
        </w:rPr>
        <w:t xml:space="preserve">cell-edge data rate but for </w:t>
      </w:r>
      <w:r w:rsidR="000F15DF">
        <w:rPr>
          <w:rFonts w:ascii="Times New Roman" w:eastAsia="ＭＳ ゴシック" w:hAnsi="Times New Roman" w:cs="Times New Roman" w:hint="eastAsia"/>
          <w:sz w:val="22"/>
          <w:szCs w:val="18"/>
          <w:lang w:val="en-GB"/>
        </w:rPr>
        <w:t>highe</w:t>
      </w:r>
      <w:r w:rsidR="0083611C">
        <w:rPr>
          <w:rFonts w:ascii="Times New Roman" w:eastAsia="ＭＳ ゴシック" w:hAnsi="Times New Roman" w:cs="Times New Roman" w:hint="eastAsia"/>
          <w:sz w:val="22"/>
          <w:szCs w:val="18"/>
          <w:lang w:val="en-GB"/>
        </w:rPr>
        <w:t>st</w:t>
      </w:r>
      <w:r w:rsidR="000F15DF">
        <w:rPr>
          <w:rFonts w:ascii="Times New Roman" w:eastAsia="ＭＳ ゴシック" w:hAnsi="Times New Roman" w:cs="Times New Roman" w:hint="eastAsia"/>
          <w:sz w:val="22"/>
          <w:szCs w:val="18"/>
          <w:lang w:val="en-GB"/>
        </w:rPr>
        <w:t xml:space="preserve"> </w:t>
      </w:r>
      <w:r w:rsidR="002C31A0">
        <w:rPr>
          <w:rFonts w:ascii="Times New Roman" w:eastAsia="ＭＳ ゴシック" w:hAnsi="Times New Roman" w:cs="Times New Roman" w:hint="eastAsia"/>
          <w:sz w:val="22"/>
          <w:szCs w:val="18"/>
          <w:lang w:val="en-GB"/>
        </w:rPr>
        <w:t>peak data rate</w:t>
      </w:r>
      <w:r w:rsidR="00AA1D73">
        <w:rPr>
          <w:rFonts w:ascii="Times New Roman" w:eastAsia="ＭＳ ゴシック" w:hAnsi="Times New Roman" w:cs="Times New Roman" w:hint="eastAsia"/>
          <w:sz w:val="22"/>
          <w:szCs w:val="18"/>
          <w:lang w:val="en-GB"/>
        </w:rPr>
        <w:t xml:space="preserve"> </w:t>
      </w:r>
      <w:r w:rsidR="00EC1AD4">
        <w:rPr>
          <w:rFonts w:ascii="Times New Roman" w:eastAsia="ＭＳ ゴシック" w:hAnsi="Times New Roman" w:cs="Times New Roman" w:hint="eastAsia"/>
          <w:sz w:val="22"/>
          <w:szCs w:val="18"/>
          <w:lang w:val="en-GB"/>
        </w:rPr>
        <w:t xml:space="preserve">especially </w:t>
      </w:r>
      <w:r w:rsidR="00AA1D73">
        <w:rPr>
          <w:rFonts w:ascii="Times New Roman" w:eastAsia="ＭＳ ゴシック" w:hAnsi="Times New Roman" w:cs="Times New Roman" w:hint="eastAsia"/>
          <w:sz w:val="22"/>
          <w:szCs w:val="18"/>
          <w:lang w:val="en-GB"/>
        </w:rPr>
        <w:t>for a device which is close to a reader.</w:t>
      </w:r>
      <w:r w:rsidR="0079499B">
        <w:rPr>
          <w:rFonts w:ascii="Times New Roman" w:eastAsia="ＭＳ ゴシック" w:hAnsi="Times New Roman" w:cs="Times New Roman" w:hint="eastAsia"/>
          <w:sz w:val="22"/>
          <w:szCs w:val="18"/>
          <w:lang w:val="en-GB"/>
        </w:rPr>
        <w:t xml:space="preserve"> </w:t>
      </w:r>
      <w:r w:rsidR="001936B8">
        <w:rPr>
          <w:rFonts w:ascii="Times New Roman" w:eastAsia="ＭＳ ゴシック" w:hAnsi="Times New Roman" w:cs="Times New Roman"/>
          <w:sz w:val="22"/>
          <w:szCs w:val="18"/>
          <w:lang w:val="en-GB"/>
        </w:rPr>
        <w:t>I</w:t>
      </w:r>
      <w:r w:rsidR="001936B8">
        <w:rPr>
          <w:rFonts w:ascii="Times New Roman" w:eastAsia="ＭＳ ゴシック" w:hAnsi="Times New Roman" w:cs="Times New Roman" w:hint="eastAsia"/>
          <w:sz w:val="22"/>
          <w:szCs w:val="18"/>
          <w:lang w:val="en-GB"/>
        </w:rPr>
        <w:t>n addition, given that device peak rate is high as</w:t>
      </w:r>
      <w:r w:rsidR="0022353C">
        <w:rPr>
          <w:rFonts w:ascii="Times New Roman" w:eastAsia="ＭＳ ゴシック" w:hAnsi="Times New Roman" w:cs="Times New Roman" w:hint="eastAsia"/>
          <w:sz w:val="22"/>
          <w:szCs w:val="18"/>
          <w:lang w:val="en-GB"/>
        </w:rPr>
        <w:t xml:space="preserve"> a few hundred </w:t>
      </w:r>
      <w:proofErr w:type="spellStart"/>
      <w:r w:rsidR="0022353C">
        <w:rPr>
          <w:rFonts w:ascii="Times New Roman" w:eastAsia="ＭＳ ゴシック" w:hAnsi="Times New Roman" w:cs="Times New Roman" w:hint="eastAsia"/>
          <w:sz w:val="22"/>
          <w:szCs w:val="18"/>
          <w:lang w:val="en-GB"/>
        </w:rPr>
        <w:t>uW</w:t>
      </w:r>
      <w:proofErr w:type="spellEnd"/>
      <w:r w:rsidR="0022353C">
        <w:rPr>
          <w:rFonts w:ascii="Times New Roman" w:eastAsia="ＭＳ ゴシック" w:hAnsi="Times New Roman" w:cs="Times New Roman" w:hint="eastAsia"/>
          <w:sz w:val="22"/>
          <w:szCs w:val="18"/>
          <w:lang w:val="en-GB"/>
        </w:rPr>
        <w:t xml:space="preserve"> for device</w:t>
      </w:r>
      <w:r w:rsidR="00402038">
        <w:rPr>
          <w:rFonts w:ascii="Times New Roman" w:eastAsia="ＭＳ ゴシック" w:hAnsi="Times New Roman" w:cs="Times New Roman" w:hint="eastAsia"/>
          <w:sz w:val="22"/>
          <w:szCs w:val="18"/>
          <w:lang w:val="en-GB"/>
        </w:rPr>
        <w:t xml:space="preserve"> 2b and ~10mW for device C, it is beneficial to </w:t>
      </w:r>
      <w:r w:rsidR="00221A67">
        <w:rPr>
          <w:rFonts w:ascii="Times New Roman" w:eastAsia="ＭＳ ゴシック" w:hAnsi="Times New Roman" w:cs="Times New Roman" w:hint="eastAsia"/>
          <w:sz w:val="22"/>
          <w:szCs w:val="18"/>
          <w:lang w:val="en-GB"/>
        </w:rPr>
        <w:t>shorten the reception duration of PRDCH with higher peak rate</w:t>
      </w:r>
      <w:r w:rsidR="00ED51D0">
        <w:rPr>
          <w:rFonts w:ascii="Times New Roman" w:eastAsia="ＭＳ ゴシック" w:hAnsi="Times New Roman" w:cs="Times New Roman" w:hint="eastAsia"/>
          <w:sz w:val="22"/>
          <w:szCs w:val="18"/>
          <w:lang w:val="en-GB"/>
        </w:rPr>
        <w:t xml:space="preserve"> for device power saving</w:t>
      </w:r>
      <w:r w:rsidR="00221A67">
        <w:rPr>
          <w:rFonts w:ascii="Times New Roman" w:eastAsia="ＭＳ ゴシック" w:hAnsi="Times New Roman" w:cs="Times New Roman" w:hint="eastAsia"/>
          <w:sz w:val="22"/>
          <w:szCs w:val="18"/>
          <w:lang w:val="en-GB"/>
        </w:rPr>
        <w:t>.</w:t>
      </w:r>
      <w:r w:rsidR="001936B8">
        <w:rPr>
          <w:rFonts w:ascii="Times New Roman" w:eastAsia="ＭＳ ゴシック" w:hAnsi="Times New Roman" w:cs="Times New Roman" w:hint="eastAsia"/>
          <w:sz w:val="22"/>
          <w:szCs w:val="18"/>
          <w:lang w:val="en-GB"/>
        </w:rPr>
        <w:t xml:space="preserve"> </w:t>
      </w:r>
      <w:r w:rsidR="0079499B">
        <w:rPr>
          <w:rFonts w:ascii="Times New Roman" w:eastAsia="ＭＳ ゴシック" w:hAnsi="Times New Roman" w:cs="Times New Roman"/>
          <w:sz w:val="22"/>
          <w:szCs w:val="18"/>
          <w:lang w:val="en-GB"/>
        </w:rPr>
        <w:t>I</w:t>
      </w:r>
      <w:r w:rsidR="0079499B">
        <w:rPr>
          <w:rFonts w:ascii="Times New Roman" w:eastAsia="ＭＳ ゴシック" w:hAnsi="Times New Roman" w:cs="Times New Roman" w:hint="eastAsia"/>
          <w:sz w:val="22"/>
          <w:szCs w:val="18"/>
          <w:lang w:val="en-GB"/>
        </w:rPr>
        <w:t xml:space="preserve">n that sense, </w:t>
      </w:r>
      <w:r w:rsidR="00C6527A">
        <w:rPr>
          <w:rFonts w:ascii="Times New Roman" w:eastAsia="ＭＳ ゴシック" w:hAnsi="Times New Roman" w:cs="Times New Roman" w:hint="eastAsia"/>
          <w:sz w:val="22"/>
          <w:szCs w:val="18"/>
          <w:lang w:val="en-GB"/>
        </w:rPr>
        <w:t xml:space="preserve">at least for M=24, it </w:t>
      </w:r>
      <w:r w:rsidR="00BA59C9">
        <w:rPr>
          <w:rFonts w:ascii="Times New Roman" w:eastAsia="ＭＳ ゴシック" w:hAnsi="Times New Roman" w:cs="Times New Roman" w:hint="eastAsia"/>
          <w:sz w:val="22"/>
          <w:szCs w:val="18"/>
          <w:lang w:val="en-GB"/>
        </w:rPr>
        <w:t>may not be</w:t>
      </w:r>
      <w:r w:rsidR="00C6527A">
        <w:rPr>
          <w:rFonts w:ascii="Times New Roman" w:eastAsia="ＭＳ ゴシック" w:hAnsi="Times New Roman" w:cs="Times New Roman" w:hint="eastAsia"/>
          <w:sz w:val="22"/>
          <w:szCs w:val="18"/>
          <w:lang w:val="en-GB"/>
        </w:rPr>
        <w:t xml:space="preserve"> necessary to remove this value </w:t>
      </w:r>
      <w:r w:rsidR="00741426">
        <w:rPr>
          <w:rFonts w:ascii="Times New Roman" w:eastAsia="ＭＳ ゴシック" w:hAnsi="Times New Roman" w:cs="Times New Roman" w:hint="eastAsia"/>
          <w:sz w:val="22"/>
          <w:szCs w:val="18"/>
          <w:lang w:val="en-GB"/>
        </w:rPr>
        <w:t>even for outdoor scenario</w:t>
      </w:r>
      <w:r w:rsidR="00B0050E">
        <w:rPr>
          <w:rFonts w:ascii="Times New Roman" w:eastAsia="ＭＳ ゴシック" w:hAnsi="Times New Roman" w:cs="Times New Roman" w:hint="eastAsia"/>
          <w:sz w:val="22"/>
          <w:szCs w:val="18"/>
          <w:lang w:val="en-GB"/>
        </w:rPr>
        <w:t xml:space="preserve"> </w:t>
      </w:r>
      <w:r w:rsidR="00714F2D">
        <w:rPr>
          <w:rFonts w:ascii="Times New Roman" w:eastAsia="ＭＳ ゴシック" w:hAnsi="Times New Roman" w:cs="Times New Roman" w:hint="eastAsia"/>
          <w:sz w:val="22"/>
          <w:szCs w:val="18"/>
          <w:lang w:val="en-GB"/>
        </w:rPr>
        <w:t xml:space="preserve">and whether to use can be up to reader </w:t>
      </w:r>
      <w:r w:rsidR="00B0050E">
        <w:rPr>
          <w:rFonts w:ascii="Times New Roman" w:eastAsia="ＭＳ ゴシック" w:hAnsi="Times New Roman" w:cs="Times New Roman" w:hint="eastAsia"/>
          <w:sz w:val="22"/>
          <w:szCs w:val="18"/>
          <w:lang w:val="en-GB"/>
        </w:rPr>
        <w:t>in our view</w:t>
      </w:r>
      <w:r w:rsidR="00741426">
        <w:rPr>
          <w:rFonts w:ascii="Times New Roman" w:eastAsia="ＭＳ ゴシック" w:hAnsi="Times New Roman" w:cs="Times New Roman" w:hint="eastAsia"/>
          <w:sz w:val="22"/>
          <w:szCs w:val="18"/>
          <w:lang w:val="en-GB"/>
        </w:rPr>
        <w:t>.</w:t>
      </w:r>
      <w:r w:rsidR="001936B8">
        <w:rPr>
          <w:rFonts w:ascii="Times New Roman" w:eastAsia="ＭＳ ゴシック" w:hAnsi="Times New Roman" w:cs="Times New Roman" w:hint="eastAsia"/>
          <w:sz w:val="22"/>
          <w:szCs w:val="18"/>
          <w:lang w:val="en-GB"/>
        </w:rPr>
        <w:t xml:space="preserve"> </w:t>
      </w:r>
      <w:r w:rsidR="00DD3EF7">
        <w:rPr>
          <w:rFonts w:ascii="Times New Roman" w:eastAsia="ＭＳ ゴシック" w:hAnsi="Times New Roman" w:cs="Times New Roman"/>
          <w:sz w:val="22"/>
          <w:szCs w:val="18"/>
          <w:lang w:val="en-GB"/>
        </w:rPr>
        <w:t>F</w:t>
      </w:r>
      <w:r w:rsidR="00DD3EF7">
        <w:rPr>
          <w:rFonts w:ascii="Times New Roman" w:eastAsia="ＭＳ ゴシック" w:hAnsi="Times New Roman" w:cs="Times New Roman" w:hint="eastAsia"/>
          <w:sz w:val="22"/>
          <w:szCs w:val="18"/>
          <w:lang w:val="en-GB"/>
        </w:rPr>
        <w:t xml:space="preserve">or addition of M=32, it </w:t>
      </w:r>
      <w:r w:rsidR="00DD3EF7">
        <w:rPr>
          <w:rFonts w:ascii="Times New Roman" w:eastAsia="ＭＳ ゴシック" w:hAnsi="Times New Roman" w:cs="Times New Roman"/>
          <w:sz w:val="22"/>
          <w:szCs w:val="18"/>
          <w:lang w:val="en-GB"/>
        </w:rPr>
        <w:t>should</w:t>
      </w:r>
      <w:r w:rsidR="00DD3EF7">
        <w:rPr>
          <w:rFonts w:ascii="Times New Roman" w:eastAsia="ＭＳ ゴシック" w:hAnsi="Times New Roman" w:cs="Times New Roman" w:hint="eastAsia"/>
          <w:sz w:val="22"/>
          <w:szCs w:val="18"/>
          <w:lang w:val="en-GB"/>
        </w:rPr>
        <w:t xml:space="preserve"> be </w:t>
      </w:r>
      <w:r w:rsidR="002C0DBF">
        <w:rPr>
          <w:rFonts w:ascii="Times New Roman" w:eastAsia="ＭＳ ゴシック" w:hAnsi="Times New Roman" w:cs="Times New Roman" w:hint="eastAsia"/>
          <w:sz w:val="22"/>
          <w:szCs w:val="18"/>
          <w:lang w:val="en-GB"/>
        </w:rPr>
        <w:t xml:space="preserve">justified </w:t>
      </w:r>
      <w:r w:rsidR="003068CF">
        <w:rPr>
          <w:rFonts w:ascii="Times New Roman" w:eastAsia="ＭＳ ゴシック" w:hAnsi="Times New Roman" w:cs="Times New Roman" w:hint="eastAsia"/>
          <w:sz w:val="22"/>
          <w:szCs w:val="18"/>
          <w:lang w:val="en-GB"/>
        </w:rPr>
        <w:t xml:space="preserve">whether </w:t>
      </w:r>
      <w:r w:rsidR="002C0DBF">
        <w:rPr>
          <w:rFonts w:ascii="Times New Roman" w:eastAsia="ＭＳ ゴシック" w:hAnsi="Times New Roman" w:cs="Times New Roman" w:hint="eastAsia"/>
          <w:sz w:val="22"/>
          <w:szCs w:val="18"/>
          <w:lang w:val="en-GB"/>
        </w:rPr>
        <w:t>higher data rate than that can be achieved by M=24</w:t>
      </w:r>
      <w:r w:rsidR="002162F7">
        <w:rPr>
          <w:rFonts w:ascii="Times New Roman" w:eastAsia="ＭＳ ゴシック" w:hAnsi="Times New Roman" w:cs="Times New Roman" w:hint="eastAsia"/>
          <w:sz w:val="22"/>
          <w:szCs w:val="18"/>
          <w:lang w:val="en-GB"/>
        </w:rPr>
        <w:t xml:space="preserve">. </w:t>
      </w:r>
      <w:r w:rsidR="0076784F">
        <w:rPr>
          <w:rFonts w:ascii="Times New Roman" w:eastAsia="ＭＳ ゴシック" w:hAnsi="Times New Roman" w:cs="Times New Roman"/>
          <w:sz w:val="22"/>
          <w:szCs w:val="18"/>
          <w:lang w:val="en-GB"/>
        </w:rPr>
        <w:t>I</w:t>
      </w:r>
      <w:r w:rsidR="0076784F">
        <w:rPr>
          <w:rFonts w:ascii="Times New Roman" w:eastAsia="ＭＳ ゴシック" w:hAnsi="Times New Roman" w:cs="Times New Roman" w:hint="eastAsia"/>
          <w:sz w:val="22"/>
          <w:szCs w:val="18"/>
          <w:lang w:val="en-GB"/>
        </w:rPr>
        <w:t xml:space="preserve">n addition, M=32 is not supported for device 1 for indoor scenario and </w:t>
      </w:r>
      <w:r w:rsidR="00AB5860">
        <w:rPr>
          <w:rFonts w:ascii="Times New Roman" w:eastAsia="ＭＳ ゴシック" w:hAnsi="Times New Roman" w:cs="Times New Roman" w:hint="eastAsia"/>
          <w:sz w:val="22"/>
          <w:szCs w:val="18"/>
          <w:lang w:val="en-GB"/>
        </w:rPr>
        <w:t>p</w:t>
      </w:r>
      <w:r w:rsidR="00353A85">
        <w:rPr>
          <w:rFonts w:ascii="Times New Roman" w:eastAsia="ＭＳ ゴシック" w:hAnsi="Times New Roman" w:cs="Times New Roman" w:hint="eastAsia"/>
          <w:sz w:val="22"/>
          <w:szCs w:val="18"/>
          <w:lang w:val="en-GB"/>
        </w:rPr>
        <w:t>erfo</w:t>
      </w:r>
      <w:r w:rsidR="00AB5860">
        <w:rPr>
          <w:rFonts w:ascii="Times New Roman" w:eastAsia="ＭＳ ゴシック" w:hAnsi="Times New Roman" w:cs="Times New Roman" w:hint="eastAsia"/>
          <w:sz w:val="22"/>
          <w:szCs w:val="18"/>
          <w:lang w:val="en-GB"/>
        </w:rPr>
        <w:t>r</w:t>
      </w:r>
      <w:r w:rsidR="00353A85">
        <w:rPr>
          <w:rFonts w:ascii="Times New Roman" w:eastAsia="ＭＳ ゴシック" w:hAnsi="Times New Roman" w:cs="Times New Roman" w:hint="eastAsia"/>
          <w:sz w:val="22"/>
          <w:szCs w:val="18"/>
          <w:lang w:val="en-GB"/>
        </w:rPr>
        <w:t xml:space="preserve">mance degradation is critical </w:t>
      </w:r>
      <w:r w:rsidR="00AB5860">
        <w:rPr>
          <w:rFonts w:ascii="Times New Roman" w:eastAsia="ＭＳ ゴシック" w:hAnsi="Times New Roman" w:cs="Times New Roman" w:hint="eastAsia"/>
          <w:sz w:val="22"/>
          <w:szCs w:val="18"/>
          <w:lang w:val="en-GB"/>
        </w:rPr>
        <w:t xml:space="preserve">even for small coverage. </w:t>
      </w:r>
      <w:r w:rsidR="0076784F">
        <w:rPr>
          <w:rFonts w:ascii="Times New Roman" w:eastAsia="ＭＳ ゴシック" w:hAnsi="Times New Roman" w:cs="Times New Roman" w:hint="eastAsia"/>
          <w:sz w:val="22"/>
          <w:szCs w:val="18"/>
          <w:lang w:val="en-GB"/>
        </w:rPr>
        <w:t>Furthermore</w:t>
      </w:r>
      <w:r w:rsidR="002162F7">
        <w:rPr>
          <w:rFonts w:ascii="Times New Roman" w:eastAsia="ＭＳ ゴシック" w:hAnsi="Times New Roman" w:cs="Times New Roman" w:hint="eastAsia"/>
          <w:sz w:val="22"/>
          <w:szCs w:val="18"/>
          <w:lang w:val="en-GB"/>
        </w:rPr>
        <w:t>, if both M=24 and 32 are supported</w:t>
      </w:r>
      <w:r w:rsidR="00FF2D2F">
        <w:rPr>
          <w:rFonts w:ascii="Times New Roman" w:eastAsia="ＭＳ ゴシック" w:hAnsi="Times New Roman" w:cs="Times New Roman" w:hint="eastAsia"/>
          <w:sz w:val="22"/>
          <w:szCs w:val="18"/>
          <w:lang w:val="en-GB"/>
        </w:rPr>
        <w:t xml:space="preserve"> and device needs to blindly detect M value</w:t>
      </w:r>
      <w:r w:rsidR="00A13195">
        <w:rPr>
          <w:rFonts w:ascii="Times New Roman" w:eastAsia="ＭＳ ゴシック" w:hAnsi="Times New Roman" w:cs="Times New Roman" w:hint="eastAsia"/>
          <w:sz w:val="22"/>
          <w:szCs w:val="18"/>
          <w:lang w:val="en-GB"/>
        </w:rPr>
        <w:t xml:space="preserve"> upon a </w:t>
      </w:r>
      <w:r w:rsidR="00A13195">
        <w:rPr>
          <w:rFonts w:ascii="Times New Roman" w:eastAsia="ＭＳ ゴシック" w:hAnsi="Times New Roman" w:cs="Times New Roman"/>
          <w:sz w:val="22"/>
          <w:szCs w:val="18"/>
          <w:lang w:val="en-GB"/>
        </w:rPr>
        <w:t>reception</w:t>
      </w:r>
      <w:r w:rsidR="00A13195">
        <w:rPr>
          <w:rFonts w:ascii="Times New Roman" w:eastAsia="ＭＳ ゴシック" w:hAnsi="Times New Roman" w:cs="Times New Roman" w:hint="eastAsia"/>
          <w:sz w:val="22"/>
          <w:szCs w:val="18"/>
          <w:lang w:val="en-GB"/>
        </w:rPr>
        <w:t xml:space="preserve"> of R2D signal such as R-TAS CAP</w:t>
      </w:r>
      <w:r w:rsidR="002162F7">
        <w:rPr>
          <w:rFonts w:ascii="Times New Roman" w:eastAsia="ＭＳ ゴシック" w:hAnsi="Times New Roman" w:cs="Times New Roman" w:hint="eastAsia"/>
          <w:sz w:val="22"/>
          <w:szCs w:val="18"/>
          <w:lang w:val="en-GB"/>
        </w:rPr>
        <w:t xml:space="preserve">, it should be studied </w:t>
      </w:r>
      <w:r w:rsidR="00DC002A">
        <w:rPr>
          <w:rFonts w:ascii="Times New Roman" w:eastAsia="ＭＳ ゴシック" w:hAnsi="Times New Roman" w:cs="Times New Roman" w:hint="eastAsia"/>
          <w:sz w:val="22"/>
          <w:szCs w:val="18"/>
          <w:lang w:val="en-GB"/>
        </w:rPr>
        <w:t xml:space="preserve">whether device can </w:t>
      </w:r>
      <w:r w:rsidR="00E6454F">
        <w:rPr>
          <w:rFonts w:ascii="Times New Roman" w:eastAsia="ＭＳ ゴシック" w:hAnsi="Times New Roman" w:cs="Times New Roman"/>
          <w:sz w:val="22"/>
          <w:szCs w:val="18"/>
          <w:lang w:val="en-GB"/>
        </w:rPr>
        <w:t>differentiate</w:t>
      </w:r>
      <w:r w:rsidR="00E6454F">
        <w:rPr>
          <w:rFonts w:ascii="Times New Roman" w:eastAsia="ＭＳ ゴシック" w:hAnsi="Times New Roman" w:cs="Times New Roman" w:hint="eastAsia"/>
          <w:sz w:val="22"/>
          <w:szCs w:val="18"/>
          <w:lang w:val="en-GB"/>
        </w:rPr>
        <w:t xml:space="preserve"> M=24 and 32</w:t>
      </w:r>
      <w:r w:rsidR="00B37D73">
        <w:rPr>
          <w:rFonts w:ascii="Times New Roman" w:eastAsia="ＭＳ ゴシック" w:hAnsi="Times New Roman" w:cs="Times New Roman" w:hint="eastAsia"/>
          <w:sz w:val="22"/>
          <w:szCs w:val="18"/>
          <w:lang w:val="en-GB"/>
        </w:rPr>
        <w:t xml:space="preserve"> with a certain FDR.</w:t>
      </w:r>
      <w:r w:rsidR="009B0716">
        <w:rPr>
          <w:rFonts w:ascii="Times New Roman" w:eastAsia="ＭＳ ゴシック" w:hAnsi="Times New Roman" w:cs="Times New Roman" w:hint="eastAsia"/>
          <w:sz w:val="22"/>
          <w:szCs w:val="18"/>
          <w:lang w:val="en-GB"/>
        </w:rPr>
        <w:t xml:space="preserve"> </w:t>
      </w:r>
      <w:r w:rsidR="00915021" w:rsidRPr="00F23470">
        <w:rPr>
          <w:rFonts w:ascii="Times New Roman" w:eastAsia="ＭＳ ゴシック" w:hAnsi="Times New Roman" w:cs="Times New Roman"/>
          <w:sz w:val="22"/>
          <w:szCs w:val="18"/>
          <w:lang w:val="en-GB"/>
        </w:rPr>
        <w:t>It should be noted that all the device</w:t>
      </w:r>
      <w:r w:rsidR="001013AF">
        <w:rPr>
          <w:rFonts w:ascii="Times New Roman" w:eastAsia="ＭＳ ゴシック" w:hAnsi="Times New Roman" w:cs="Times New Roman" w:hint="eastAsia"/>
          <w:sz w:val="22"/>
          <w:szCs w:val="18"/>
          <w:lang w:val="en-GB"/>
        </w:rPr>
        <w:t xml:space="preserve"> 2b/C </w:t>
      </w:r>
      <w:r w:rsidR="00915021" w:rsidRPr="00F23470">
        <w:rPr>
          <w:rFonts w:ascii="Times New Roman" w:eastAsia="ＭＳ ゴシック" w:hAnsi="Times New Roman" w:cs="Times New Roman"/>
          <w:sz w:val="22"/>
          <w:szCs w:val="18"/>
          <w:lang w:val="en-GB"/>
        </w:rPr>
        <w:t>should support M=32 and it would affect to device complexity.</w:t>
      </w:r>
    </w:p>
    <w:p w14:paraId="6874F112" w14:textId="0621FA8F" w:rsidR="007451C7" w:rsidRPr="00216D8C" w:rsidRDefault="007451C7" w:rsidP="007451C7">
      <w:pPr>
        <w:spacing w:beforeLines="50" w:before="120"/>
        <w:rPr>
          <w:rFonts w:ascii="Times New Roman" w:eastAsia="ＭＳ ゴシック" w:hAnsi="Times New Roman" w:cs="Times New Roman"/>
          <w:b/>
          <w:bCs/>
          <w:sz w:val="22"/>
          <w:szCs w:val="18"/>
          <w:u w:val="single"/>
          <w:lang w:val="en-GB"/>
        </w:rPr>
      </w:pPr>
      <w:r>
        <w:rPr>
          <w:rFonts w:ascii="Times New Roman" w:eastAsia="ＭＳ ゴシック" w:hAnsi="Times New Roman" w:cs="Times New Roman" w:hint="eastAsia"/>
          <w:b/>
          <w:bCs/>
          <w:sz w:val="22"/>
          <w:szCs w:val="18"/>
          <w:u w:val="single"/>
          <w:lang w:val="en-GB"/>
        </w:rPr>
        <w:t>Observation</w:t>
      </w:r>
      <w:r w:rsidRPr="00216D8C">
        <w:rPr>
          <w:rFonts w:ascii="Times New Roman" w:eastAsia="ＭＳ ゴシック" w:hAnsi="Times New Roman" w:cs="Times New Roman" w:hint="eastAsia"/>
          <w:b/>
          <w:bCs/>
          <w:sz w:val="22"/>
          <w:szCs w:val="18"/>
          <w:u w:val="single"/>
          <w:lang w:val="en-GB"/>
        </w:rPr>
        <w:t xml:space="preserve"> </w:t>
      </w:r>
      <w:r w:rsidR="00CA57C4">
        <w:rPr>
          <w:rFonts w:ascii="Times New Roman" w:eastAsia="ＭＳ ゴシック" w:hAnsi="Times New Roman" w:cs="Times New Roman" w:hint="eastAsia"/>
          <w:b/>
          <w:bCs/>
          <w:sz w:val="22"/>
          <w:szCs w:val="18"/>
          <w:u w:val="single"/>
          <w:lang w:val="en-GB"/>
        </w:rPr>
        <w:t>1</w:t>
      </w:r>
      <w:r w:rsidRPr="00216D8C">
        <w:rPr>
          <w:rFonts w:ascii="Times New Roman" w:eastAsia="ＭＳ ゴシック" w:hAnsi="Times New Roman" w:cs="Times New Roman" w:hint="eastAsia"/>
          <w:b/>
          <w:bCs/>
          <w:sz w:val="22"/>
          <w:szCs w:val="18"/>
          <w:u w:val="single"/>
          <w:lang w:val="en-GB"/>
        </w:rPr>
        <w:t>:</w:t>
      </w:r>
    </w:p>
    <w:p w14:paraId="6719EBB8" w14:textId="475F1CC2" w:rsidR="007451C7" w:rsidRPr="007451C7" w:rsidRDefault="007451C7" w:rsidP="00D12748">
      <w:pPr>
        <w:spacing w:beforeLines="50" w:before="120"/>
        <w:rPr>
          <w:rFonts w:ascii="Times New Roman" w:eastAsia="ＭＳ ゴシック" w:hAnsi="Times New Roman" w:cs="Times New Roman"/>
          <w:b/>
          <w:bCs/>
          <w:sz w:val="22"/>
          <w:szCs w:val="18"/>
          <w:lang w:val="en-GB"/>
        </w:rPr>
      </w:pPr>
      <w:r w:rsidRPr="003E0A57">
        <w:rPr>
          <w:rFonts w:ascii="Times New Roman" w:eastAsia="ＭＳ ゴシック" w:hAnsi="Times New Roman" w:cs="Times New Roman"/>
          <w:b/>
          <w:bCs/>
          <w:sz w:val="22"/>
          <w:szCs w:val="18"/>
          <w:lang w:val="en-GB"/>
        </w:rPr>
        <w:t>F</w:t>
      </w:r>
      <w:r w:rsidRPr="003E0A57">
        <w:rPr>
          <w:rFonts w:ascii="Times New Roman" w:eastAsia="ＭＳ ゴシック" w:hAnsi="Times New Roman" w:cs="Times New Roman" w:hint="eastAsia"/>
          <w:b/>
          <w:bCs/>
          <w:sz w:val="22"/>
          <w:szCs w:val="18"/>
          <w:lang w:val="en-GB"/>
        </w:rPr>
        <w:t xml:space="preserve">or R2D, </w:t>
      </w:r>
      <w:r>
        <w:rPr>
          <w:rFonts w:ascii="Times New Roman" w:eastAsia="ＭＳ ゴシック" w:hAnsi="Times New Roman" w:cs="Times New Roman" w:hint="eastAsia"/>
          <w:b/>
          <w:bCs/>
          <w:sz w:val="22"/>
          <w:szCs w:val="18"/>
          <w:lang w:val="en-GB"/>
        </w:rPr>
        <w:t xml:space="preserve">M=24 </w:t>
      </w:r>
      <w:r w:rsidR="00736EF3">
        <w:rPr>
          <w:rFonts w:ascii="Times New Roman" w:eastAsia="ＭＳ ゴシック" w:hAnsi="Times New Roman" w:cs="Times New Roman" w:hint="eastAsia"/>
          <w:b/>
          <w:bCs/>
          <w:sz w:val="22"/>
          <w:szCs w:val="18"/>
          <w:lang w:val="en-GB"/>
        </w:rPr>
        <w:t xml:space="preserve">can be supported for </w:t>
      </w:r>
      <w:r w:rsidR="007C2F53">
        <w:rPr>
          <w:rFonts w:ascii="Times New Roman" w:eastAsia="ＭＳ ゴシック" w:hAnsi="Times New Roman" w:cs="Times New Roman" w:hint="eastAsia"/>
          <w:b/>
          <w:bCs/>
          <w:sz w:val="22"/>
          <w:szCs w:val="18"/>
          <w:lang w:val="en-GB"/>
        </w:rPr>
        <w:t xml:space="preserve">a </w:t>
      </w:r>
      <w:r w:rsidR="00736EF3">
        <w:rPr>
          <w:rFonts w:ascii="Times New Roman" w:eastAsia="ＭＳ ゴシック" w:hAnsi="Times New Roman" w:cs="Times New Roman" w:hint="eastAsia"/>
          <w:b/>
          <w:bCs/>
          <w:sz w:val="22"/>
          <w:szCs w:val="18"/>
          <w:lang w:val="en-GB"/>
        </w:rPr>
        <w:t xml:space="preserve">device which is close to reader and beneficial </w:t>
      </w:r>
      <w:r w:rsidR="007C2F53">
        <w:rPr>
          <w:rFonts w:ascii="Times New Roman" w:eastAsia="ＭＳ ゴシック" w:hAnsi="Times New Roman" w:cs="Times New Roman" w:hint="eastAsia"/>
          <w:b/>
          <w:bCs/>
          <w:sz w:val="22"/>
          <w:szCs w:val="18"/>
          <w:lang w:val="en-GB"/>
        </w:rPr>
        <w:t xml:space="preserve">for device power saving </w:t>
      </w:r>
      <w:r w:rsidR="00736EF3">
        <w:rPr>
          <w:rFonts w:ascii="Times New Roman" w:eastAsia="ＭＳ ゴシック" w:hAnsi="Times New Roman" w:cs="Times New Roman" w:hint="eastAsia"/>
          <w:b/>
          <w:bCs/>
          <w:sz w:val="22"/>
          <w:szCs w:val="18"/>
          <w:lang w:val="en-GB"/>
        </w:rPr>
        <w:t xml:space="preserve">to reduce PRDCH reception duration with higher peak </w:t>
      </w:r>
      <w:r w:rsidR="000025C4">
        <w:rPr>
          <w:rFonts w:ascii="Times New Roman" w:eastAsia="ＭＳ ゴシック" w:hAnsi="Times New Roman" w:cs="Times New Roman" w:hint="eastAsia"/>
          <w:b/>
          <w:bCs/>
          <w:sz w:val="22"/>
          <w:szCs w:val="18"/>
          <w:lang w:val="en-GB"/>
        </w:rPr>
        <w:t xml:space="preserve">data </w:t>
      </w:r>
      <w:r w:rsidR="00736EF3">
        <w:rPr>
          <w:rFonts w:ascii="Times New Roman" w:eastAsia="ＭＳ ゴシック" w:hAnsi="Times New Roman" w:cs="Times New Roman" w:hint="eastAsia"/>
          <w:b/>
          <w:bCs/>
          <w:sz w:val="22"/>
          <w:szCs w:val="18"/>
          <w:lang w:val="en-GB"/>
        </w:rPr>
        <w:t>rate than smaller M values</w:t>
      </w:r>
      <w:r>
        <w:rPr>
          <w:rFonts w:ascii="Times New Roman" w:eastAsia="ＭＳ ゴシック" w:hAnsi="Times New Roman" w:cs="Times New Roman" w:hint="eastAsia"/>
          <w:b/>
          <w:bCs/>
          <w:sz w:val="22"/>
          <w:szCs w:val="18"/>
          <w:lang w:val="en-GB"/>
        </w:rPr>
        <w:t>.</w:t>
      </w:r>
    </w:p>
    <w:p w14:paraId="0653F8E8" w14:textId="333EA9C6" w:rsidR="00942AE6" w:rsidRPr="00216D8C" w:rsidRDefault="007451C7" w:rsidP="00D12748">
      <w:pPr>
        <w:spacing w:beforeLines="50" w:before="120"/>
        <w:rPr>
          <w:rFonts w:ascii="Times New Roman" w:eastAsia="ＭＳ ゴシック" w:hAnsi="Times New Roman" w:cs="Times New Roman"/>
          <w:b/>
          <w:bCs/>
          <w:sz w:val="22"/>
          <w:szCs w:val="18"/>
          <w:u w:val="single"/>
          <w:lang w:val="en-GB"/>
        </w:rPr>
      </w:pPr>
      <w:r>
        <w:rPr>
          <w:rFonts w:ascii="Times New Roman" w:eastAsia="ＭＳ ゴシック" w:hAnsi="Times New Roman" w:cs="Times New Roman" w:hint="eastAsia"/>
          <w:b/>
          <w:bCs/>
          <w:sz w:val="22"/>
          <w:szCs w:val="18"/>
          <w:u w:val="single"/>
          <w:lang w:val="en-GB"/>
        </w:rPr>
        <w:t>Proposal</w:t>
      </w:r>
      <w:r w:rsidR="00942AE6" w:rsidRPr="00216D8C">
        <w:rPr>
          <w:rFonts w:ascii="Times New Roman" w:eastAsia="ＭＳ ゴシック" w:hAnsi="Times New Roman" w:cs="Times New Roman" w:hint="eastAsia"/>
          <w:b/>
          <w:bCs/>
          <w:sz w:val="22"/>
          <w:szCs w:val="18"/>
          <w:u w:val="single"/>
          <w:lang w:val="en-GB"/>
        </w:rPr>
        <w:t xml:space="preserve"> </w:t>
      </w:r>
      <w:r w:rsidR="00722AA3">
        <w:rPr>
          <w:rFonts w:ascii="Times New Roman" w:eastAsia="ＭＳ ゴシック" w:hAnsi="Times New Roman" w:cs="Times New Roman" w:hint="eastAsia"/>
          <w:b/>
          <w:bCs/>
          <w:sz w:val="22"/>
          <w:szCs w:val="18"/>
          <w:u w:val="single"/>
          <w:lang w:val="en-GB"/>
        </w:rPr>
        <w:t>3</w:t>
      </w:r>
      <w:r w:rsidR="00942AE6" w:rsidRPr="00216D8C">
        <w:rPr>
          <w:rFonts w:ascii="Times New Roman" w:eastAsia="ＭＳ ゴシック" w:hAnsi="Times New Roman" w:cs="Times New Roman" w:hint="eastAsia"/>
          <w:b/>
          <w:bCs/>
          <w:sz w:val="22"/>
          <w:szCs w:val="18"/>
          <w:u w:val="single"/>
          <w:lang w:val="en-GB"/>
        </w:rPr>
        <w:t>:</w:t>
      </w:r>
    </w:p>
    <w:p w14:paraId="180CD28E" w14:textId="50DB9DF5" w:rsidR="003E0A57" w:rsidRPr="003E0A57" w:rsidRDefault="003E0A57" w:rsidP="00D12748">
      <w:pPr>
        <w:spacing w:beforeLines="50" w:before="120"/>
        <w:rPr>
          <w:rFonts w:ascii="Times New Roman" w:eastAsia="ＭＳ ゴシック" w:hAnsi="Times New Roman" w:cs="Times New Roman"/>
          <w:b/>
          <w:bCs/>
          <w:sz w:val="22"/>
          <w:szCs w:val="18"/>
          <w:lang w:val="en-GB"/>
        </w:rPr>
      </w:pPr>
      <w:r w:rsidRPr="003E0A57">
        <w:rPr>
          <w:rFonts w:ascii="Times New Roman" w:eastAsia="ＭＳ ゴシック" w:hAnsi="Times New Roman" w:cs="Times New Roman"/>
          <w:b/>
          <w:bCs/>
          <w:sz w:val="22"/>
          <w:szCs w:val="18"/>
          <w:lang w:val="en-GB"/>
        </w:rPr>
        <w:t>F</w:t>
      </w:r>
      <w:r w:rsidRPr="003E0A57">
        <w:rPr>
          <w:rFonts w:ascii="Times New Roman" w:eastAsia="ＭＳ ゴシック" w:hAnsi="Times New Roman" w:cs="Times New Roman" w:hint="eastAsia"/>
          <w:b/>
          <w:bCs/>
          <w:sz w:val="22"/>
          <w:szCs w:val="18"/>
          <w:lang w:val="en-GB"/>
        </w:rPr>
        <w:t xml:space="preserve">or R2D, </w:t>
      </w:r>
      <w:r w:rsidR="007451C7">
        <w:rPr>
          <w:rFonts w:ascii="Times New Roman" w:eastAsia="ＭＳ ゴシック" w:hAnsi="Times New Roman" w:cs="Times New Roman" w:hint="eastAsia"/>
          <w:b/>
          <w:bCs/>
          <w:sz w:val="22"/>
          <w:szCs w:val="18"/>
          <w:lang w:val="en-GB"/>
        </w:rPr>
        <w:t>M=24</w:t>
      </w:r>
      <w:r w:rsidR="008C4BBA">
        <w:rPr>
          <w:rFonts w:ascii="Times New Roman" w:eastAsia="ＭＳ ゴシック" w:hAnsi="Times New Roman" w:cs="Times New Roman" w:hint="eastAsia"/>
          <w:b/>
          <w:bCs/>
          <w:sz w:val="22"/>
          <w:szCs w:val="18"/>
          <w:lang w:val="en-GB"/>
        </w:rPr>
        <w:t xml:space="preserve"> can be kept and whether to use </w:t>
      </w:r>
      <w:r w:rsidR="00406FD9">
        <w:rPr>
          <w:rFonts w:ascii="Times New Roman" w:eastAsia="ＭＳ ゴシック" w:hAnsi="Times New Roman" w:cs="Times New Roman" w:hint="eastAsia"/>
          <w:b/>
          <w:bCs/>
          <w:sz w:val="22"/>
          <w:szCs w:val="18"/>
          <w:lang w:val="en-GB"/>
        </w:rPr>
        <w:t>this value can be up to reader</w:t>
      </w:r>
      <w:r w:rsidR="007451C7">
        <w:rPr>
          <w:rFonts w:ascii="Times New Roman" w:eastAsia="ＭＳ ゴシック" w:hAnsi="Times New Roman" w:cs="Times New Roman" w:hint="eastAsia"/>
          <w:b/>
          <w:bCs/>
          <w:sz w:val="22"/>
          <w:szCs w:val="18"/>
          <w:lang w:val="en-GB"/>
        </w:rPr>
        <w:t>.</w:t>
      </w:r>
    </w:p>
    <w:p w14:paraId="22236A5C" w14:textId="769890D5" w:rsidR="0016150C" w:rsidRPr="00216D8C" w:rsidRDefault="0016150C" w:rsidP="0016150C">
      <w:pPr>
        <w:spacing w:beforeLines="50" w:before="120"/>
        <w:rPr>
          <w:rFonts w:ascii="Times New Roman" w:eastAsia="ＭＳ ゴシック" w:hAnsi="Times New Roman" w:cs="Times New Roman"/>
          <w:b/>
          <w:bCs/>
          <w:sz w:val="22"/>
          <w:szCs w:val="18"/>
          <w:u w:val="single"/>
          <w:lang w:val="en-GB"/>
        </w:rPr>
      </w:pPr>
      <w:r>
        <w:rPr>
          <w:rFonts w:ascii="Times New Roman" w:eastAsia="ＭＳ ゴシック" w:hAnsi="Times New Roman" w:cs="Times New Roman" w:hint="eastAsia"/>
          <w:b/>
          <w:bCs/>
          <w:sz w:val="22"/>
          <w:szCs w:val="18"/>
          <w:u w:val="single"/>
          <w:lang w:val="en-GB"/>
        </w:rPr>
        <w:t>Proposal</w:t>
      </w:r>
      <w:r w:rsidRPr="00216D8C">
        <w:rPr>
          <w:rFonts w:ascii="Times New Roman" w:eastAsia="ＭＳ ゴシック" w:hAnsi="Times New Roman" w:cs="Times New Roman" w:hint="eastAsia"/>
          <w:b/>
          <w:bCs/>
          <w:sz w:val="22"/>
          <w:szCs w:val="18"/>
          <w:u w:val="single"/>
          <w:lang w:val="en-GB"/>
        </w:rPr>
        <w:t xml:space="preserve"> </w:t>
      </w:r>
      <w:r w:rsidR="00722AA3">
        <w:rPr>
          <w:rFonts w:ascii="Times New Roman" w:eastAsia="ＭＳ ゴシック" w:hAnsi="Times New Roman" w:cs="Times New Roman" w:hint="eastAsia"/>
          <w:b/>
          <w:bCs/>
          <w:sz w:val="22"/>
          <w:szCs w:val="18"/>
          <w:u w:val="single"/>
          <w:lang w:val="en-GB"/>
        </w:rPr>
        <w:t>4</w:t>
      </w:r>
      <w:r w:rsidRPr="00216D8C">
        <w:rPr>
          <w:rFonts w:ascii="Times New Roman" w:eastAsia="ＭＳ ゴシック" w:hAnsi="Times New Roman" w:cs="Times New Roman" w:hint="eastAsia"/>
          <w:b/>
          <w:bCs/>
          <w:sz w:val="22"/>
          <w:szCs w:val="18"/>
          <w:u w:val="single"/>
          <w:lang w:val="en-GB"/>
        </w:rPr>
        <w:t>:</w:t>
      </w:r>
    </w:p>
    <w:p w14:paraId="6A36EC52" w14:textId="14F661D1" w:rsidR="0094302B" w:rsidRPr="000B24EE" w:rsidRDefault="0016150C" w:rsidP="00D12748">
      <w:pPr>
        <w:spacing w:beforeLines="50" w:before="120"/>
        <w:rPr>
          <w:rFonts w:ascii="Times New Roman" w:eastAsia="ＭＳ ゴシック" w:hAnsi="Times New Roman" w:cs="Times New Roman"/>
          <w:b/>
          <w:bCs/>
          <w:sz w:val="22"/>
          <w:szCs w:val="18"/>
          <w:lang w:val="en-GB"/>
        </w:rPr>
      </w:pPr>
      <w:r w:rsidRPr="003E0A57">
        <w:rPr>
          <w:rFonts w:ascii="Times New Roman" w:eastAsia="ＭＳ ゴシック" w:hAnsi="Times New Roman" w:cs="Times New Roman"/>
          <w:b/>
          <w:bCs/>
          <w:sz w:val="22"/>
          <w:szCs w:val="18"/>
          <w:lang w:val="en-GB"/>
        </w:rPr>
        <w:t>F</w:t>
      </w:r>
      <w:r w:rsidRPr="003E0A57">
        <w:rPr>
          <w:rFonts w:ascii="Times New Roman" w:eastAsia="ＭＳ ゴシック" w:hAnsi="Times New Roman" w:cs="Times New Roman" w:hint="eastAsia"/>
          <w:b/>
          <w:bCs/>
          <w:sz w:val="22"/>
          <w:szCs w:val="18"/>
          <w:lang w:val="en-GB"/>
        </w:rPr>
        <w:t xml:space="preserve">or R2D, </w:t>
      </w:r>
      <w:r>
        <w:rPr>
          <w:rFonts w:ascii="Times New Roman" w:eastAsia="ＭＳ ゴシック" w:hAnsi="Times New Roman" w:cs="Times New Roman" w:hint="eastAsia"/>
          <w:b/>
          <w:bCs/>
          <w:sz w:val="22"/>
          <w:szCs w:val="18"/>
          <w:lang w:val="en-GB"/>
        </w:rPr>
        <w:t>addition of M=32</w:t>
      </w:r>
      <w:r w:rsidR="00406FD9">
        <w:rPr>
          <w:rFonts w:ascii="Times New Roman" w:eastAsia="ＭＳ ゴシック" w:hAnsi="Times New Roman" w:cs="Times New Roman" w:hint="eastAsia"/>
          <w:b/>
          <w:bCs/>
          <w:sz w:val="22"/>
          <w:szCs w:val="18"/>
          <w:lang w:val="en-GB"/>
        </w:rPr>
        <w:t xml:space="preserve"> is not necessary</w:t>
      </w:r>
      <w:r>
        <w:rPr>
          <w:rFonts w:ascii="Times New Roman" w:eastAsia="ＭＳ ゴシック" w:hAnsi="Times New Roman" w:cs="Times New Roman" w:hint="eastAsia"/>
          <w:b/>
          <w:bCs/>
          <w:sz w:val="22"/>
          <w:szCs w:val="18"/>
          <w:lang w:val="en-GB"/>
        </w:rPr>
        <w:t>.</w:t>
      </w:r>
    </w:p>
    <w:p w14:paraId="44128A35" w14:textId="6656D903" w:rsidR="00936A1E" w:rsidRPr="00E56BA2" w:rsidRDefault="00606B53" w:rsidP="0007541A">
      <w:pPr>
        <w:pStyle w:val="aff6"/>
        <w:keepNext/>
        <w:numPr>
          <w:ilvl w:val="3"/>
          <w:numId w:val="39"/>
        </w:numPr>
        <w:spacing w:before="240" w:after="60"/>
        <w:ind w:leftChars="0"/>
        <w:outlineLvl w:val="2"/>
        <w:rPr>
          <w:rFonts w:ascii="Arial" w:eastAsiaTheme="minorEastAsia" w:hAnsi="Arial" w:cs="Times New Roman"/>
          <w:b/>
          <w:bCs/>
          <w:i/>
          <w:iCs/>
          <w:sz w:val="22"/>
          <w:szCs w:val="22"/>
        </w:rPr>
      </w:pPr>
      <w:r w:rsidRPr="00E56BA2">
        <w:rPr>
          <w:rFonts w:ascii="Arial" w:eastAsiaTheme="minorEastAsia" w:hAnsi="Arial" w:cs="Times New Roman" w:hint="eastAsia"/>
          <w:b/>
          <w:bCs/>
          <w:i/>
          <w:iCs/>
          <w:sz w:val="22"/>
          <w:szCs w:val="22"/>
        </w:rPr>
        <w:t>Channel coding</w:t>
      </w:r>
    </w:p>
    <w:p w14:paraId="2EED5180" w14:textId="677B612B" w:rsidR="00C15F4A" w:rsidRDefault="00C15F4A" w:rsidP="00C15F4A">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t the </w:t>
      </w:r>
      <w:r w:rsidR="00A80AF2">
        <w:rPr>
          <w:rFonts w:ascii="Times New Roman" w:eastAsia="ＭＳ ゴシック" w:hAnsi="Times New Roman" w:cs="Times New Roman" w:hint="eastAsia"/>
          <w:sz w:val="22"/>
          <w:szCs w:val="18"/>
          <w:lang w:val="en-GB"/>
        </w:rPr>
        <w:t>previous</w:t>
      </w:r>
      <w:r>
        <w:rPr>
          <w:rFonts w:ascii="Times New Roman" w:eastAsia="ＭＳ ゴシック" w:hAnsi="Times New Roman" w:cs="Times New Roman" w:hint="eastAsia"/>
          <w:sz w:val="22"/>
          <w:szCs w:val="18"/>
          <w:lang w:val="en-GB"/>
        </w:rPr>
        <w:t xml:space="preserve"> meeting</w:t>
      </w:r>
      <w:r w:rsidR="00A80AF2">
        <w:rPr>
          <w:rFonts w:ascii="Times New Roman" w:eastAsia="ＭＳ ゴシック" w:hAnsi="Times New Roman" w:cs="Times New Roman" w:hint="eastAsia"/>
          <w:sz w:val="22"/>
          <w:szCs w:val="18"/>
          <w:lang w:val="en-GB"/>
        </w:rPr>
        <w:t>s</w:t>
      </w:r>
      <w:r>
        <w:rPr>
          <w:rFonts w:ascii="Times New Roman" w:eastAsia="ＭＳ ゴシック" w:hAnsi="Times New Roman" w:cs="Times New Roman" w:hint="eastAsia"/>
          <w:sz w:val="22"/>
          <w:szCs w:val="18"/>
          <w:lang w:val="en-GB"/>
        </w:rPr>
        <w:t xml:space="preserve">, it was agreed to study the necessity </w:t>
      </w:r>
      <w:r w:rsidR="00EA3B50">
        <w:rPr>
          <w:rFonts w:ascii="Times New Roman" w:eastAsia="ＭＳ ゴシック" w:hAnsi="Times New Roman" w:cs="Times New Roman" w:hint="eastAsia"/>
          <w:sz w:val="22"/>
          <w:szCs w:val="18"/>
          <w:lang w:val="en-GB"/>
        </w:rPr>
        <w:t xml:space="preserve">and feasibility </w:t>
      </w:r>
      <w:r>
        <w:rPr>
          <w:rFonts w:ascii="Times New Roman" w:eastAsia="ＭＳ ゴシック" w:hAnsi="Times New Roman" w:cs="Times New Roman" w:hint="eastAsia"/>
          <w:sz w:val="22"/>
          <w:szCs w:val="18"/>
          <w:lang w:val="en-GB"/>
        </w:rPr>
        <w:t>on</w:t>
      </w:r>
      <w:r w:rsidR="00D6349A">
        <w:rPr>
          <w:rFonts w:ascii="Times New Roman" w:eastAsia="ＭＳ ゴシック" w:hAnsi="Times New Roman" w:cs="Times New Roman" w:hint="eastAsia"/>
          <w:sz w:val="22"/>
          <w:szCs w:val="18"/>
          <w:lang w:val="en-GB"/>
        </w:rPr>
        <w:t xml:space="preserve"> FEC for R2D</w:t>
      </w:r>
      <w:r>
        <w:rPr>
          <w:rFonts w:ascii="Times New Roman" w:eastAsia="ＭＳ ゴシック" w:hAnsi="Times New Roman" w:cs="Times New Roman" w:hint="eastAsia"/>
          <w:sz w:val="22"/>
          <w:szCs w:val="18"/>
          <w:lang w:val="en-GB"/>
        </w:rPr>
        <w:t>.</w:t>
      </w:r>
    </w:p>
    <w:tbl>
      <w:tblPr>
        <w:tblStyle w:val="aff4"/>
        <w:tblW w:w="0" w:type="auto"/>
        <w:tblLook w:val="04A0" w:firstRow="1" w:lastRow="0" w:firstColumn="1" w:lastColumn="0" w:noHBand="0" w:noVBand="1"/>
      </w:tblPr>
      <w:tblGrid>
        <w:gridCol w:w="9962"/>
      </w:tblGrid>
      <w:tr w:rsidR="00C15F4A" w14:paraId="09A9416E" w14:textId="77777777" w:rsidTr="009036FE">
        <w:tc>
          <w:tcPr>
            <w:tcW w:w="9962" w:type="dxa"/>
          </w:tcPr>
          <w:p w14:paraId="7E07A692" w14:textId="77777777" w:rsidR="00EA3B50" w:rsidRPr="004756C4" w:rsidRDefault="00EA3B50" w:rsidP="00EA3B50">
            <w:pPr>
              <w:rPr>
                <w:rFonts w:ascii="Times" w:eastAsia="Batang" w:hAnsi="Times" w:cs="Times New Roman"/>
                <w:b/>
                <w:sz w:val="20"/>
                <w:lang w:val="en-GB" w:eastAsia="ko-KR"/>
              </w:rPr>
            </w:pPr>
            <w:r w:rsidRPr="004756C4">
              <w:rPr>
                <w:rFonts w:ascii="Times" w:eastAsia="Batang" w:hAnsi="Times" w:cs="Times New Roman"/>
                <w:b/>
                <w:sz w:val="20"/>
                <w:highlight w:val="green"/>
                <w:lang w:val="en-GB" w:eastAsia="ko-KR"/>
              </w:rPr>
              <w:t>Agreement</w:t>
            </w:r>
          </w:p>
          <w:p w14:paraId="068E26A1" w14:textId="77777777" w:rsidR="00EA3B50" w:rsidRPr="004756C4" w:rsidRDefault="00EA3B50" w:rsidP="00EA3B50">
            <w:pPr>
              <w:rPr>
                <w:rFonts w:ascii="Times" w:eastAsia="Batang" w:hAnsi="Times" w:cs="Times"/>
                <w:sz w:val="20"/>
                <w:lang w:val="en-GB" w:eastAsia="ko-KR"/>
              </w:rPr>
            </w:pPr>
            <w:r w:rsidRPr="004756C4">
              <w:rPr>
                <w:rFonts w:ascii="Times" w:eastAsia="Batang" w:hAnsi="Times" w:cs="Times"/>
                <w:sz w:val="20"/>
                <w:lang w:val="en-GB" w:eastAsia="ko-KR"/>
              </w:rPr>
              <w:t>Study necessity and feasibility of FEC for R2D for Device 2b and for Device C including the following aspects:</w:t>
            </w:r>
          </w:p>
          <w:p w14:paraId="166C9E12" w14:textId="77777777" w:rsidR="00EA3B50" w:rsidRPr="004756C4" w:rsidRDefault="00EA3B50" w:rsidP="00EA3B50">
            <w:pPr>
              <w:numPr>
                <w:ilvl w:val="0"/>
                <w:numId w:val="35"/>
              </w:numPr>
              <w:contextualSpacing/>
              <w:rPr>
                <w:rFonts w:ascii="Times" w:eastAsia="Batang" w:hAnsi="Times" w:cs="Times"/>
                <w:sz w:val="20"/>
                <w:lang w:eastAsia="ko-KR"/>
              </w:rPr>
            </w:pPr>
            <w:r w:rsidRPr="004756C4">
              <w:rPr>
                <w:rFonts w:ascii="Times" w:eastAsia="Batang" w:hAnsi="Times" w:cs="Times"/>
                <w:sz w:val="20"/>
                <w:lang w:eastAsia="ko-KR"/>
              </w:rPr>
              <w:t>Coding schemes: convolutional code (</w:t>
            </w:r>
            <w:proofErr w:type="spellStart"/>
            <w:r w:rsidRPr="004756C4">
              <w:rPr>
                <w:rFonts w:ascii="Times" w:eastAsia="Batang" w:hAnsi="Times" w:cs="Times"/>
                <w:sz w:val="20"/>
                <w:lang w:eastAsia="ko-KR"/>
              </w:rPr>
              <w:t>e.g</w:t>
            </w:r>
            <w:proofErr w:type="spellEnd"/>
            <w:r w:rsidRPr="004756C4">
              <w:rPr>
                <w:rFonts w:ascii="Times" w:eastAsia="Batang" w:hAnsi="Times" w:cs="Times"/>
                <w:sz w:val="20"/>
                <w:lang w:eastAsia="ko-KR"/>
              </w:rPr>
              <w:t xml:space="preserve"> TBCC), RM code</w:t>
            </w:r>
          </w:p>
          <w:p w14:paraId="5FF8D920" w14:textId="77777777" w:rsidR="00EA3B50" w:rsidRPr="004756C4" w:rsidRDefault="00EA3B50" w:rsidP="00EA3B50">
            <w:pPr>
              <w:numPr>
                <w:ilvl w:val="1"/>
                <w:numId w:val="35"/>
              </w:numPr>
              <w:contextualSpacing/>
              <w:rPr>
                <w:rFonts w:ascii="Times" w:eastAsia="Batang" w:hAnsi="Times" w:cs="Times"/>
                <w:sz w:val="20"/>
                <w:lang w:eastAsia="ko-KR"/>
              </w:rPr>
            </w:pPr>
            <w:r w:rsidRPr="004756C4">
              <w:rPr>
                <w:rFonts w:ascii="Times" w:eastAsia="Batang" w:hAnsi="Times" w:cs="Times" w:hint="eastAsia"/>
                <w:sz w:val="20"/>
                <w:lang w:eastAsia="ko-KR"/>
              </w:rPr>
              <w:t>N</w:t>
            </w:r>
            <w:r w:rsidRPr="004756C4">
              <w:rPr>
                <w:rFonts w:ascii="Times" w:eastAsia="Batang" w:hAnsi="Times" w:cs="Times"/>
                <w:sz w:val="20"/>
                <w:lang w:eastAsia="ko-KR"/>
              </w:rPr>
              <w:t>ote: focus on coding schemes already specified in LTE or NR</w:t>
            </w:r>
          </w:p>
          <w:p w14:paraId="68AE907E" w14:textId="77777777" w:rsidR="00EA3B50" w:rsidRPr="004756C4" w:rsidRDefault="00EA3B50" w:rsidP="00EA3B50">
            <w:pPr>
              <w:numPr>
                <w:ilvl w:val="0"/>
                <w:numId w:val="35"/>
              </w:numPr>
              <w:contextualSpacing/>
              <w:rPr>
                <w:rFonts w:ascii="Times" w:eastAsia="Batang" w:hAnsi="Times" w:cs="Times"/>
                <w:sz w:val="20"/>
                <w:lang w:eastAsia="ko-KR"/>
              </w:rPr>
            </w:pPr>
            <w:r w:rsidRPr="004756C4">
              <w:rPr>
                <w:rFonts w:ascii="Times" w:eastAsia="Batang" w:hAnsi="Times" w:cs="Times"/>
                <w:sz w:val="20"/>
                <w:lang w:eastAsia="ko-KR"/>
              </w:rPr>
              <w:t>FEC code rates: at least 1/2, 1/3</w:t>
            </w:r>
          </w:p>
          <w:p w14:paraId="6C46C521" w14:textId="77777777" w:rsidR="00C15F4A" w:rsidRPr="00DC241A" w:rsidRDefault="00EA3B50" w:rsidP="00EA3B50">
            <w:pPr>
              <w:numPr>
                <w:ilvl w:val="0"/>
                <w:numId w:val="35"/>
              </w:numPr>
              <w:contextualSpacing/>
              <w:rPr>
                <w:rFonts w:ascii="Times" w:eastAsia="Batang" w:hAnsi="Times" w:cs="Times"/>
                <w:sz w:val="20"/>
                <w:lang w:val="en-GB" w:eastAsia="ko-KR"/>
              </w:rPr>
            </w:pPr>
            <w:proofErr w:type="spellStart"/>
            <w:r w:rsidRPr="004756C4">
              <w:rPr>
                <w:rFonts w:ascii="Times" w:eastAsia="Batang" w:hAnsi="Times" w:cs="Times"/>
                <w:sz w:val="20"/>
                <w:lang w:val="en-GB" w:eastAsia="ko-KR"/>
              </w:rPr>
              <w:t>Interleaver</w:t>
            </w:r>
            <w:proofErr w:type="spellEnd"/>
            <w:r w:rsidRPr="004756C4">
              <w:rPr>
                <w:rFonts w:ascii="Times" w:eastAsia="Batang" w:hAnsi="Times" w:cs="Times"/>
                <w:sz w:val="20"/>
                <w:lang w:val="en-GB" w:eastAsia="ko-KR"/>
              </w:rPr>
              <w:t xml:space="preserve"> or LTE bit collection scheme for TBCC</w:t>
            </w:r>
          </w:p>
          <w:p w14:paraId="7BBEDB44" w14:textId="77777777" w:rsidR="00DC241A" w:rsidRDefault="00DC241A" w:rsidP="00DC241A">
            <w:pPr>
              <w:contextualSpacing/>
              <w:rPr>
                <w:rFonts w:ascii="Times" w:eastAsiaTheme="minorEastAsia" w:hAnsi="Times" w:cs="Times"/>
                <w:b/>
                <w:bCs/>
                <w:sz w:val="20"/>
                <w:highlight w:val="green"/>
                <w:lang w:val="en-GB"/>
              </w:rPr>
            </w:pPr>
          </w:p>
          <w:p w14:paraId="6337848F" w14:textId="59ADCDD9" w:rsidR="00DC241A" w:rsidRPr="00DC241A" w:rsidRDefault="00DC241A" w:rsidP="00DC241A">
            <w:pPr>
              <w:contextualSpacing/>
              <w:rPr>
                <w:rFonts w:ascii="Times" w:eastAsia="Batang" w:hAnsi="Times" w:cs="Times"/>
                <w:b/>
                <w:bCs/>
                <w:sz w:val="20"/>
                <w:lang w:eastAsia="ko-KR"/>
              </w:rPr>
            </w:pPr>
            <w:r w:rsidRPr="00DC241A">
              <w:rPr>
                <w:rFonts w:ascii="Times" w:eastAsia="Batang" w:hAnsi="Times" w:cs="Times"/>
                <w:b/>
                <w:bCs/>
                <w:sz w:val="20"/>
                <w:highlight w:val="green"/>
                <w:lang w:val="en-GB" w:eastAsia="ko-KR"/>
              </w:rPr>
              <w:t>Agreement</w:t>
            </w:r>
          </w:p>
          <w:p w14:paraId="63E55171" w14:textId="77777777" w:rsidR="00DC241A" w:rsidRPr="00DC241A" w:rsidRDefault="00DC241A" w:rsidP="00DC241A">
            <w:pPr>
              <w:contextualSpacing/>
              <w:rPr>
                <w:rFonts w:ascii="Times" w:eastAsia="Batang" w:hAnsi="Times" w:cs="Times"/>
                <w:sz w:val="20"/>
                <w:lang w:val="en-GB" w:eastAsia="ko-KR"/>
              </w:rPr>
            </w:pPr>
            <w:r w:rsidRPr="00DC241A">
              <w:rPr>
                <w:rFonts w:ascii="Times" w:eastAsia="Batang" w:hAnsi="Times" w:cs="Times"/>
                <w:sz w:val="20"/>
                <w:lang w:val="en-GB" w:eastAsia="ko-KR"/>
              </w:rPr>
              <w:t>Study interleaving for PRDCH with FEC, including the necessity and feasibility of the following:</w:t>
            </w:r>
          </w:p>
          <w:p w14:paraId="6F7240AD" w14:textId="77777777" w:rsidR="00DC241A" w:rsidRPr="00DC241A" w:rsidRDefault="00DC241A" w:rsidP="00DC241A">
            <w:pPr>
              <w:numPr>
                <w:ilvl w:val="0"/>
                <w:numId w:val="35"/>
              </w:numPr>
              <w:contextualSpacing/>
              <w:rPr>
                <w:rFonts w:ascii="Times" w:eastAsia="Batang" w:hAnsi="Times" w:cs="Times"/>
                <w:sz w:val="20"/>
                <w:lang w:val="en-GB" w:eastAsia="ko-KR"/>
              </w:rPr>
            </w:pPr>
            <w:r w:rsidRPr="00DC241A">
              <w:rPr>
                <w:rFonts w:ascii="Times" w:eastAsia="Batang" w:hAnsi="Times" w:cs="Times"/>
                <w:sz w:val="20"/>
                <w:lang w:val="en-GB" w:eastAsia="ko-KR"/>
              </w:rPr>
              <w:t xml:space="preserve">Alt 1: reuse both LTE sub-block </w:t>
            </w:r>
            <w:proofErr w:type="spellStart"/>
            <w:r w:rsidRPr="00DC241A">
              <w:rPr>
                <w:rFonts w:ascii="Times" w:eastAsia="Batang" w:hAnsi="Times" w:cs="Times"/>
                <w:sz w:val="20"/>
                <w:lang w:val="en-GB" w:eastAsia="ko-KR"/>
              </w:rPr>
              <w:t>interleaver</w:t>
            </w:r>
            <w:proofErr w:type="spellEnd"/>
            <w:r w:rsidRPr="00DC241A">
              <w:rPr>
                <w:rFonts w:ascii="Times" w:eastAsia="Batang" w:hAnsi="Times" w:cs="Times"/>
                <w:sz w:val="20"/>
                <w:lang w:val="en-GB" w:eastAsia="ko-KR"/>
              </w:rPr>
              <w:t xml:space="preserve"> and LTE bit collection scheme</w:t>
            </w:r>
          </w:p>
          <w:p w14:paraId="0D282AE1" w14:textId="77777777" w:rsidR="00DC241A" w:rsidRPr="00DC241A" w:rsidRDefault="00DC241A" w:rsidP="00DC241A">
            <w:pPr>
              <w:numPr>
                <w:ilvl w:val="0"/>
                <w:numId w:val="35"/>
              </w:numPr>
              <w:contextualSpacing/>
              <w:rPr>
                <w:rFonts w:ascii="Times" w:eastAsia="Batang" w:hAnsi="Times" w:cs="Times"/>
                <w:sz w:val="20"/>
                <w:lang w:val="en-GB" w:eastAsia="ko-KR"/>
              </w:rPr>
            </w:pPr>
            <w:r w:rsidRPr="00DC241A">
              <w:rPr>
                <w:rFonts w:ascii="Times" w:eastAsia="Batang" w:hAnsi="Times" w:cs="Times"/>
                <w:sz w:val="20"/>
                <w:lang w:val="en-GB" w:eastAsia="ko-KR"/>
              </w:rPr>
              <w:t xml:space="preserve">Alt 2: reuse LTE bit collection scheme without LTE sub-block </w:t>
            </w:r>
            <w:proofErr w:type="spellStart"/>
            <w:r w:rsidRPr="00DC241A">
              <w:rPr>
                <w:rFonts w:ascii="Times" w:eastAsia="Batang" w:hAnsi="Times" w:cs="Times"/>
                <w:sz w:val="20"/>
                <w:lang w:val="en-GB" w:eastAsia="ko-KR"/>
              </w:rPr>
              <w:t>interleaver</w:t>
            </w:r>
            <w:proofErr w:type="spellEnd"/>
          </w:p>
          <w:p w14:paraId="5901C14B" w14:textId="77777777" w:rsidR="00DC241A" w:rsidRPr="00DC241A" w:rsidRDefault="00DC241A" w:rsidP="00DC241A">
            <w:pPr>
              <w:numPr>
                <w:ilvl w:val="0"/>
                <w:numId w:val="35"/>
              </w:numPr>
              <w:contextualSpacing/>
              <w:rPr>
                <w:rFonts w:ascii="Times" w:eastAsia="Batang" w:hAnsi="Times" w:cs="Times"/>
                <w:sz w:val="20"/>
                <w:lang w:val="en-GB" w:eastAsia="ko-KR"/>
              </w:rPr>
            </w:pPr>
            <w:r w:rsidRPr="00DC241A">
              <w:rPr>
                <w:rFonts w:ascii="Times" w:eastAsia="Batang" w:hAnsi="Times" w:cs="Times"/>
                <w:sz w:val="20"/>
                <w:lang w:val="en-GB" w:eastAsia="ko-KR"/>
              </w:rPr>
              <w:lastRenderedPageBreak/>
              <w:t xml:space="preserve">Alt 3: based on LTE bit collection scheme with some update (e.g., for memory reduction) without LTE sub-block </w:t>
            </w:r>
            <w:proofErr w:type="spellStart"/>
            <w:r w:rsidRPr="00DC241A">
              <w:rPr>
                <w:rFonts w:ascii="Times" w:eastAsia="Batang" w:hAnsi="Times" w:cs="Times"/>
                <w:sz w:val="20"/>
                <w:lang w:val="en-GB" w:eastAsia="ko-KR"/>
              </w:rPr>
              <w:t>interleaver</w:t>
            </w:r>
            <w:proofErr w:type="spellEnd"/>
          </w:p>
          <w:p w14:paraId="336145FE" w14:textId="77777777" w:rsidR="00DC241A" w:rsidRPr="00DC241A" w:rsidRDefault="00DC241A" w:rsidP="00DC241A">
            <w:pPr>
              <w:numPr>
                <w:ilvl w:val="0"/>
                <w:numId w:val="35"/>
              </w:numPr>
              <w:contextualSpacing/>
              <w:rPr>
                <w:rFonts w:ascii="Times" w:eastAsia="Batang" w:hAnsi="Times" w:cs="Times"/>
                <w:sz w:val="20"/>
                <w:lang w:val="en-GB" w:eastAsia="ko-KR"/>
              </w:rPr>
            </w:pPr>
            <w:r w:rsidRPr="00DC241A">
              <w:rPr>
                <w:rFonts w:ascii="Times" w:eastAsia="Batang" w:hAnsi="Times" w:cs="Times" w:hint="eastAsia"/>
                <w:sz w:val="20"/>
                <w:lang w:val="en-GB" w:eastAsia="ko-KR"/>
              </w:rPr>
              <w:t>C</w:t>
            </w:r>
            <w:r w:rsidRPr="00DC241A">
              <w:rPr>
                <w:rFonts w:ascii="Times" w:eastAsia="Batang" w:hAnsi="Times" w:cs="Times"/>
                <w:sz w:val="20"/>
                <w:lang w:val="en-GB" w:eastAsia="ko-KR"/>
              </w:rPr>
              <w:t>ombination of alternatives can be studied</w:t>
            </w:r>
          </w:p>
          <w:p w14:paraId="35C702C2" w14:textId="77777777" w:rsidR="00DC241A" w:rsidRPr="00DC241A" w:rsidRDefault="00DC241A" w:rsidP="00DC241A">
            <w:pPr>
              <w:contextualSpacing/>
              <w:rPr>
                <w:rFonts w:ascii="Times" w:eastAsia="Batang" w:hAnsi="Times" w:cs="Times"/>
                <w:sz w:val="20"/>
                <w:lang w:eastAsia="ko-KR"/>
              </w:rPr>
            </w:pPr>
          </w:p>
          <w:p w14:paraId="2EC18C04" w14:textId="77777777" w:rsidR="00DC241A" w:rsidRPr="00DC241A" w:rsidRDefault="00DC241A" w:rsidP="00DC241A">
            <w:pPr>
              <w:contextualSpacing/>
              <w:rPr>
                <w:rFonts w:ascii="Times" w:eastAsia="Batang" w:hAnsi="Times" w:cs="Times"/>
                <w:b/>
                <w:bCs/>
                <w:sz w:val="20"/>
                <w:lang w:val="en-GB" w:eastAsia="ko-KR"/>
              </w:rPr>
            </w:pPr>
            <w:r w:rsidRPr="00DC241A">
              <w:rPr>
                <w:rFonts w:ascii="Times" w:eastAsia="Batang" w:hAnsi="Times" w:cs="Times"/>
                <w:b/>
                <w:bCs/>
                <w:sz w:val="20"/>
                <w:highlight w:val="green"/>
                <w:lang w:val="en-GB" w:eastAsia="ko-KR"/>
              </w:rPr>
              <w:t>Agreement</w:t>
            </w:r>
          </w:p>
          <w:p w14:paraId="5225507D" w14:textId="77777777" w:rsidR="00DC241A" w:rsidRPr="00DC241A" w:rsidRDefault="00DC241A" w:rsidP="00DC241A">
            <w:pPr>
              <w:contextualSpacing/>
              <w:rPr>
                <w:rFonts w:ascii="Times" w:eastAsia="Batang" w:hAnsi="Times" w:cs="Times"/>
                <w:sz w:val="20"/>
                <w:lang w:val="en-GB" w:eastAsia="ko-KR"/>
              </w:rPr>
            </w:pPr>
            <w:r w:rsidRPr="00DC241A">
              <w:rPr>
                <w:rFonts w:ascii="Times" w:eastAsia="Batang" w:hAnsi="Times" w:cs="Times"/>
                <w:sz w:val="20"/>
                <w:lang w:val="en-GB" w:eastAsia="ko-KR"/>
              </w:rPr>
              <w:t>For the study of necessity and feasibility of FEC for R2D for Device 2b and for Device C, further study the following aspects:</w:t>
            </w:r>
          </w:p>
          <w:p w14:paraId="7C8DBFD8" w14:textId="77777777" w:rsidR="00DC241A" w:rsidRPr="00DC241A" w:rsidRDefault="00DC241A" w:rsidP="00DC241A">
            <w:pPr>
              <w:numPr>
                <w:ilvl w:val="0"/>
                <w:numId w:val="40"/>
              </w:numPr>
              <w:contextualSpacing/>
              <w:rPr>
                <w:rFonts w:ascii="Times" w:eastAsia="Batang" w:hAnsi="Times" w:cs="Times"/>
                <w:sz w:val="20"/>
                <w:lang w:val="en-GB" w:eastAsia="ko-KR"/>
              </w:rPr>
            </w:pPr>
            <w:r w:rsidRPr="00DC241A">
              <w:rPr>
                <w:rFonts w:ascii="Times" w:eastAsia="Batang" w:hAnsi="Times" w:cs="Times"/>
                <w:sz w:val="20"/>
                <w:lang w:val="en-GB" w:eastAsia="ko-KR"/>
              </w:rPr>
              <w:t>Coding schemes</w:t>
            </w:r>
          </w:p>
          <w:p w14:paraId="6505CC02" w14:textId="77777777" w:rsidR="00DC241A" w:rsidRPr="00DC241A" w:rsidRDefault="00DC241A" w:rsidP="00DC241A">
            <w:pPr>
              <w:numPr>
                <w:ilvl w:val="1"/>
                <w:numId w:val="41"/>
              </w:numPr>
              <w:contextualSpacing/>
              <w:rPr>
                <w:rFonts w:ascii="Times" w:eastAsia="Batang" w:hAnsi="Times" w:cs="Times"/>
                <w:sz w:val="20"/>
                <w:lang w:val="en-GB" w:eastAsia="ko-KR"/>
              </w:rPr>
            </w:pPr>
            <w:r w:rsidRPr="00DC241A">
              <w:rPr>
                <w:rFonts w:ascii="Times" w:eastAsia="Batang" w:hAnsi="Times" w:cs="Times"/>
                <w:sz w:val="20"/>
                <w:lang w:val="en-GB" w:eastAsia="ko-KR"/>
              </w:rPr>
              <w:t>LTE TBCC</w:t>
            </w:r>
          </w:p>
          <w:p w14:paraId="2A706363" w14:textId="77777777" w:rsidR="00DC241A" w:rsidRPr="00DC241A" w:rsidRDefault="00DC241A" w:rsidP="00DC241A">
            <w:pPr>
              <w:numPr>
                <w:ilvl w:val="1"/>
                <w:numId w:val="41"/>
              </w:numPr>
              <w:contextualSpacing/>
              <w:rPr>
                <w:rFonts w:ascii="Times" w:eastAsia="Batang" w:hAnsi="Times" w:cs="Times"/>
                <w:sz w:val="20"/>
                <w:lang w:val="en-GB" w:eastAsia="ko-KR"/>
              </w:rPr>
            </w:pPr>
            <w:r w:rsidRPr="00DC241A">
              <w:rPr>
                <w:rFonts w:ascii="Times" w:eastAsia="Batang" w:hAnsi="Times" w:cs="Times"/>
                <w:sz w:val="20"/>
                <w:lang w:val="en-GB" w:eastAsia="ko-KR"/>
              </w:rPr>
              <w:t>Tailed convolutional code with the same polynomial as LTE TBCC</w:t>
            </w:r>
          </w:p>
          <w:p w14:paraId="34A18DB4" w14:textId="77777777" w:rsidR="00DC241A" w:rsidRPr="00DC241A" w:rsidRDefault="00DC241A" w:rsidP="00DC241A">
            <w:pPr>
              <w:numPr>
                <w:ilvl w:val="1"/>
                <w:numId w:val="41"/>
              </w:numPr>
              <w:contextualSpacing/>
              <w:rPr>
                <w:rFonts w:ascii="Times" w:eastAsia="Batang" w:hAnsi="Times" w:cs="Times"/>
                <w:sz w:val="20"/>
                <w:lang w:val="en-GB" w:eastAsia="ko-KR"/>
              </w:rPr>
            </w:pPr>
            <w:r w:rsidRPr="00DC241A">
              <w:rPr>
                <w:rFonts w:ascii="Times" w:eastAsia="Batang" w:hAnsi="Times" w:cs="Times"/>
                <w:sz w:val="20"/>
                <w:lang w:val="en-GB" w:eastAsia="ko-KR"/>
              </w:rPr>
              <w:t>RM code</w:t>
            </w:r>
          </w:p>
          <w:p w14:paraId="34C609D5" w14:textId="77777777" w:rsidR="00DC241A" w:rsidRPr="00DC241A" w:rsidRDefault="00DC241A" w:rsidP="00DC241A">
            <w:pPr>
              <w:numPr>
                <w:ilvl w:val="0"/>
                <w:numId w:val="40"/>
              </w:numPr>
              <w:contextualSpacing/>
              <w:rPr>
                <w:rFonts w:ascii="Times" w:eastAsia="Batang" w:hAnsi="Times" w:cs="Times"/>
                <w:sz w:val="20"/>
                <w:lang w:val="en-GB" w:eastAsia="ko-KR"/>
              </w:rPr>
            </w:pPr>
            <w:r w:rsidRPr="00DC241A">
              <w:rPr>
                <w:rFonts w:ascii="Times" w:eastAsia="Batang" w:hAnsi="Times" w:cs="Times"/>
                <w:sz w:val="20"/>
                <w:lang w:val="en-GB" w:eastAsia="ko-KR"/>
              </w:rPr>
              <w:t>FEC code rates: 1/2, 1/3, 1/4</w:t>
            </w:r>
          </w:p>
          <w:p w14:paraId="2CAD2676" w14:textId="1660089A" w:rsidR="00DC241A" w:rsidRPr="00EA3B50" w:rsidRDefault="00DC241A" w:rsidP="00DC241A">
            <w:pPr>
              <w:contextualSpacing/>
              <w:rPr>
                <w:rFonts w:ascii="Times" w:eastAsia="Batang" w:hAnsi="Times" w:cs="Times"/>
                <w:sz w:val="20"/>
                <w:lang w:val="en-GB" w:eastAsia="ko-KR"/>
              </w:rPr>
            </w:pPr>
          </w:p>
        </w:tc>
      </w:tr>
    </w:tbl>
    <w:p w14:paraId="7DF41A06" w14:textId="5ED61404" w:rsidR="004D60E1" w:rsidRPr="00455033" w:rsidRDefault="004D60E1" w:rsidP="00A36F82">
      <w:pPr>
        <w:spacing w:beforeLines="50" w:before="120"/>
        <w:rPr>
          <w:rFonts w:ascii="Times New Roman" w:eastAsia="ＭＳ ゴシック" w:hAnsi="Times New Roman" w:cs="Times New Roman"/>
          <w:sz w:val="22"/>
          <w:szCs w:val="18"/>
          <w:u w:val="single"/>
          <w:lang w:val="en-GB"/>
        </w:rPr>
      </w:pPr>
      <w:r w:rsidRPr="00455033">
        <w:rPr>
          <w:rFonts w:ascii="Times New Roman" w:eastAsia="ＭＳ ゴシック" w:hAnsi="Times New Roman" w:cs="Times New Roman"/>
          <w:sz w:val="22"/>
          <w:szCs w:val="18"/>
          <w:u w:val="single"/>
          <w:lang w:val="en-GB"/>
        </w:rPr>
        <w:lastRenderedPageBreak/>
        <w:t>I</w:t>
      </w:r>
      <w:r w:rsidRPr="00455033">
        <w:rPr>
          <w:rFonts w:ascii="Times New Roman" w:eastAsia="ＭＳ ゴシック" w:hAnsi="Times New Roman" w:cs="Times New Roman" w:hint="eastAsia"/>
          <w:sz w:val="22"/>
          <w:szCs w:val="18"/>
          <w:u w:val="single"/>
          <w:lang w:val="en-GB"/>
        </w:rPr>
        <w:t>nterleav</w:t>
      </w:r>
      <w:r w:rsidR="00455033" w:rsidRPr="00455033">
        <w:rPr>
          <w:rFonts w:ascii="Times New Roman" w:eastAsia="ＭＳ ゴシック" w:hAnsi="Times New Roman" w:cs="Times New Roman" w:hint="eastAsia"/>
          <w:sz w:val="22"/>
          <w:szCs w:val="18"/>
          <w:u w:val="single"/>
          <w:lang w:val="en-GB"/>
        </w:rPr>
        <w:t>ing</w:t>
      </w:r>
      <w:r w:rsidRPr="00455033">
        <w:rPr>
          <w:rFonts w:ascii="Times New Roman" w:eastAsia="ＭＳ ゴシック" w:hAnsi="Times New Roman" w:cs="Times New Roman" w:hint="eastAsia"/>
          <w:sz w:val="22"/>
          <w:szCs w:val="18"/>
          <w:u w:val="single"/>
          <w:lang w:val="en-GB"/>
        </w:rPr>
        <w:t xml:space="preserve"> and bit coll</w:t>
      </w:r>
      <w:r w:rsidR="00455033" w:rsidRPr="00455033">
        <w:rPr>
          <w:rFonts w:ascii="Times New Roman" w:eastAsia="ＭＳ ゴシック" w:hAnsi="Times New Roman" w:cs="Times New Roman" w:hint="eastAsia"/>
          <w:sz w:val="22"/>
          <w:szCs w:val="18"/>
          <w:u w:val="single"/>
          <w:lang w:val="en-GB"/>
        </w:rPr>
        <w:t>ection</w:t>
      </w:r>
    </w:p>
    <w:p w14:paraId="56E44B82" w14:textId="68401860" w:rsidR="007F28EE" w:rsidRDefault="0095333D" w:rsidP="00A36F82">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the necessity of FEC for R2D, </w:t>
      </w:r>
      <w:r w:rsidR="004E4C28">
        <w:rPr>
          <w:rFonts w:ascii="Times New Roman" w:eastAsia="ＭＳ ゴシック" w:hAnsi="Times New Roman" w:cs="Times New Roman" w:hint="eastAsia"/>
          <w:sz w:val="22"/>
          <w:szCs w:val="18"/>
          <w:lang w:val="en-GB"/>
        </w:rPr>
        <w:t xml:space="preserve">as discussed above, </w:t>
      </w:r>
      <w:r>
        <w:rPr>
          <w:rFonts w:ascii="Times New Roman" w:eastAsia="ＭＳ ゴシック" w:hAnsi="Times New Roman" w:cs="Times New Roman" w:hint="eastAsia"/>
          <w:sz w:val="22"/>
          <w:szCs w:val="18"/>
          <w:lang w:val="en-GB"/>
        </w:rPr>
        <w:t xml:space="preserve">it depends on </w:t>
      </w:r>
      <w:r w:rsidRPr="00606B53">
        <w:rPr>
          <w:rFonts w:ascii="Times New Roman" w:eastAsia="ＭＳ ゴシック" w:hAnsi="Times New Roman" w:cs="Times New Roman" w:hint="eastAsia"/>
          <w:sz w:val="22"/>
          <w:szCs w:val="18"/>
          <w:lang w:val="en-GB"/>
        </w:rPr>
        <w:t>the coverage evaluation</w:t>
      </w:r>
      <w:r>
        <w:rPr>
          <w:rFonts w:ascii="Times New Roman" w:eastAsia="ＭＳ ゴシック" w:hAnsi="Times New Roman" w:cs="Times New Roman" w:hint="eastAsia"/>
          <w:sz w:val="22"/>
          <w:szCs w:val="18"/>
          <w:lang w:val="en-GB"/>
        </w:rPr>
        <w:t xml:space="preserve"> as well as the comparison with other coverage </w:t>
      </w:r>
      <w:r>
        <w:rPr>
          <w:rFonts w:ascii="Times New Roman" w:eastAsia="ＭＳ ゴシック" w:hAnsi="Times New Roman" w:cs="Times New Roman"/>
          <w:sz w:val="22"/>
          <w:szCs w:val="18"/>
          <w:lang w:val="en-GB"/>
        </w:rPr>
        <w:t>enhancement</w:t>
      </w:r>
      <w:r>
        <w:rPr>
          <w:rFonts w:ascii="Times New Roman" w:eastAsia="ＭＳ ゴシック" w:hAnsi="Times New Roman" w:cs="Times New Roman" w:hint="eastAsia"/>
          <w:sz w:val="22"/>
          <w:szCs w:val="18"/>
          <w:lang w:val="en-GB"/>
        </w:rPr>
        <w:t xml:space="preserve"> techniques.</w:t>
      </w:r>
      <w:r w:rsidR="00A36F82">
        <w:rPr>
          <w:rFonts w:ascii="Times New Roman" w:eastAsia="ＭＳ ゴシック" w:hAnsi="Times New Roman" w:cs="Times New Roman" w:hint="eastAsia"/>
          <w:sz w:val="22"/>
          <w:szCs w:val="18"/>
          <w:lang w:val="en-GB"/>
        </w:rPr>
        <w:t xml:space="preserve"> </w:t>
      </w:r>
      <w:r w:rsidR="00A36F82" w:rsidRPr="00A36F82">
        <w:rPr>
          <w:rFonts w:ascii="Times New Roman" w:eastAsia="ＭＳ ゴシック" w:hAnsi="Times New Roman" w:cs="Times New Roman"/>
          <w:sz w:val="22"/>
          <w:szCs w:val="18"/>
        </w:rPr>
        <w:t>H</w:t>
      </w:r>
      <w:r w:rsidR="00A36F82" w:rsidRPr="00A36F82">
        <w:rPr>
          <w:rFonts w:ascii="Times New Roman" w:eastAsia="ＭＳ ゴシック" w:hAnsi="Times New Roman" w:cs="Times New Roman" w:hint="eastAsia"/>
          <w:sz w:val="22"/>
          <w:szCs w:val="18"/>
        </w:rPr>
        <w:t xml:space="preserve">owever, sub-block </w:t>
      </w:r>
      <w:proofErr w:type="spellStart"/>
      <w:r w:rsidR="00A36F82" w:rsidRPr="00A36F82">
        <w:rPr>
          <w:rFonts w:ascii="Times New Roman" w:eastAsia="ＭＳ ゴシック" w:hAnsi="Times New Roman" w:cs="Times New Roman" w:hint="eastAsia"/>
          <w:sz w:val="22"/>
          <w:szCs w:val="18"/>
        </w:rPr>
        <w:t>interleaver</w:t>
      </w:r>
      <w:proofErr w:type="spellEnd"/>
      <w:r w:rsidR="00A36F82" w:rsidRPr="00A36F82">
        <w:rPr>
          <w:rFonts w:ascii="Times New Roman" w:eastAsia="ＭＳ ゴシック" w:hAnsi="Times New Roman" w:cs="Times New Roman" w:hint="eastAsia"/>
          <w:sz w:val="22"/>
          <w:szCs w:val="18"/>
        </w:rPr>
        <w:t xml:space="preserve"> is beneficial for interference randomization, then it can be further studied for </w:t>
      </w:r>
      <w:r w:rsidR="008D5FF2">
        <w:rPr>
          <w:rFonts w:ascii="Times New Roman" w:eastAsia="ＭＳ ゴシック" w:hAnsi="Times New Roman" w:cs="Times New Roman" w:hint="eastAsia"/>
          <w:sz w:val="22"/>
          <w:szCs w:val="18"/>
        </w:rPr>
        <w:t>th</w:t>
      </w:r>
      <w:r w:rsidR="00CD4F16">
        <w:rPr>
          <w:rFonts w:ascii="Times New Roman" w:eastAsia="ＭＳ ゴシック" w:hAnsi="Times New Roman" w:cs="Times New Roman" w:hint="eastAsia"/>
          <w:sz w:val="22"/>
          <w:szCs w:val="18"/>
        </w:rPr>
        <w:t>at</w:t>
      </w:r>
      <w:r w:rsidR="00A36F82" w:rsidRPr="00A36F82">
        <w:rPr>
          <w:rFonts w:ascii="Times New Roman" w:eastAsia="ＭＳ ゴシック" w:hAnsi="Times New Roman" w:cs="Times New Roman" w:hint="eastAsia"/>
          <w:sz w:val="22"/>
          <w:szCs w:val="18"/>
        </w:rPr>
        <w:t xml:space="preserve"> purpose. </w:t>
      </w:r>
    </w:p>
    <w:p w14:paraId="0E5347CE" w14:textId="6F01E633" w:rsidR="000A13E5" w:rsidRDefault="00221C4C" w:rsidP="00A36F82">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F</w:t>
      </w:r>
      <w:r>
        <w:rPr>
          <w:rFonts w:ascii="Times New Roman" w:eastAsia="ＭＳ ゴシック" w:hAnsi="Times New Roman" w:cs="Times New Roman" w:hint="eastAsia"/>
          <w:sz w:val="22"/>
          <w:szCs w:val="18"/>
        </w:rPr>
        <w:t>or the feasibil</w:t>
      </w:r>
      <w:r w:rsidR="00220591">
        <w:rPr>
          <w:rFonts w:ascii="Times New Roman" w:eastAsia="ＭＳ ゴシック" w:hAnsi="Times New Roman" w:cs="Times New Roman" w:hint="eastAsia"/>
          <w:sz w:val="22"/>
          <w:szCs w:val="18"/>
        </w:rPr>
        <w:t>ity</w:t>
      </w:r>
      <w:r w:rsidR="00F6440D">
        <w:rPr>
          <w:rFonts w:ascii="Times New Roman" w:eastAsia="ＭＳ ゴシック" w:hAnsi="Times New Roman" w:cs="Times New Roman" w:hint="eastAsia"/>
          <w:sz w:val="22"/>
          <w:szCs w:val="18"/>
        </w:rPr>
        <w:t xml:space="preserve"> </w:t>
      </w:r>
      <w:r w:rsidR="00F6440D" w:rsidRPr="00F6440D">
        <w:rPr>
          <w:rFonts w:ascii="Times New Roman" w:eastAsia="ＭＳ ゴシック" w:hAnsi="Times New Roman" w:cs="Times New Roman" w:hint="eastAsia"/>
          <w:sz w:val="22"/>
          <w:szCs w:val="18"/>
        </w:rPr>
        <w:t xml:space="preserve">of interleaving, it requires </w:t>
      </w:r>
      <w:r w:rsidR="00455033">
        <w:rPr>
          <w:rFonts w:ascii="Times New Roman" w:eastAsia="ＭＳ ゴシック" w:hAnsi="Times New Roman" w:cs="Times New Roman" w:hint="eastAsia"/>
          <w:sz w:val="22"/>
          <w:szCs w:val="18"/>
        </w:rPr>
        <w:t>a</w:t>
      </w:r>
      <w:r w:rsidR="00F6440D" w:rsidRPr="00F6440D">
        <w:rPr>
          <w:rFonts w:ascii="Times New Roman" w:eastAsia="ＭＳ ゴシック" w:hAnsi="Times New Roman" w:cs="Times New Roman" w:hint="eastAsia"/>
          <w:sz w:val="22"/>
          <w:szCs w:val="18"/>
        </w:rPr>
        <w:t xml:space="preserve"> certain size of memory which may </w:t>
      </w:r>
      <w:proofErr w:type="gramStart"/>
      <w:r w:rsidR="00F6440D" w:rsidRPr="00F6440D">
        <w:rPr>
          <w:rFonts w:ascii="Times New Roman" w:eastAsia="ＭＳ ゴシック" w:hAnsi="Times New Roman" w:cs="Times New Roman" w:hint="eastAsia"/>
          <w:sz w:val="22"/>
          <w:szCs w:val="18"/>
        </w:rPr>
        <w:t>affect to</w:t>
      </w:r>
      <w:proofErr w:type="gramEnd"/>
      <w:r w:rsidR="00F6440D" w:rsidRPr="00F6440D">
        <w:rPr>
          <w:rFonts w:ascii="Times New Roman" w:eastAsia="ＭＳ ゴシック" w:hAnsi="Times New Roman" w:cs="Times New Roman" w:hint="eastAsia"/>
          <w:sz w:val="22"/>
          <w:szCs w:val="18"/>
        </w:rPr>
        <w:t xml:space="preserve"> device complexity while sub-block interleaving is specified in </w:t>
      </w:r>
      <w:proofErr w:type="gramStart"/>
      <w:r w:rsidR="00F6440D" w:rsidRPr="00F6440D">
        <w:rPr>
          <w:rFonts w:ascii="Times New Roman" w:eastAsia="ＭＳ ゴシック" w:hAnsi="Times New Roman" w:cs="Times New Roman" w:hint="eastAsia"/>
          <w:sz w:val="22"/>
          <w:szCs w:val="18"/>
        </w:rPr>
        <w:t>LTE</w:t>
      </w:r>
      <w:proofErr w:type="gramEnd"/>
      <w:r w:rsidR="00F6440D" w:rsidRPr="00F6440D">
        <w:rPr>
          <w:rFonts w:ascii="Times New Roman" w:eastAsia="ＭＳ ゴシック" w:hAnsi="Times New Roman" w:cs="Times New Roman" w:hint="eastAsia"/>
          <w:sz w:val="22"/>
          <w:szCs w:val="18"/>
        </w:rPr>
        <w:t xml:space="preserve"> and it can be feasible with limited size of </w:t>
      </w:r>
      <w:proofErr w:type="spellStart"/>
      <w:r w:rsidR="00F6440D" w:rsidRPr="00F6440D">
        <w:rPr>
          <w:rFonts w:ascii="Times New Roman" w:eastAsia="ＭＳ ゴシック" w:hAnsi="Times New Roman" w:cs="Times New Roman" w:hint="eastAsia"/>
          <w:sz w:val="22"/>
          <w:szCs w:val="18"/>
        </w:rPr>
        <w:t>interleaver</w:t>
      </w:r>
      <w:proofErr w:type="spellEnd"/>
      <w:r w:rsidR="00F6440D" w:rsidRPr="00F6440D">
        <w:rPr>
          <w:rFonts w:ascii="Times New Roman" w:eastAsia="ＭＳ ゴシック" w:hAnsi="Times New Roman" w:cs="Times New Roman" w:hint="eastAsia"/>
          <w:sz w:val="22"/>
          <w:szCs w:val="18"/>
        </w:rPr>
        <w:t>.</w:t>
      </w:r>
    </w:p>
    <w:p w14:paraId="552C6BA0" w14:textId="08DCFB08" w:rsidR="00A36F82" w:rsidRDefault="007F28EE" w:rsidP="00A36F82">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O</w:t>
      </w:r>
      <w:r>
        <w:rPr>
          <w:rFonts w:ascii="Times New Roman" w:eastAsia="ＭＳ ゴシック" w:hAnsi="Times New Roman" w:cs="Times New Roman" w:hint="eastAsia"/>
          <w:sz w:val="22"/>
          <w:szCs w:val="18"/>
        </w:rPr>
        <w:t>n the other</w:t>
      </w:r>
      <w:r w:rsidR="000A13E5">
        <w:rPr>
          <w:rFonts w:ascii="Times New Roman" w:eastAsia="ＭＳ ゴシック" w:hAnsi="Times New Roman" w:cs="Times New Roman" w:hint="eastAsia"/>
          <w:sz w:val="22"/>
          <w:szCs w:val="18"/>
        </w:rPr>
        <w:t xml:space="preserve"> </w:t>
      </w:r>
      <w:r>
        <w:rPr>
          <w:rFonts w:ascii="Times New Roman" w:eastAsia="ＭＳ ゴシック" w:hAnsi="Times New Roman" w:cs="Times New Roman" w:hint="eastAsia"/>
          <w:sz w:val="22"/>
          <w:szCs w:val="18"/>
        </w:rPr>
        <w:t xml:space="preserve">hand, </w:t>
      </w:r>
      <w:r w:rsidR="007053F4">
        <w:rPr>
          <w:rFonts w:ascii="Times New Roman" w:eastAsia="ＭＳ ゴシック" w:hAnsi="Times New Roman" w:cs="Times New Roman" w:hint="eastAsia"/>
          <w:sz w:val="22"/>
          <w:szCs w:val="18"/>
        </w:rPr>
        <w:t>for the necessity</w:t>
      </w:r>
      <w:r w:rsidR="00221C4C">
        <w:rPr>
          <w:rFonts w:ascii="Times New Roman" w:eastAsia="ＭＳ ゴシック" w:hAnsi="Times New Roman" w:cs="Times New Roman" w:hint="eastAsia"/>
          <w:sz w:val="22"/>
          <w:szCs w:val="18"/>
        </w:rPr>
        <w:t xml:space="preserve">, </w:t>
      </w:r>
      <w:r w:rsidR="000A13E5">
        <w:rPr>
          <w:rFonts w:ascii="Times New Roman" w:eastAsia="ＭＳ ゴシック" w:hAnsi="Times New Roman" w:cs="Times New Roman" w:hint="eastAsia"/>
          <w:sz w:val="22"/>
          <w:szCs w:val="18"/>
        </w:rPr>
        <w:t>g</w:t>
      </w:r>
      <w:r w:rsidR="00A36F82" w:rsidRPr="00A36F82">
        <w:rPr>
          <w:rFonts w:ascii="Times New Roman" w:eastAsia="ＭＳ ゴシック" w:hAnsi="Times New Roman" w:cs="Times New Roman" w:hint="eastAsia"/>
          <w:sz w:val="22"/>
          <w:szCs w:val="18"/>
        </w:rPr>
        <w:t>iven that the coherent time is long in general for A-IoT device</w:t>
      </w:r>
      <w:r w:rsidR="00CD6C69">
        <w:rPr>
          <w:rFonts w:ascii="Times New Roman" w:eastAsia="ＭＳ ゴシック" w:hAnsi="Times New Roman" w:cs="Times New Roman" w:hint="eastAsia"/>
          <w:sz w:val="22"/>
          <w:szCs w:val="18"/>
        </w:rPr>
        <w:t xml:space="preserve"> (e.g., even longer than </w:t>
      </w:r>
      <w:proofErr w:type="spellStart"/>
      <w:r w:rsidR="00CD6C69">
        <w:rPr>
          <w:rFonts w:ascii="Times New Roman" w:eastAsia="ＭＳ ゴシック" w:hAnsi="Times New Roman" w:cs="Times New Roman" w:hint="eastAsia"/>
          <w:sz w:val="22"/>
          <w:szCs w:val="18"/>
        </w:rPr>
        <w:t>interleaver</w:t>
      </w:r>
      <w:proofErr w:type="spellEnd"/>
      <w:r w:rsidR="00CD6C69">
        <w:rPr>
          <w:rFonts w:ascii="Times New Roman" w:eastAsia="ＭＳ ゴシック" w:hAnsi="Times New Roman" w:cs="Times New Roman" w:hint="eastAsia"/>
          <w:sz w:val="22"/>
          <w:szCs w:val="18"/>
        </w:rPr>
        <w:t xml:space="preserve"> size)</w:t>
      </w:r>
      <w:r w:rsidR="00A36F82" w:rsidRPr="00A36F82">
        <w:rPr>
          <w:rFonts w:ascii="Times New Roman" w:eastAsia="ＭＳ ゴシック" w:hAnsi="Times New Roman" w:cs="Times New Roman" w:hint="eastAsia"/>
          <w:sz w:val="22"/>
          <w:szCs w:val="18"/>
        </w:rPr>
        <w:t xml:space="preserve">, it is beneficial only for the case where </w:t>
      </w:r>
      <w:proofErr w:type="spellStart"/>
      <w:r w:rsidR="00A36F82" w:rsidRPr="00A36F82">
        <w:rPr>
          <w:rFonts w:ascii="Times New Roman" w:eastAsia="ＭＳ ゴシック" w:hAnsi="Times New Roman" w:cs="Times New Roman" w:hint="eastAsia"/>
          <w:sz w:val="22"/>
          <w:szCs w:val="18"/>
        </w:rPr>
        <w:t>interleaver</w:t>
      </w:r>
      <w:proofErr w:type="spellEnd"/>
      <w:r w:rsidR="00A36F82" w:rsidRPr="00A36F82">
        <w:rPr>
          <w:rFonts w:ascii="Times New Roman" w:eastAsia="ＭＳ ゴシック" w:hAnsi="Times New Roman" w:cs="Times New Roman" w:hint="eastAsia"/>
          <w:sz w:val="22"/>
          <w:szCs w:val="18"/>
        </w:rPr>
        <w:t xml:space="preserve"> size is </w:t>
      </w:r>
      <w:r w:rsidR="00A36F82" w:rsidRPr="00A36F82">
        <w:rPr>
          <w:rFonts w:ascii="Times New Roman" w:eastAsia="ＭＳ ゴシック" w:hAnsi="Times New Roman" w:cs="Times New Roman"/>
          <w:sz w:val="22"/>
          <w:szCs w:val="18"/>
        </w:rPr>
        <w:t>longer</w:t>
      </w:r>
      <w:r w:rsidR="00A36F82" w:rsidRPr="00A36F82">
        <w:rPr>
          <w:rFonts w:ascii="Times New Roman" w:eastAsia="ＭＳ ゴシック" w:hAnsi="Times New Roman" w:cs="Times New Roman" w:hint="eastAsia"/>
          <w:sz w:val="22"/>
          <w:szCs w:val="18"/>
        </w:rPr>
        <w:t xml:space="preserve"> than coherent time such as large sub-block size, low data rate, </w:t>
      </w:r>
      <w:r w:rsidR="00B840E7">
        <w:rPr>
          <w:rFonts w:ascii="Times New Roman" w:eastAsia="ＭＳ ゴシック" w:hAnsi="Times New Roman" w:cs="Times New Roman" w:hint="eastAsia"/>
          <w:sz w:val="22"/>
          <w:szCs w:val="18"/>
        </w:rPr>
        <w:t xml:space="preserve">large TBS, </w:t>
      </w:r>
      <w:r w:rsidR="00A36F82" w:rsidRPr="00A36F82">
        <w:rPr>
          <w:rFonts w:ascii="Times New Roman" w:eastAsia="ＭＳ ゴシック" w:hAnsi="Times New Roman" w:cs="Times New Roman" w:hint="eastAsia"/>
          <w:sz w:val="22"/>
          <w:szCs w:val="18"/>
        </w:rPr>
        <w:t xml:space="preserve">etc. </w:t>
      </w:r>
      <w:r w:rsidR="00B840E7">
        <w:rPr>
          <w:rFonts w:ascii="Times New Roman" w:eastAsia="ＭＳ ゴシック" w:hAnsi="Times New Roman" w:cs="Times New Roman" w:hint="eastAsia"/>
          <w:sz w:val="22"/>
          <w:szCs w:val="18"/>
        </w:rPr>
        <w:t xml:space="preserve">Assuming that </w:t>
      </w:r>
      <w:r w:rsidR="00A36F82" w:rsidRPr="00A36F82">
        <w:rPr>
          <w:rFonts w:ascii="Times New Roman" w:eastAsia="ＭＳ ゴシック" w:hAnsi="Times New Roman" w:cs="Times New Roman" w:hint="eastAsia"/>
          <w:sz w:val="22"/>
          <w:szCs w:val="18"/>
        </w:rPr>
        <w:t>R2D message size is expected to be relatively small</w:t>
      </w:r>
      <w:r w:rsidR="00723FED">
        <w:rPr>
          <w:rFonts w:ascii="Times New Roman" w:eastAsia="ＭＳ ゴシック" w:hAnsi="Times New Roman" w:cs="Times New Roman" w:hint="eastAsia"/>
          <w:sz w:val="22"/>
          <w:szCs w:val="18"/>
        </w:rPr>
        <w:t xml:space="preserve"> in general and sub-block </w:t>
      </w:r>
      <w:proofErr w:type="spellStart"/>
      <w:r w:rsidR="00723FED">
        <w:rPr>
          <w:rFonts w:ascii="Times New Roman" w:eastAsia="ＭＳ ゴシック" w:hAnsi="Times New Roman" w:cs="Times New Roman" w:hint="eastAsia"/>
          <w:sz w:val="22"/>
          <w:szCs w:val="18"/>
        </w:rPr>
        <w:t>interlea</w:t>
      </w:r>
      <w:r w:rsidR="00FD191A">
        <w:rPr>
          <w:rFonts w:ascii="Times New Roman" w:eastAsia="ＭＳ ゴシック" w:hAnsi="Times New Roman" w:cs="Times New Roman" w:hint="eastAsia"/>
          <w:sz w:val="22"/>
          <w:szCs w:val="18"/>
        </w:rPr>
        <w:t>v</w:t>
      </w:r>
      <w:r w:rsidR="00723FED">
        <w:rPr>
          <w:rFonts w:ascii="Times New Roman" w:eastAsia="ＭＳ ゴシック" w:hAnsi="Times New Roman" w:cs="Times New Roman" w:hint="eastAsia"/>
          <w:sz w:val="22"/>
          <w:szCs w:val="18"/>
        </w:rPr>
        <w:t>er</w:t>
      </w:r>
      <w:proofErr w:type="spellEnd"/>
      <w:r w:rsidR="00723FED">
        <w:rPr>
          <w:rFonts w:ascii="Times New Roman" w:eastAsia="ＭＳ ゴシック" w:hAnsi="Times New Roman" w:cs="Times New Roman" w:hint="eastAsia"/>
          <w:sz w:val="22"/>
          <w:szCs w:val="18"/>
        </w:rPr>
        <w:t xml:space="preserve"> size is 32 in LTE, </w:t>
      </w:r>
      <w:r w:rsidR="00532C49">
        <w:rPr>
          <w:rFonts w:ascii="Times New Roman" w:eastAsia="ＭＳ ゴシック" w:hAnsi="Times New Roman" w:cs="Times New Roman" w:hint="eastAsia"/>
          <w:sz w:val="22"/>
          <w:szCs w:val="18"/>
        </w:rPr>
        <w:t xml:space="preserve">time diversity gain may not be </w:t>
      </w:r>
      <w:r w:rsidR="00917A54">
        <w:rPr>
          <w:rFonts w:ascii="Times New Roman" w:eastAsia="ＭＳ ゴシック" w:hAnsi="Times New Roman" w:cs="Times New Roman" w:hint="eastAsia"/>
          <w:sz w:val="22"/>
          <w:szCs w:val="18"/>
        </w:rPr>
        <w:t xml:space="preserve">obtained </w:t>
      </w:r>
      <w:proofErr w:type="gramStart"/>
      <w:r w:rsidR="00917A54">
        <w:rPr>
          <w:rFonts w:ascii="Times New Roman" w:eastAsia="ＭＳ ゴシック" w:hAnsi="Times New Roman" w:cs="Times New Roman" w:hint="eastAsia"/>
          <w:sz w:val="22"/>
          <w:szCs w:val="18"/>
        </w:rPr>
        <w:t>and also</w:t>
      </w:r>
      <w:proofErr w:type="gramEnd"/>
      <w:r w:rsidR="00917A54">
        <w:rPr>
          <w:rFonts w:ascii="Times New Roman" w:eastAsia="ＭＳ ゴシック" w:hAnsi="Times New Roman" w:cs="Times New Roman" w:hint="eastAsia"/>
          <w:sz w:val="22"/>
          <w:szCs w:val="18"/>
        </w:rPr>
        <w:t xml:space="preserve"> </w:t>
      </w:r>
      <w:r w:rsidR="00A36F82" w:rsidRPr="00A36F82">
        <w:rPr>
          <w:rFonts w:ascii="Times New Roman" w:eastAsia="ＭＳ ゴシック" w:hAnsi="Times New Roman" w:cs="Times New Roman" w:hint="eastAsia"/>
          <w:sz w:val="22"/>
          <w:szCs w:val="18"/>
        </w:rPr>
        <w:t>performance gain of inter</w:t>
      </w:r>
      <w:r w:rsidR="00AE6F2B">
        <w:rPr>
          <w:rFonts w:ascii="Times New Roman" w:eastAsia="ＭＳ ゴシック" w:hAnsi="Times New Roman" w:cs="Times New Roman" w:hint="eastAsia"/>
          <w:sz w:val="22"/>
          <w:szCs w:val="18"/>
        </w:rPr>
        <w:t>f</w:t>
      </w:r>
      <w:r w:rsidR="00917A54">
        <w:rPr>
          <w:rFonts w:ascii="Times New Roman" w:eastAsia="ＭＳ ゴシック" w:hAnsi="Times New Roman" w:cs="Times New Roman" w:hint="eastAsia"/>
          <w:sz w:val="22"/>
          <w:szCs w:val="18"/>
        </w:rPr>
        <w:t>erence randomization</w:t>
      </w:r>
      <w:r w:rsidR="00A36F82" w:rsidRPr="00A36F82">
        <w:rPr>
          <w:rFonts w:ascii="Times New Roman" w:eastAsia="ＭＳ ゴシック" w:hAnsi="Times New Roman" w:cs="Times New Roman" w:hint="eastAsia"/>
          <w:sz w:val="22"/>
          <w:szCs w:val="18"/>
        </w:rPr>
        <w:t xml:space="preserve"> </w:t>
      </w:r>
      <w:r w:rsidR="008F0DC6">
        <w:rPr>
          <w:rFonts w:ascii="Times New Roman" w:eastAsia="ＭＳ ゴシック" w:hAnsi="Times New Roman" w:cs="Times New Roman" w:hint="eastAsia"/>
          <w:sz w:val="22"/>
          <w:szCs w:val="18"/>
        </w:rPr>
        <w:t>can</w:t>
      </w:r>
      <w:r w:rsidR="00723FED">
        <w:rPr>
          <w:rFonts w:ascii="Times New Roman" w:eastAsia="ＭＳ ゴシック" w:hAnsi="Times New Roman" w:cs="Times New Roman" w:hint="eastAsia"/>
          <w:sz w:val="22"/>
          <w:szCs w:val="18"/>
        </w:rPr>
        <w:t xml:space="preserve"> be</w:t>
      </w:r>
      <w:r w:rsidR="00A36F82" w:rsidRPr="00A36F82">
        <w:rPr>
          <w:rFonts w:ascii="Times New Roman" w:eastAsia="ＭＳ ゴシック" w:hAnsi="Times New Roman" w:cs="Times New Roman" w:hint="eastAsia"/>
          <w:sz w:val="22"/>
          <w:szCs w:val="18"/>
        </w:rPr>
        <w:t xml:space="preserve"> limited.</w:t>
      </w:r>
    </w:p>
    <w:p w14:paraId="23C2A724" w14:textId="00C388BC" w:rsidR="00A36F82" w:rsidRPr="00A36F82" w:rsidRDefault="00BC6737" w:rsidP="00A36F82">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hint="eastAsia"/>
          <w:sz w:val="22"/>
          <w:szCs w:val="18"/>
        </w:rPr>
        <w:t xml:space="preserve">It was agreed to study </w:t>
      </w:r>
      <w:r w:rsidR="002B0DE6">
        <w:rPr>
          <w:rFonts w:ascii="Times New Roman" w:eastAsia="ＭＳ ゴシック" w:hAnsi="Times New Roman" w:cs="Times New Roman" w:hint="eastAsia"/>
          <w:sz w:val="22"/>
          <w:szCs w:val="18"/>
        </w:rPr>
        <w:t xml:space="preserve">LTE bit collection scheme with or without </w:t>
      </w:r>
      <w:r>
        <w:rPr>
          <w:rFonts w:ascii="Times New Roman" w:eastAsia="ＭＳ ゴシック" w:hAnsi="Times New Roman" w:cs="Times New Roman" w:hint="eastAsia"/>
          <w:sz w:val="22"/>
          <w:szCs w:val="18"/>
        </w:rPr>
        <w:t>sub-block interleaving</w:t>
      </w:r>
      <w:r w:rsidR="002B0DE6">
        <w:rPr>
          <w:rFonts w:ascii="Times New Roman" w:eastAsia="ＭＳ ゴシック" w:hAnsi="Times New Roman" w:cs="Times New Roman" w:hint="eastAsia"/>
          <w:sz w:val="22"/>
          <w:szCs w:val="18"/>
        </w:rPr>
        <w:t>.</w:t>
      </w:r>
      <w:r>
        <w:rPr>
          <w:rFonts w:ascii="Times New Roman" w:eastAsia="ＭＳ ゴシック" w:hAnsi="Times New Roman" w:cs="Times New Roman" w:hint="eastAsia"/>
          <w:sz w:val="22"/>
          <w:szCs w:val="18"/>
        </w:rPr>
        <w:t xml:space="preserve"> </w:t>
      </w:r>
      <w:r w:rsidR="00A36F82" w:rsidRPr="00A36F82">
        <w:rPr>
          <w:rFonts w:ascii="Times New Roman" w:eastAsia="ＭＳ ゴシック" w:hAnsi="Times New Roman" w:cs="Times New Roman" w:hint="eastAsia"/>
          <w:sz w:val="22"/>
          <w:szCs w:val="18"/>
        </w:rPr>
        <w:t>Alt.1 is straightforward; as it is in LTE convolutional coding</w:t>
      </w:r>
      <w:r w:rsidR="001136EA">
        <w:rPr>
          <w:rFonts w:ascii="Times New Roman" w:eastAsia="ＭＳ ゴシック" w:hAnsi="Times New Roman" w:cs="Times New Roman" w:hint="eastAsia"/>
          <w:sz w:val="22"/>
          <w:szCs w:val="18"/>
        </w:rPr>
        <w:t xml:space="preserve"> specified in</w:t>
      </w:r>
      <w:r w:rsidR="000E6CF5">
        <w:rPr>
          <w:rFonts w:ascii="Times New Roman" w:eastAsia="ＭＳ ゴシック" w:hAnsi="Times New Roman" w:cs="Times New Roman" w:hint="eastAsia"/>
          <w:sz w:val="22"/>
          <w:szCs w:val="18"/>
        </w:rPr>
        <w:t xml:space="preserve"> </w:t>
      </w:r>
      <w:r w:rsidR="001136EA">
        <w:rPr>
          <w:rFonts w:ascii="Times New Roman" w:eastAsia="ＭＳ ゴシック" w:hAnsi="Times New Roman" w:cs="Times New Roman" w:hint="eastAsia"/>
          <w:sz w:val="22"/>
          <w:szCs w:val="18"/>
        </w:rPr>
        <w:t>TS</w:t>
      </w:r>
      <w:r w:rsidR="000E6CF5">
        <w:rPr>
          <w:rFonts w:ascii="Times New Roman" w:eastAsia="ＭＳ ゴシック" w:hAnsi="Times New Roman" w:cs="Times New Roman" w:hint="eastAsia"/>
          <w:sz w:val="22"/>
          <w:szCs w:val="18"/>
        </w:rPr>
        <w:t>36.212</w:t>
      </w:r>
      <w:r w:rsidR="00A36F82" w:rsidRPr="00A36F82">
        <w:rPr>
          <w:rFonts w:ascii="Times New Roman" w:eastAsia="ＭＳ ゴシック" w:hAnsi="Times New Roman" w:cs="Times New Roman" w:hint="eastAsia"/>
          <w:sz w:val="22"/>
          <w:szCs w:val="18"/>
        </w:rPr>
        <w:t>, i.e.,</w:t>
      </w:r>
      <w:r w:rsidR="00D65C1A">
        <w:rPr>
          <w:rFonts w:ascii="Times New Roman" w:eastAsia="ＭＳ ゴシック" w:hAnsi="Times New Roman" w:cs="Times New Roman" w:hint="eastAsia"/>
          <w:sz w:val="22"/>
          <w:szCs w:val="18"/>
        </w:rPr>
        <w:t xml:space="preserve"> </w:t>
      </w:r>
      <w:r w:rsidR="00CE28CC">
        <w:rPr>
          <w:rFonts w:ascii="Times New Roman" w:eastAsia="ＭＳ ゴシック" w:hAnsi="Times New Roman" w:cs="Times New Roman" w:hint="eastAsia"/>
          <w:sz w:val="22"/>
          <w:szCs w:val="18"/>
        </w:rPr>
        <w:t xml:space="preserve">the output of bit collection </w:t>
      </w:r>
      <w:r w:rsidR="00970A93">
        <w:rPr>
          <w:rFonts w:ascii="Times New Roman" w:eastAsia="ＭＳ ゴシック" w:hAnsi="Times New Roman" w:cs="Times New Roman" w:hint="eastAsia"/>
          <w:sz w:val="22"/>
          <w:szCs w:val="18"/>
        </w:rPr>
        <w:t xml:space="preserve">is </w:t>
      </w:r>
      <m:oMath>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lang w:val="en-GB"/>
              </w:rPr>
              <m:t>0</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lang w:val="en-GB"/>
                  </w:rPr>
                  <m:t>0</m:t>
                </m:r>
              </m:e>
            </m:d>
          </m:sup>
        </m:sSubSup>
        <m:r>
          <m:rPr>
            <m:sty m:val="p"/>
          </m:rPr>
          <w:rPr>
            <w:rFonts w:ascii="Cambria Math" w:eastAsia="ＭＳ ゴシック" w:hAnsi="Cambria Math" w:cs="Times New Roman"/>
            <w:sz w:val="22"/>
            <w:szCs w:val="22"/>
            <w:lang w:val="en-GB"/>
          </w:rPr>
          <m:t>, </m:t>
        </m:r>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rPr>
              <m:t>1</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lang w:val="en-GB"/>
                  </w:rPr>
                  <m:t>0</m:t>
                </m:r>
              </m:e>
            </m:d>
          </m:sup>
        </m:sSubSup>
        <m:r>
          <m:rPr>
            <m:sty m:val="p"/>
          </m:rPr>
          <w:rPr>
            <w:rFonts w:ascii="Cambria Math" w:eastAsia="ＭＳ ゴシック" w:hAnsi="Cambria Math" w:cs="Times New Roman"/>
            <w:sz w:val="22"/>
            <w:szCs w:val="22"/>
            <w:lang w:val="en-GB"/>
          </w:rPr>
          <m:t>,</m:t>
        </m:r>
      </m:oMath>
      <w:r w:rsidR="00ED1129" w:rsidRPr="00A36F82">
        <w:rPr>
          <w:rFonts w:ascii="Times New Roman" w:eastAsia="ＭＳ ゴシック" w:hAnsi="Times New Roman" w:cs="Times New Roman"/>
          <w:bCs/>
          <w:sz w:val="22"/>
          <w:szCs w:val="22"/>
        </w:rPr>
        <w:t xml:space="preserve"> </w:t>
      </w:r>
      <m:oMath>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rPr>
              <m:t>2</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lang w:val="en-GB"/>
                  </w:rPr>
                  <m:t>0</m:t>
                </m:r>
              </m:e>
            </m:d>
          </m:sup>
        </m:sSubSup>
        <m:r>
          <m:rPr>
            <m:sty m:val="p"/>
          </m:rPr>
          <w:rPr>
            <w:rFonts w:ascii="Cambria Math" w:eastAsia="ＭＳ ゴシック" w:hAnsi="Cambria Math" w:cs="Times New Roman"/>
            <w:sz w:val="22"/>
            <w:szCs w:val="22"/>
            <w:lang w:val="en-GB"/>
          </w:rPr>
          <m:t>,… </m:t>
        </m:r>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rPr>
              <m:t>0</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rPr>
                  <m:t>1</m:t>
                </m:r>
              </m:e>
            </m:d>
          </m:sup>
        </m:sSubSup>
        <m:r>
          <m:rPr>
            <m:sty m:val="p"/>
          </m:rPr>
          <w:rPr>
            <w:rFonts w:ascii="Cambria Math" w:eastAsia="ＭＳ ゴシック" w:hAnsi="Cambria Math" w:cs="Times New Roman"/>
            <w:sz w:val="22"/>
            <w:szCs w:val="22"/>
            <w:lang w:val="en-GB"/>
          </w:rPr>
          <m:t>,</m:t>
        </m:r>
        <m:sSubSup>
          <m:sSubSupPr>
            <m:ctrlPr>
              <w:rPr>
                <w:rFonts w:ascii="Cambria Math" w:eastAsia="ＭＳ ゴシック" w:hAnsi="Cambria Math" w:cs="Times New Roman"/>
                <w:bCs/>
                <w:i/>
                <w:iCs/>
                <w:sz w:val="22"/>
                <w:szCs w:val="22"/>
              </w:rPr>
            </m:ctrlPr>
          </m:sSubSupPr>
          <m:e>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rPr>
                  <m:t>1</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rPr>
                      <m:t>1</m:t>
                    </m:r>
                  </m:e>
                </m:d>
              </m:sup>
            </m:sSubSup>
            <m:r>
              <w:rPr>
                <w:rFonts w:ascii="Cambria Math" w:eastAsia="ＭＳ ゴシック" w:hAnsi="Cambria Math" w:cs="Times New Roman"/>
                <w:sz w:val="22"/>
                <w:szCs w:val="22"/>
                <w:lang w:val="en-GB"/>
              </w:rPr>
              <m:t>, d</m:t>
            </m:r>
          </m:e>
          <m:sub>
            <m:r>
              <m:rPr>
                <m:sty m:val="p"/>
              </m:rPr>
              <w:rPr>
                <w:rFonts w:ascii="Cambria Math" w:eastAsia="ＭＳ ゴシック" w:hAnsi="Cambria Math" w:cs="Times New Roman"/>
                <w:sz w:val="22"/>
                <w:szCs w:val="22"/>
              </w:rPr>
              <m:t>2</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rPr>
                  <m:t>1</m:t>
                </m:r>
              </m:e>
            </m:d>
          </m:sup>
        </m:sSubSup>
        <m:r>
          <w:rPr>
            <w:rFonts w:ascii="Cambria Math" w:eastAsia="ＭＳ ゴシック" w:hAnsi="Cambria Math" w:cs="Times New Roman"/>
            <w:sz w:val="22"/>
            <w:szCs w:val="22"/>
          </w:rPr>
          <m:t xml:space="preserve">, </m:t>
        </m:r>
        <m:r>
          <m:rPr>
            <m:sty m:val="p"/>
          </m:rPr>
          <w:rPr>
            <w:rFonts w:ascii="Cambria Math" w:eastAsia="ＭＳ ゴシック" w:hAnsi="Cambria Math" w:cs="Times New Roman"/>
            <w:sz w:val="22"/>
            <w:szCs w:val="22"/>
            <w:lang w:val="en-GB"/>
          </w:rPr>
          <m:t> …</m:t>
        </m:r>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rPr>
              <m:t>0</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rPr>
                  <m:t>2</m:t>
                </m:r>
              </m:e>
            </m:d>
          </m:sup>
        </m:sSubSup>
        <m:r>
          <m:rPr>
            <m:sty m:val="p"/>
          </m:rPr>
          <w:rPr>
            <w:rFonts w:ascii="Cambria Math" w:eastAsia="ＭＳ ゴシック" w:hAnsi="Cambria Math" w:cs="Times New Roman"/>
            <w:sz w:val="22"/>
            <w:szCs w:val="22"/>
            <w:lang w:val="en-GB"/>
          </w:rPr>
          <m:t>,</m:t>
        </m:r>
        <m:sSubSup>
          <m:sSubSupPr>
            <m:ctrlPr>
              <w:rPr>
                <w:rFonts w:ascii="Cambria Math" w:eastAsia="ＭＳ ゴシック" w:hAnsi="Cambria Math" w:cs="Times New Roman"/>
                <w:bCs/>
                <w:i/>
                <w:iCs/>
                <w:sz w:val="22"/>
                <w:szCs w:val="22"/>
              </w:rPr>
            </m:ctrlPr>
          </m:sSubSupPr>
          <m:e>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rPr>
                  <m:t>1</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rPr>
                      <m:t>2</m:t>
                    </m:r>
                  </m:e>
                </m:d>
              </m:sup>
            </m:sSubSup>
            <m:r>
              <w:rPr>
                <w:rFonts w:ascii="Cambria Math" w:eastAsia="ＭＳ ゴシック" w:hAnsi="Cambria Math" w:cs="Times New Roman"/>
                <w:sz w:val="22"/>
                <w:szCs w:val="22"/>
                <w:lang w:val="en-GB"/>
              </w:rPr>
              <m:t>, d</m:t>
            </m:r>
          </m:e>
          <m:sub>
            <m:r>
              <m:rPr>
                <m:sty m:val="p"/>
              </m:rPr>
              <w:rPr>
                <w:rFonts w:ascii="Cambria Math" w:eastAsia="ＭＳ ゴシック" w:hAnsi="Cambria Math" w:cs="Times New Roman"/>
                <w:sz w:val="22"/>
                <w:szCs w:val="22"/>
              </w:rPr>
              <m:t>2</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rPr>
                  <m:t>2</m:t>
                </m:r>
              </m:e>
            </m:d>
          </m:sup>
        </m:sSubSup>
      </m:oMath>
      <w:r w:rsidR="005B7B0D">
        <w:rPr>
          <w:rFonts w:ascii="Times New Roman" w:eastAsia="ＭＳ ゴシック" w:hAnsi="Times New Roman" w:cs="Times New Roman" w:hint="eastAsia"/>
          <w:sz w:val="22"/>
          <w:szCs w:val="18"/>
        </w:rPr>
        <w:t>,</w:t>
      </w:r>
      <w:r w:rsidR="002B40AE">
        <w:rPr>
          <w:rFonts w:ascii="Times New Roman" w:eastAsia="ＭＳ ゴシック" w:hAnsi="Times New Roman" w:cs="Times New Roman" w:hint="eastAsia"/>
          <w:sz w:val="22"/>
          <w:szCs w:val="18"/>
        </w:rPr>
        <w:t xml:space="preserve"> </w:t>
      </w:r>
      <w:r w:rsidR="002B40AE">
        <w:rPr>
          <w:rFonts w:ascii="Times New Roman" w:eastAsia="ＭＳ ゴシック" w:hAnsi="Times New Roman" w:cs="Times New Roman"/>
          <w:sz w:val="22"/>
          <w:szCs w:val="18"/>
        </w:rPr>
        <w:t>…</w:t>
      </w:r>
      <w:r w:rsidR="005B7B0D">
        <w:rPr>
          <w:rFonts w:ascii="Times New Roman" w:eastAsia="ＭＳ ゴシック" w:hAnsi="Times New Roman" w:cs="Times New Roman" w:hint="eastAsia"/>
          <w:sz w:val="22"/>
          <w:szCs w:val="18"/>
        </w:rPr>
        <w:t xml:space="preserve"> where </w:t>
      </w:r>
      <m:oMath>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lang w:val="en-GB"/>
              </w:rPr>
              <m:t>k</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lang w:val="en-GB"/>
                  </w:rPr>
                  <m:t>0</m:t>
                </m:r>
              </m:e>
            </m:d>
          </m:sup>
        </m:sSubSup>
        <m:r>
          <m:rPr>
            <m:sty m:val="p"/>
          </m:rPr>
          <w:rPr>
            <w:rFonts w:ascii="Cambria Math" w:eastAsia="ＭＳ ゴシック" w:hAnsi="Cambria Math" w:cs="Times New Roman"/>
            <w:sz w:val="22"/>
            <w:szCs w:val="18"/>
            <w:lang w:val="en-GB"/>
          </w:rPr>
          <m:t>, </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k</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lang w:val="en-GB"/>
                  </w:rPr>
                  <m:t>1</m:t>
                </m:r>
              </m:e>
            </m:d>
          </m:sup>
        </m:sSubSup>
        <m:r>
          <m:rPr>
            <m:sty m:val="p"/>
          </m:rPr>
          <w:rPr>
            <w:rFonts w:ascii="Cambria Math" w:eastAsia="ＭＳ ゴシック" w:hAnsi="Cambria Math" w:cs="Times New Roman"/>
            <w:sz w:val="22"/>
            <w:szCs w:val="18"/>
            <w:lang w:val="en-GB"/>
          </w:rPr>
          <m:t xml:space="preserve">,  </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k</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lang w:val="en-GB"/>
                  </w:rPr>
                  <m:t>2</m:t>
                </m:r>
              </m:e>
            </m:d>
          </m:sup>
        </m:sSubSup>
      </m:oMath>
      <w:r w:rsidR="0026330F">
        <w:rPr>
          <w:rFonts w:ascii="Times New Roman" w:eastAsia="ＭＳ ゴシック" w:hAnsi="Times New Roman" w:cs="Times New Roman" w:hint="eastAsia"/>
          <w:bCs/>
          <w:iCs/>
          <w:sz w:val="22"/>
          <w:szCs w:val="18"/>
        </w:rPr>
        <w:t xml:space="preserve"> </w:t>
      </w:r>
      <w:r w:rsidR="00ED1129">
        <w:rPr>
          <w:rFonts w:ascii="Times New Roman" w:eastAsia="ＭＳ ゴシック" w:hAnsi="Times New Roman" w:cs="Times New Roman" w:hint="eastAsia"/>
          <w:bCs/>
          <w:iCs/>
          <w:sz w:val="22"/>
          <w:szCs w:val="18"/>
        </w:rPr>
        <w:t>are the encoder output streams</w:t>
      </w:r>
      <w:r w:rsidR="005C1AFB">
        <w:rPr>
          <w:rFonts w:ascii="Times New Roman" w:eastAsia="ＭＳ ゴシック" w:hAnsi="Times New Roman" w:cs="Times New Roman" w:hint="eastAsia"/>
          <w:bCs/>
          <w:iCs/>
          <w:sz w:val="22"/>
          <w:szCs w:val="18"/>
        </w:rPr>
        <w:t xml:space="preserve"> correspond to the first, second and third parity streams, res</w:t>
      </w:r>
      <w:r w:rsidR="00D90203">
        <w:rPr>
          <w:rFonts w:ascii="Times New Roman" w:eastAsia="ＭＳ ゴシック" w:hAnsi="Times New Roman" w:cs="Times New Roman" w:hint="eastAsia"/>
          <w:bCs/>
          <w:iCs/>
          <w:sz w:val="22"/>
          <w:szCs w:val="18"/>
        </w:rPr>
        <w:t>pectively</w:t>
      </w:r>
      <w:r w:rsidR="00A36F82" w:rsidRPr="00A36F82">
        <w:rPr>
          <w:rFonts w:ascii="Times New Roman" w:eastAsia="ＭＳ ゴシック" w:hAnsi="Times New Roman" w:cs="Times New Roman" w:hint="eastAsia"/>
          <w:sz w:val="22"/>
          <w:szCs w:val="22"/>
        </w:rPr>
        <w:t>.</w:t>
      </w:r>
      <w:r w:rsidR="00D90203">
        <w:rPr>
          <w:rFonts w:ascii="Times New Roman" w:eastAsia="ＭＳ ゴシック" w:hAnsi="Times New Roman" w:cs="Times New Roman" w:hint="eastAsia"/>
          <w:sz w:val="22"/>
          <w:szCs w:val="22"/>
        </w:rPr>
        <w:t xml:space="preserve"> </w:t>
      </w:r>
      <w:r w:rsidR="00D90203">
        <w:rPr>
          <w:rFonts w:ascii="Times New Roman" w:eastAsia="ＭＳ ゴシック" w:hAnsi="Times New Roman" w:cs="Times New Roman"/>
          <w:sz w:val="22"/>
          <w:szCs w:val="22"/>
        </w:rPr>
        <w:t>N</w:t>
      </w:r>
      <w:r w:rsidR="00D90203">
        <w:rPr>
          <w:rFonts w:ascii="Times New Roman" w:eastAsia="ＭＳ ゴシック" w:hAnsi="Times New Roman" w:cs="Times New Roman" w:hint="eastAsia"/>
          <w:sz w:val="22"/>
          <w:szCs w:val="22"/>
        </w:rPr>
        <w:t xml:space="preserve">ote that bit collection specified </w:t>
      </w:r>
      <w:r w:rsidR="0062634B">
        <w:rPr>
          <w:rFonts w:ascii="Times New Roman" w:eastAsia="ＭＳ ゴシック" w:hAnsi="Times New Roman" w:cs="Times New Roman" w:hint="eastAsia"/>
          <w:sz w:val="22"/>
          <w:szCs w:val="22"/>
        </w:rPr>
        <w:t xml:space="preserve">for A-IoT </w:t>
      </w:r>
      <w:r w:rsidR="00D90203">
        <w:rPr>
          <w:rFonts w:ascii="Times New Roman" w:eastAsia="ＭＳ ゴシック" w:hAnsi="Times New Roman" w:cs="Times New Roman" w:hint="eastAsia"/>
          <w:sz w:val="22"/>
          <w:szCs w:val="22"/>
        </w:rPr>
        <w:t xml:space="preserve">in Rel-19 is </w:t>
      </w:r>
      <w:r w:rsidR="0062634B">
        <w:rPr>
          <w:rFonts w:ascii="Times New Roman" w:eastAsia="ＭＳ ゴシック" w:hAnsi="Times New Roman" w:cs="Times New Roman" w:hint="eastAsia"/>
          <w:sz w:val="22"/>
          <w:szCs w:val="22"/>
        </w:rPr>
        <w:t xml:space="preserve">different from that in LTE; </w:t>
      </w:r>
      <m:oMath>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lang w:val="en-GB"/>
              </w:rPr>
              <m:t>0</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lang w:val="en-GB"/>
                  </w:rPr>
                  <m:t>0</m:t>
                </m:r>
              </m:e>
            </m:d>
          </m:sup>
        </m:sSubSup>
        <m:r>
          <m:rPr>
            <m:sty m:val="p"/>
          </m:rPr>
          <w:rPr>
            <w:rFonts w:ascii="Cambria Math" w:eastAsia="ＭＳ ゴシック" w:hAnsi="Cambria Math" w:cs="Times New Roman"/>
            <w:sz w:val="22"/>
            <w:szCs w:val="18"/>
            <w:lang w:val="en-GB"/>
          </w:rPr>
          <m:t>, </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0</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rPr>
                  <m:t>1</m:t>
                </m:r>
              </m:e>
            </m:d>
          </m:sup>
        </m:sSubSup>
        <m:r>
          <m:rPr>
            <m:sty m:val="p"/>
          </m:rPr>
          <w:rPr>
            <w:rFonts w:ascii="Cambria Math" w:eastAsia="ＭＳ ゴシック" w:hAnsi="Cambria Math" w:cs="Times New Roman"/>
            <w:sz w:val="22"/>
            <w:szCs w:val="18"/>
            <w:lang w:val="en-GB"/>
          </w:rPr>
          <m:t>,</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0</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rPr>
                  <m:t>2</m:t>
                </m:r>
              </m:e>
            </m:d>
          </m:sup>
        </m:sSubSup>
        <m:r>
          <m:rPr>
            <m:sty m:val="p"/>
          </m:rPr>
          <w:rPr>
            <w:rFonts w:ascii="Cambria Math" w:eastAsia="ＭＳ ゴシック" w:hAnsi="Cambria Math" w:cs="Times New Roman"/>
            <w:sz w:val="22"/>
            <w:szCs w:val="18"/>
            <w:lang w:val="en-GB"/>
          </w:rPr>
          <m:t>,</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1</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lang w:val="en-GB"/>
                  </w:rPr>
                  <m:t>0</m:t>
                </m:r>
              </m:e>
            </m:d>
          </m:sup>
        </m:sSubSup>
        <m:r>
          <m:rPr>
            <m:sty m:val="p"/>
          </m:rPr>
          <w:rPr>
            <w:rFonts w:ascii="Cambria Math" w:eastAsia="ＭＳ ゴシック" w:hAnsi="Cambria Math" w:cs="Times New Roman"/>
            <w:sz w:val="22"/>
            <w:szCs w:val="18"/>
            <w:lang w:val="en-GB"/>
          </w:rPr>
          <m:t>, </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1</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rPr>
                  <m:t>1</m:t>
                </m:r>
              </m:e>
            </m:d>
          </m:sup>
        </m:sSubSup>
        <m:r>
          <m:rPr>
            <m:sty m:val="p"/>
          </m:rPr>
          <w:rPr>
            <w:rFonts w:ascii="Cambria Math" w:eastAsia="ＭＳ ゴシック" w:hAnsi="Cambria Math" w:cs="Times New Roman"/>
            <w:sz w:val="22"/>
            <w:szCs w:val="18"/>
            <w:lang w:val="en-GB"/>
          </w:rPr>
          <m:t>,</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1</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rPr>
                  <m:t>2</m:t>
                </m:r>
              </m:e>
            </m:d>
          </m:sup>
        </m:sSubSup>
        <m:r>
          <m:rPr>
            <m:sty m:val="p"/>
          </m:rPr>
          <w:rPr>
            <w:rFonts w:ascii="Cambria Math" w:eastAsia="ＭＳ ゴシック" w:hAnsi="Cambria Math" w:cs="Times New Roman"/>
            <w:sz w:val="22"/>
            <w:szCs w:val="18"/>
            <w:lang w:val="en-GB"/>
          </w:rPr>
          <m:t>,</m:t>
        </m:r>
      </m:oMath>
      <w:r w:rsidR="002B40AE" w:rsidRPr="00A36F82">
        <w:rPr>
          <w:rFonts w:ascii="Times New Roman" w:eastAsia="ＭＳ ゴシック" w:hAnsi="Times New Roman" w:cs="Times New Roman"/>
          <w:bCs/>
          <w:sz w:val="22"/>
          <w:szCs w:val="18"/>
        </w:rPr>
        <w:t xml:space="preserve"> </w:t>
      </w:r>
      <m:oMath>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2</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lang w:val="en-GB"/>
                  </w:rPr>
                  <m:t>0</m:t>
                </m:r>
              </m:e>
            </m:d>
          </m:sup>
        </m:sSubSup>
        <m:r>
          <m:rPr>
            <m:sty m:val="p"/>
          </m:rPr>
          <w:rPr>
            <w:rFonts w:ascii="Cambria Math" w:eastAsia="ＭＳ ゴシック" w:hAnsi="Cambria Math" w:cs="Times New Roman"/>
            <w:sz w:val="22"/>
            <w:szCs w:val="18"/>
            <w:lang w:val="en-GB"/>
          </w:rPr>
          <m:t>, </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2</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rPr>
                  <m:t>1</m:t>
                </m:r>
              </m:e>
            </m:d>
          </m:sup>
        </m:sSubSup>
        <m:r>
          <m:rPr>
            <m:sty m:val="p"/>
          </m:rPr>
          <w:rPr>
            <w:rFonts w:ascii="Cambria Math" w:eastAsia="ＭＳ ゴシック" w:hAnsi="Cambria Math" w:cs="Times New Roman"/>
            <w:sz w:val="22"/>
            <w:szCs w:val="18"/>
            <w:lang w:val="en-GB"/>
          </w:rPr>
          <m:t>,</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2</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rPr>
                  <m:t>2</m:t>
                </m:r>
              </m:e>
            </m:d>
          </m:sup>
        </m:sSubSup>
      </m:oMath>
      <w:r w:rsidR="002B40AE" w:rsidRPr="00A36F82">
        <w:rPr>
          <w:rFonts w:ascii="Times New Roman" w:eastAsia="ＭＳ ゴシック" w:hAnsi="Times New Roman" w:cs="Times New Roman"/>
          <w:bCs/>
          <w:iCs/>
          <w:sz w:val="22"/>
          <w:szCs w:val="18"/>
        </w:rPr>
        <w:t>…</w:t>
      </w:r>
      <w:r w:rsidR="002B40AE">
        <w:rPr>
          <w:rFonts w:ascii="Times New Roman" w:eastAsia="ＭＳ ゴシック" w:hAnsi="Times New Roman" w:cs="Times New Roman" w:hint="eastAsia"/>
          <w:bCs/>
          <w:iCs/>
          <w:sz w:val="22"/>
          <w:szCs w:val="18"/>
        </w:rPr>
        <w:t>.</w:t>
      </w:r>
      <w:r w:rsidR="00300EBA">
        <w:rPr>
          <w:rFonts w:ascii="Times New Roman" w:eastAsia="ＭＳ ゴシック" w:hAnsi="Times New Roman" w:cs="Times New Roman" w:hint="eastAsia"/>
          <w:bCs/>
          <w:iCs/>
          <w:sz w:val="22"/>
          <w:szCs w:val="18"/>
        </w:rPr>
        <w:t xml:space="preserve"> </w:t>
      </w:r>
      <w:r w:rsidR="00300EBA">
        <w:rPr>
          <w:rFonts w:ascii="Times New Roman" w:eastAsia="ＭＳ ゴシック" w:hAnsi="Times New Roman" w:cs="Times New Roman" w:hint="eastAsia"/>
          <w:sz w:val="22"/>
          <w:szCs w:val="18"/>
        </w:rPr>
        <w:t>As</w:t>
      </w:r>
      <w:r w:rsidR="00300EBA" w:rsidRPr="004C7070">
        <w:rPr>
          <w:rFonts w:ascii="Times New Roman" w:eastAsia="ＭＳ ゴシック" w:hAnsi="Times New Roman" w:cs="Times New Roman" w:hint="eastAsia"/>
          <w:sz w:val="22"/>
          <w:szCs w:val="18"/>
        </w:rPr>
        <w:t xml:space="preserve"> discussed above, interleaving is beneficial to randomize burst error while the performance gain can be limited for A-IoT R2D, i.e., Alt.1 can provide robust performance against bursty error scenario.</w:t>
      </w:r>
    </w:p>
    <w:p w14:paraId="56B8ED91" w14:textId="61CA51F9" w:rsidR="00BC553E" w:rsidRDefault="00BC553E" w:rsidP="00BC553E">
      <w:pPr>
        <w:spacing w:beforeLines="50" w:before="120"/>
        <w:rPr>
          <w:rFonts w:ascii="Times New Roman" w:eastAsia="ＭＳ ゴシック" w:hAnsi="Times New Roman" w:cs="Times New Roman"/>
          <w:sz w:val="22"/>
          <w:szCs w:val="18"/>
        </w:rPr>
      </w:pPr>
      <w:r w:rsidRPr="00A36F82">
        <w:rPr>
          <w:rFonts w:ascii="Times New Roman" w:eastAsia="ＭＳ ゴシック" w:hAnsi="Times New Roman" w:cs="Times New Roman" w:hint="eastAsia"/>
          <w:sz w:val="22"/>
          <w:szCs w:val="18"/>
        </w:rPr>
        <w:t xml:space="preserve">For Alt.2, this means that bit collection order </w:t>
      </w:r>
      <w:r w:rsidR="00750E00">
        <w:rPr>
          <w:rFonts w:ascii="Times New Roman" w:eastAsia="ＭＳ ゴシック" w:hAnsi="Times New Roman" w:cs="Times New Roman" w:hint="eastAsia"/>
          <w:sz w:val="22"/>
          <w:szCs w:val="18"/>
        </w:rPr>
        <w:t xml:space="preserve">follows </w:t>
      </w:r>
      <w:r w:rsidR="00EB24E8">
        <w:rPr>
          <w:rFonts w:ascii="Times New Roman" w:eastAsia="ＭＳ ゴシック" w:hAnsi="Times New Roman" w:cs="Times New Roman" w:hint="eastAsia"/>
          <w:sz w:val="22"/>
          <w:szCs w:val="18"/>
        </w:rPr>
        <w:t xml:space="preserve">LTE, i.e., different </w:t>
      </w:r>
      <w:r w:rsidRPr="00A36F82">
        <w:rPr>
          <w:rFonts w:ascii="Times New Roman" w:eastAsia="ＭＳ ゴシック" w:hAnsi="Times New Roman" w:cs="Times New Roman" w:hint="eastAsia"/>
          <w:sz w:val="22"/>
          <w:szCs w:val="18"/>
        </w:rPr>
        <w:t>from Rel-</w:t>
      </w:r>
      <w:proofErr w:type="gramStart"/>
      <w:r w:rsidRPr="00A36F82">
        <w:rPr>
          <w:rFonts w:ascii="Times New Roman" w:eastAsia="ＭＳ ゴシック" w:hAnsi="Times New Roman" w:cs="Times New Roman" w:hint="eastAsia"/>
          <w:sz w:val="22"/>
          <w:szCs w:val="18"/>
        </w:rPr>
        <w:t>19</w:t>
      </w:r>
      <w:r w:rsidR="00EB24E8">
        <w:rPr>
          <w:rFonts w:ascii="Times New Roman" w:eastAsia="ＭＳ ゴシック" w:hAnsi="Times New Roman" w:cs="Times New Roman" w:hint="eastAsia"/>
          <w:sz w:val="22"/>
          <w:szCs w:val="18"/>
        </w:rPr>
        <w:t xml:space="preserve"> bit</w:t>
      </w:r>
      <w:proofErr w:type="gramEnd"/>
      <w:r w:rsidR="00EB24E8">
        <w:rPr>
          <w:rFonts w:ascii="Times New Roman" w:eastAsia="ＭＳ ゴシック" w:hAnsi="Times New Roman" w:cs="Times New Roman" w:hint="eastAsia"/>
          <w:sz w:val="22"/>
          <w:szCs w:val="18"/>
        </w:rPr>
        <w:t xml:space="preserve"> collection,</w:t>
      </w:r>
      <w:r w:rsidRPr="00A36F82">
        <w:rPr>
          <w:rFonts w:ascii="Times New Roman" w:eastAsia="ＭＳ ゴシック" w:hAnsi="Times New Roman" w:cs="Times New Roman" w:hint="eastAsia"/>
          <w:sz w:val="22"/>
          <w:szCs w:val="18"/>
        </w:rPr>
        <w:t xml:space="preserve"> while sub-block-interleaving is not applied as in Rel-19.</w:t>
      </w:r>
      <w:r w:rsidR="00B57D16">
        <w:rPr>
          <w:rFonts w:ascii="Times New Roman" w:eastAsia="ＭＳ ゴシック" w:hAnsi="Times New Roman" w:cs="Times New Roman" w:hint="eastAsia"/>
          <w:sz w:val="22"/>
          <w:szCs w:val="18"/>
        </w:rPr>
        <w:t xml:space="preserve"> </w:t>
      </w:r>
      <w:r w:rsidR="00920832" w:rsidRPr="00920832">
        <w:rPr>
          <w:rFonts w:ascii="Times New Roman" w:eastAsia="ＭＳ ゴシック" w:hAnsi="Times New Roman" w:cs="Times New Roman" w:hint="eastAsia"/>
          <w:sz w:val="22"/>
          <w:szCs w:val="18"/>
        </w:rPr>
        <w:t xml:space="preserve">In our understanding, </w:t>
      </w:r>
      <w:r w:rsidR="00223967">
        <w:rPr>
          <w:rFonts w:ascii="Times New Roman" w:eastAsia="ＭＳ ゴシック" w:hAnsi="Times New Roman" w:cs="Times New Roman" w:hint="eastAsia"/>
          <w:sz w:val="22"/>
          <w:szCs w:val="18"/>
        </w:rPr>
        <w:t xml:space="preserve">LTE </w:t>
      </w:r>
      <w:r w:rsidR="00920832" w:rsidRPr="00920832">
        <w:rPr>
          <w:rFonts w:ascii="Times New Roman" w:eastAsia="ＭＳ ゴシック" w:hAnsi="Times New Roman" w:cs="Times New Roman" w:hint="eastAsia"/>
          <w:sz w:val="22"/>
          <w:szCs w:val="18"/>
        </w:rPr>
        <w:t>bit collection without sub-block interleaving also can provide similar functionality as interleaving, i.e., interference randomization, while performance assuming burst error can be different</w:t>
      </w:r>
      <w:r w:rsidR="00FE0946">
        <w:rPr>
          <w:rFonts w:ascii="Times New Roman" w:eastAsia="ＭＳ ゴシック" w:hAnsi="Times New Roman" w:cs="Times New Roman" w:hint="eastAsia"/>
          <w:sz w:val="22"/>
          <w:szCs w:val="18"/>
        </w:rPr>
        <w:t>, e.g., sub-block interle</w:t>
      </w:r>
      <w:r w:rsidR="00506FAF">
        <w:rPr>
          <w:rFonts w:ascii="Times New Roman" w:eastAsia="ＭＳ ゴシック" w:hAnsi="Times New Roman" w:cs="Times New Roman" w:hint="eastAsia"/>
          <w:sz w:val="22"/>
          <w:szCs w:val="18"/>
        </w:rPr>
        <w:t>aving</w:t>
      </w:r>
      <w:r w:rsidR="00C47472">
        <w:rPr>
          <w:rFonts w:ascii="Times New Roman" w:eastAsia="ＭＳ ゴシック" w:hAnsi="Times New Roman" w:cs="Times New Roman" w:hint="eastAsia"/>
          <w:sz w:val="22"/>
          <w:szCs w:val="18"/>
        </w:rPr>
        <w:t xml:space="preserve"> is designed to be robust to burst error</w:t>
      </w:r>
      <w:r w:rsidR="00BF28E4">
        <w:rPr>
          <w:rFonts w:ascii="Times New Roman" w:eastAsia="ＭＳ ゴシック" w:hAnsi="Times New Roman" w:cs="Times New Roman" w:hint="eastAsia"/>
          <w:sz w:val="22"/>
          <w:szCs w:val="18"/>
        </w:rPr>
        <w:t xml:space="preserve"> while bit collection may not be optimized </w:t>
      </w:r>
      <w:r w:rsidR="00127617">
        <w:rPr>
          <w:rFonts w:ascii="Times New Roman" w:eastAsia="ＭＳ ゴシック" w:hAnsi="Times New Roman" w:cs="Times New Roman" w:hint="eastAsia"/>
          <w:sz w:val="22"/>
          <w:szCs w:val="18"/>
        </w:rPr>
        <w:t>for interference randomization</w:t>
      </w:r>
      <w:r w:rsidR="00920832" w:rsidRPr="00920832">
        <w:rPr>
          <w:rFonts w:ascii="Times New Roman" w:eastAsia="ＭＳ ゴシック" w:hAnsi="Times New Roman" w:cs="Times New Roman" w:hint="eastAsia"/>
          <w:sz w:val="22"/>
          <w:szCs w:val="18"/>
        </w:rPr>
        <w:t>.</w:t>
      </w:r>
      <w:r w:rsidR="009F0CD3">
        <w:rPr>
          <w:rFonts w:ascii="Times New Roman" w:eastAsia="ＭＳ ゴシック" w:hAnsi="Times New Roman" w:cs="Times New Roman" w:hint="eastAsia"/>
          <w:sz w:val="22"/>
          <w:szCs w:val="18"/>
        </w:rPr>
        <w:t xml:space="preserve"> </w:t>
      </w:r>
      <w:r w:rsidR="00267E65">
        <w:rPr>
          <w:rFonts w:ascii="Times New Roman" w:eastAsia="ＭＳ ゴシック" w:hAnsi="Times New Roman" w:cs="Times New Roman"/>
          <w:sz w:val="22"/>
          <w:szCs w:val="18"/>
        </w:rPr>
        <w:t>I</w:t>
      </w:r>
      <w:r w:rsidR="00267E65">
        <w:rPr>
          <w:rFonts w:ascii="Times New Roman" w:eastAsia="ＭＳ ゴシック" w:hAnsi="Times New Roman" w:cs="Times New Roman" w:hint="eastAsia"/>
          <w:sz w:val="22"/>
          <w:szCs w:val="18"/>
        </w:rPr>
        <w:t>n that sense, under the bursty interference</w:t>
      </w:r>
      <w:r w:rsidR="00035D79">
        <w:rPr>
          <w:rFonts w:ascii="Times New Roman" w:eastAsia="ＭＳ ゴシック" w:hAnsi="Times New Roman" w:cs="Times New Roman" w:hint="eastAsia"/>
          <w:sz w:val="22"/>
          <w:szCs w:val="18"/>
        </w:rPr>
        <w:t xml:space="preserve">, it is expected that </w:t>
      </w:r>
      <w:r w:rsidR="008B17CB">
        <w:rPr>
          <w:rFonts w:ascii="Times New Roman" w:eastAsia="ＭＳ ゴシック" w:hAnsi="Times New Roman" w:cs="Times New Roman" w:hint="eastAsia"/>
          <w:sz w:val="22"/>
          <w:szCs w:val="18"/>
        </w:rPr>
        <w:t xml:space="preserve">LTE bit collection with </w:t>
      </w:r>
      <w:r w:rsidR="00035D79">
        <w:rPr>
          <w:rFonts w:ascii="Times New Roman" w:eastAsia="ＭＳ ゴシック" w:hAnsi="Times New Roman" w:cs="Times New Roman" w:hint="eastAsia"/>
          <w:sz w:val="22"/>
          <w:szCs w:val="18"/>
        </w:rPr>
        <w:t xml:space="preserve">sub-block </w:t>
      </w:r>
      <w:r w:rsidR="008B17CB">
        <w:rPr>
          <w:rFonts w:ascii="Times New Roman" w:eastAsia="ＭＳ ゴシック" w:hAnsi="Times New Roman" w:cs="Times New Roman" w:hint="eastAsia"/>
          <w:sz w:val="22"/>
          <w:szCs w:val="18"/>
        </w:rPr>
        <w:t>i</w:t>
      </w:r>
      <w:r w:rsidR="007F6305" w:rsidRPr="007F6305">
        <w:rPr>
          <w:rFonts w:ascii="Times New Roman" w:eastAsia="ＭＳ ゴシック" w:hAnsi="Times New Roman" w:cs="Times New Roman" w:hint="eastAsia"/>
          <w:sz w:val="22"/>
          <w:szCs w:val="18"/>
        </w:rPr>
        <w:t>nterleaving can provide performance gain compared to bit collection without interleaving.</w:t>
      </w:r>
    </w:p>
    <w:p w14:paraId="711E8421" w14:textId="5DFE7845" w:rsidR="005077FE" w:rsidRPr="00A36F82" w:rsidRDefault="005077FE" w:rsidP="00BC553E">
      <w:pPr>
        <w:spacing w:beforeLines="50" w:before="120"/>
        <w:rPr>
          <w:rFonts w:ascii="Times New Roman" w:eastAsia="ＭＳ ゴシック" w:hAnsi="Times New Roman" w:cs="Times New Roman"/>
          <w:sz w:val="22"/>
          <w:szCs w:val="18"/>
        </w:rPr>
      </w:pPr>
      <w:r w:rsidRPr="00A36F82">
        <w:rPr>
          <w:rFonts w:ascii="Times New Roman" w:eastAsia="ＭＳ ゴシック" w:hAnsi="Times New Roman" w:cs="Times New Roman" w:hint="eastAsia"/>
          <w:sz w:val="22"/>
          <w:szCs w:val="18"/>
        </w:rPr>
        <w:t xml:space="preserve">Alt.3 </w:t>
      </w:r>
      <w:r>
        <w:rPr>
          <w:rFonts w:ascii="Times New Roman" w:eastAsia="ＭＳ ゴシック" w:hAnsi="Times New Roman" w:cs="Times New Roman" w:hint="eastAsia"/>
          <w:sz w:val="22"/>
          <w:szCs w:val="18"/>
        </w:rPr>
        <w:t xml:space="preserve">needs </w:t>
      </w:r>
      <w:r w:rsidR="00DF5FB2">
        <w:rPr>
          <w:rFonts w:ascii="Times New Roman" w:eastAsia="ＭＳ ゴシック" w:hAnsi="Times New Roman" w:cs="Times New Roman" w:hint="eastAsia"/>
          <w:sz w:val="22"/>
          <w:szCs w:val="18"/>
        </w:rPr>
        <w:t xml:space="preserve">more clarification in detail </w:t>
      </w:r>
      <w:r w:rsidR="00722AA3">
        <w:rPr>
          <w:rFonts w:ascii="Times New Roman" w:eastAsia="ＭＳ ゴシック" w:hAnsi="Times New Roman" w:cs="Times New Roman" w:hint="eastAsia"/>
          <w:sz w:val="22"/>
          <w:szCs w:val="18"/>
        </w:rPr>
        <w:t xml:space="preserve">of </w:t>
      </w:r>
      <w:r w:rsidR="00DF5FB2">
        <w:rPr>
          <w:rFonts w:ascii="Times New Roman" w:eastAsia="ＭＳ ゴシック" w:hAnsi="Times New Roman" w:cs="Times New Roman" w:hint="eastAsia"/>
          <w:sz w:val="22"/>
          <w:szCs w:val="18"/>
        </w:rPr>
        <w:t>how to reduce memory size required for bit collection</w:t>
      </w:r>
      <w:r w:rsidRPr="00A36F82">
        <w:rPr>
          <w:rFonts w:ascii="Times New Roman" w:eastAsia="ＭＳ ゴシック" w:hAnsi="Times New Roman" w:cs="Times New Roman" w:hint="eastAsia"/>
          <w:sz w:val="22"/>
          <w:szCs w:val="18"/>
        </w:rPr>
        <w:t>.</w:t>
      </w:r>
    </w:p>
    <w:p w14:paraId="3049EBD5" w14:textId="7F3ECA6D" w:rsidR="00E91DA7" w:rsidRPr="000031C6" w:rsidRDefault="00E91DA7" w:rsidP="00E91DA7">
      <w:pPr>
        <w:spacing w:beforeLines="50" w:before="120"/>
        <w:rPr>
          <w:rFonts w:ascii="Times New Roman" w:eastAsia="ＭＳ ゴシック" w:hAnsi="Times New Roman" w:cs="Times New Roman"/>
          <w:b/>
          <w:bCs/>
          <w:sz w:val="22"/>
          <w:szCs w:val="18"/>
          <w:u w:val="single"/>
        </w:rPr>
      </w:pPr>
      <w:r w:rsidRPr="000031C6">
        <w:rPr>
          <w:rFonts w:ascii="Times New Roman" w:eastAsia="ＭＳ ゴシック" w:hAnsi="Times New Roman" w:cs="Times New Roman"/>
          <w:b/>
          <w:bCs/>
          <w:sz w:val="22"/>
          <w:szCs w:val="18"/>
          <w:u w:val="single"/>
        </w:rPr>
        <w:t>O</w:t>
      </w:r>
      <w:r w:rsidRPr="000031C6">
        <w:rPr>
          <w:rFonts w:ascii="Times New Roman" w:eastAsia="ＭＳ ゴシック" w:hAnsi="Times New Roman" w:cs="Times New Roman" w:hint="eastAsia"/>
          <w:b/>
          <w:bCs/>
          <w:sz w:val="22"/>
          <w:szCs w:val="18"/>
          <w:u w:val="single"/>
        </w:rPr>
        <w:t xml:space="preserve">bservation </w:t>
      </w:r>
      <w:r w:rsidR="00722AA3">
        <w:rPr>
          <w:rFonts w:ascii="Times New Roman" w:eastAsia="ＭＳ ゴシック" w:hAnsi="Times New Roman" w:cs="Times New Roman" w:hint="eastAsia"/>
          <w:b/>
          <w:bCs/>
          <w:sz w:val="22"/>
          <w:szCs w:val="18"/>
          <w:u w:val="single"/>
        </w:rPr>
        <w:t>2</w:t>
      </w:r>
      <w:r w:rsidRPr="000031C6">
        <w:rPr>
          <w:rFonts w:ascii="Times New Roman" w:eastAsia="ＭＳ ゴシック" w:hAnsi="Times New Roman" w:cs="Times New Roman" w:hint="eastAsia"/>
          <w:b/>
          <w:bCs/>
          <w:sz w:val="22"/>
          <w:szCs w:val="18"/>
          <w:u w:val="single"/>
        </w:rPr>
        <w:t>:</w:t>
      </w:r>
    </w:p>
    <w:p w14:paraId="1EE92173" w14:textId="77777777" w:rsidR="00E91DA7" w:rsidRPr="00F6440D" w:rsidRDefault="00E91DA7" w:rsidP="00E91DA7">
      <w:pPr>
        <w:spacing w:beforeLines="50" w:before="120"/>
        <w:rPr>
          <w:rFonts w:ascii="Times New Roman" w:eastAsia="ＭＳ ゴシック" w:hAnsi="Times New Roman" w:cs="Times New Roman"/>
          <w:b/>
          <w:bCs/>
          <w:sz w:val="22"/>
          <w:szCs w:val="18"/>
        </w:rPr>
      </w:pPr>
      <w:r w:rsidRPr="00033222">
        <w:rPr>
          <w:rFonts w:ascii="Times New Roman" w:eastAsia="ＭＳ ゴシック" w:hAnsi="Times New Roman" w:cs="Times New Roman" w:hint="eastAsia"/>
          <w:b/>
          <w:bCs/>
          <w:sz w:val="22"/>
          <w:szCs w:val="18"/>
        </w:rPr>
        <w:t xml:space="preserve">For R2D, </w:t>
      </w:r>
      <w:r>
        <w:rPr>
          <w:rFonts w:ascii="Times New Roman" w:eastAsia="ＭＳ ゴシック" w:hAnsi="Times New Roman" w:cs="Times New Roman" w:hint="eastAsia"/>
          <w:b/>
          <w:bCs/>
          <w:sz w:val="22"/>
          <w:szCs w:val="18"/>
        </w:rPr>
        <w:t xml:space="preserve">interleaving can be feasible with a limited size of </w:t>
      </w:r>
      <w:proofErr w:type="spellStart"/>
      <w:r>
        <w:rPr>
          <w:rFonts w:ascii="Times New Roman" w:eastAsia="ＭＳ ゴシック" w:hAnsi="Times New Roman" w:cs="Times New Roman" w:hint="eastAsia"/>
          <w:b/>
          <w:bCs/>
          <w:sz w:val="22"/>
          <w:szCs w:val="18"/>
        </w:rPr>
        <w:t>interleaver</w:t>
      </w:r>
      <w:proofErr w:type="spellEnd"/>
      <w:r>
        <w:rPr>
          <w:rFonts w:ascii="Times New Roman" w:eastAsia="ＭＳ ゴシック" w:hAnsi="Times New Roman" w:cs="Times New Roman" w:hint="eastAsia"/>
          <w:b/>
          <w:bCs/>
          <w:sz w:val="22"/>
          <w:szCs w:val="18"/>
        </w:rPr>
        <w:t xml:space="preserve"> such as sub-block interleaving in LTE.</w:t>
      </w:r>
    </w:p>
    <w:p w14:paraId="70B4EECC" w14:textId="1CB086CD" w:rsidR="00E91DA7" w:rsidRPr="000031C6" w:rsidRDefault="00E91DA7" w:rsidP="00E91DA7">
      <w:pPr>
        <w:spacing w:beforeLines="50" w:before="120"/>
        <w:rPr>
          <w:rFonts w:ascii="Times New Roman" w:eastAsia="ＭＳ ゴシック" w:hAnsi="Times New Roman" w:cs="Times New Roman"/>
          <w:b/>
          <w:bCs/>
          <w:sz w:val="22"/>
          <w:szCs w:val="18"/>
          <w:u w:val="single"/>
        </w:rPr>
      </w:pPr>
      <w:r w:rsidRPr="000031C6">
        <w:rPr>
          <w:rFonts w:ascii="Times New Roman" w:eastAsia="ＭＳ ゴシック" w:hAnsi="Times New Roman" w:cs="Times New Roman"/>
          <w:b/>
          <w:bCs/>
          <w:sz w:val="22"/>
          <w:szCs w:val="18"/>
          <w:u w:val="single"/>
        </w:rPr>
        <w:t>O</w:t>
      </w:r>
      <w:r w:rsidRPr="000031C6">
        <w:rPr>
          <w:rFonts w:ascii="Times New Roman" w:eastAsia="ＭＳ ゴシック" w:hAnsi="Times New Roman" w:cs="Times New Roman" w:hint="eastAsia"/>
          <w:b/>
          <w:bCs/>
          <w:sz w:val="22"/>
          <w:szCs w:val="18"/>
          <w:u w:val="single"/>
        </w:rPr>
        <w:t xml:space="preserve">bservation </w:t>
      </w:r>
      <w:r w:rsidR="00722AA3">
        <w:rPr>
          <w:rFonts w:ascii="Times New Roman" w:eastAsia="ＭＳ ゴシック" w:hAnsi="Times New Roman" w:cs="Times New Roman" w:hint="eastAsia"/>
          <w:b/>
          <w:bCs/>
          <w:sz w:val="22"/>
          <w:szCs w:val="18"/>
          <w:u w:val="single"/>
        </w:rPr>
        <w:t>3</w:t>
      </w:r>
      <w:r w:rsidRPr="000031C6">
        <w:rPr>
          <w:rFonts w:ascii="Times New Roman" w:eastAsia="ＭＳ ゴシック" w:hAnsi="Times New Roman" w:cs="Times New Roman" w:hint="eastAsia"/>
          <w:b/>
          <w:bCs/>
          <w:sz w:val="22"/>
          <w:szCs w:val="18"/>
          <w:u w:val="single"/>
        </w:rPr>
        <w:t>:</w:t>
      </w:r>
    </w:p>
    <w:p w14:paraId="683A06E3" w14:textId="1DA0C53C" w:rsidR="00E91DA7" w:rsidRPr="00A36F82" w:rsidRDefault="00E91DA7" w:rsidP="00E91DA7">
      <w:pPr>
        <w:spacing w:beforeLines="50" w:before="120"/>
        <w:rPr>
          <w:rFonts w:ascii="Times New Roman" w:eastAsia="ＭＳ ゴシック" w:hAnsi="Times New Roman" w:cs="Times New Roman"/>
          <w:b/>
          <w:bCs/>
          <w:sz w:val="22"/>
          <w:szCs w:val="18"/>
        </w:rPr>
      </w:pPr>
      <w:r w:rsidRPr="00033222">
        <w:rPr>
          <w:rFonts w:ascii="Times New Roman" w:eastAsia="ＭＳ ゴシック" w:hAnsi="Times New Roman" w:cs="Times New Roman" w:hint="eastAsia"/>
          <w:b/>
          <w:bCs/>
          <w:sz w:val="22"/>
          <w:szCs w:val="18"/>
        </w:rPr>
        <w:t xml:space="preserve">For R2D, </w:t>
      </w:r>
      <w:r>
        <w:rPr>
          <w:rFonts w:ascii="Times New Roman" w:eastAsia="ＭＳ ゴシック" w:hAnsi="Times New Roman" w:cs="Times New Roman" w:hint="eastAsia"/>
          <w:b/>
          <w:bCs/>
          <w:sz w:val="22"/>
          <w:szCs w:val="18"/>
        </w:rPr>
        <w:t xml:space="preserve">interleaving is beneficial to randomize burst error while </w:t>
      </w:r>
      <w:r w:rsidRPr="00033222">
        <w:rPr>
          <w:rFonts w:ascii="Times New Roman" w:eastAsia="ＭＳ ゴシック" w:hAnsi="Times New Roman" w:cs="Times New Roman" w:hint="eastAsia"/>
          <w:b/>
          <w:bCs/>
          <w:sz w:val="22"/>
          <w:szCs w:val="18"/>
        </w:rPr>
        <w:t xml:space="preserve">performance gain of </w:t>
      </w:r>
      <w:r>
        <w:rPr>
          <w:rFonts w:ascii="Times New Roman" w:eastAsia="ＭＳ ゴシック" w:hAnsi="Times New Roman" w:cs="Times New Roman" w:hint="eastAsia"/>
          <w:b/>
          <w:bCs/>
          <w:sz w:val="22"/>
          <w:szCs w:val="18"/>
        </w:rPr>
        <w:t xml:space="preserve">LTE </w:t>
      </w:r>
      <w:r w:rsidRPr="00033222">
        <w:rPr>
          <w:rFonts w:ascii="Times New Roman" w:eastAsia="ＭＳ ゴシック" w:hAnsi="Times New Roman" w:cs="Times New Roman" w:hint="eastAsia"/>
          <w:b/>
          <w:bCs/>
          <w:sz w:val="22"/>
          <w:szCs w:val="18"/>
        </w:rPr>
        <w:t xml:space="preserve">sub-block interleaving </w:t>
      </w:r>
      <w:r w:rsidR="00722AA3">
        <w:rPr>
          <w:rFonts w:ascii="Times New Roman" w:eastAsia="ＭＳ ゴシック" w:hAnsi="Times New Roman" w:cs="Times New Roman" w:hint="eastAsia"/>
          <w:b/>
          <w:bCs/>
          <w:sz w:val="22"/>
          <w:szCs w:val="18"/>
        </w:rPr>
        <w:t>would</w:t>
      </w:r>
      <w:r w:rsidR="00722AA3" w:rsidRPr="00033222">
        <w:rPr>
          <w:rFonts w:ascii="Times New Roman" w:eastAsia="ＭＳ ゴシック" w:hAnsi="Times New Roman" w:cs="Times New Roman" w:hint="eastAsia"/>
          <w:b/>
          <w:bCs/>
          <w:sz w:val="22"/>
          <w:szCs w:val="18"/>
        </w:rPr>
        <w:t xml:space="preserve"> </w:t>
      </w:r>
      <w:r w:rsidRPr="00033222">
        <w:rPr>
          <w:rFonts w:ascii="Times New Roman" w:eastAsia="ＭＳ ゴシック" w:hAnsi="Times New Roman" w:cs="Times New Roman" w:hint="eastAsia"/>
          <w:b/>
          <w:bCs/>
          <w:sz w:val="22"/>
          <w:szCs w:val="18"/>
        </w:rPr>
        <w:t xml:space="preserve">be </w:t>
      </w:r>
      <w:proofErr w:type="gramStart"/>
      <w:r w:rsidRPr="00033222">
        <w:rPr>
          <w:rFonts w:ascii="Times New Roman" w:eastAsia="ＭＳ ゴシック" w:hAnsi="Times New Roman" w:cs="Times New Roman" w:hint="eastAsia"/>
          <w:b/>
          <w:bCs/>
          <w:sz w:val="22"/>
          <w:szCs w:val="18"/>
        </w:rPr>
        <w:t>limited</w:t>
      </w:r>
      <w:proofErr w:type="gramEnd"/>
      <w:r w:rsidRPr="00033222">
        <w:rPr>
          <w:rFonts w:ascii="Times New Roman" w:eastAsia="ＭＳ ゴシック" w:hAnsi="Times New Roman" w:cs="Times New Roman" w:hint="eastAsia"/>
          <w:b/>
          <w:bCs/>
          <w:sz w:val="22"/>
          <w:szCs w:val="18"/>
        </w:rPr>
        <w:t xml:space="preserve"> assuming </w:t>
      </w:r>
      <w:r>
        <w:rPr>
          <w:rFonts w:ascii="Times New Roman" w:eastAsia="ＭＳ ゴシック" w:hAnsi="Times New Roman" w:cs="Times New Roman" w:hint="eastAsia"/>
          <w:b/>
          <w:bCs/>
          <w:sz w:val="22"/>
          <w:szCs w:val="18"/>
        </w:rPr>
        <w:t>long coherent time and relatively high data rate/small TBS.</w:t>
      </w:r>
    </w:p>
    <w:p w14:paraId="3A8F8E11" w14:textId="77777777" w:rsidR="00E91DA7" w:rsidRDefault="00E91DA7" w:rsidP="000E6CF5">
      <w:pPr>
        <w:rPr>
          <w:rFonts w:eastAsia="游明朝"/>
        </w:rPr>
      </w:pPr>
    </w:p>
    <w:tbl>
      <w:tblPr>
        <w:tblStyle w:val="aff4"/>
        <w:tblW w:w="0" w:type="auto"/>
        <w:tblLook w:val="04A0" w:firstRow="1" w:lastRow="0" w:firstColumn="1" w:lastColumn="0" w:noHBand="0" w:noVBand="1"/>
      </w:tblPr>
      <w:tblGrid>
        <w:gridCol w:w="9526"/>
      </w:tblGrid>
      <w:tr w:rsidR="000E6CF5" w14:paraId="7E98BE71" w14:textId="77777777" w:rsidTr="00A22DCC">
        <w:tc>
          <w:tcPr>
            <w:tcW w:w="9470" w:type="dxa"/>
          </w:tcPr>
          <w:p w14:paraId="7FDCA825" w14:textId="206F80F5" w:rsidR="00EB24E8" w:rsidRPr="00EB24E8" w:rsidRDefault="00EB24E8" w:rsidP="00A22DCC">
            <w:pPr>
              <w:rPr>
                <w:rFonts w:ascii="Times New Roman" w:eastAsia="游明朝" w:hAnsi="Times New Roman" w:cs="Times New Roman"/>
                <w:sz w:val="22"/>
                <w:szCs w:val="22"/>
              </w:rPr>
            </w:pPr>
            <w:r w:rsidRPr="00EB24E8">
              <w:rPr>
                <w:rFonts w:ascii="Times New Roman" w:eastAsia="游明朝" w:hAnsi="Times New Roman" w:cs="Times New Roman"/>
                <w:sz w:val="22"/>
                <w:szCs w:val="22"/>
              </w:rPr>
              <w:t>TS36.212</w:t>
            </w:r>
          </w:p>
          <w:p w14:paraId="1D221F25" w14:textId="4EC893D8" w:rsidR="000E6CF5" w:rsidRPr="00C46A7B" w:rsidRDefault="000E6CF5" w:rsidP="00A22DCC">
            <w:pPr>
              <w:rPr>
                <w:rFonts w:eastAsia="游明朝"/>
                <w:sz w:val="22"/>
                <w:szCs w:val="22"/>
              </w:rPr>
            </w:pPr>
            <w:r w:rsidRPr="00C46A7B">
              <w:rPr>
                <w:rFonts w:eastAsia="游明朝"/>
                <w:sz w:val="22"/>
                <w:szCs w:val="22"/>
              </w:rPr>
              <w:lastRenderedPageBreak/>
              <w:t>5.1.3.1 Tail biting convolutional coding</w:t>
            </w:r>
          </w:p>
          <w:p w14:paraId="41118E35" w14:textId="77777777" w:rsidR="000E6CF5" w:rsidRDefault="000E6CF5" w:rsidP="00A22DCC">
            <w:pPr>
              <w:rPr>
                <w:rFonts w:eastAsia="游明朝"/>
              </w:rPr>
            </w:pPr>
            <w:r w:rsidRPr="0081323E">
              <w:rPr>
                <w:rFonts w:eastAsia="游明朝"/>
                <w:noProof/>
              </w:rPr>
              <w:drawing>
                <wp:inline distT="0" distB="0" distL="0" distR="0" wp14:anchorId="5036AC4B" wp14:editId="2D022B9A">
                  <wp:extent cx="5911913" cy="2080634"/>
                  <wp:effectExtent l="0" t="0" r="0" b="0"/>
                  <wp:docPr id="559873850"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873850" name="図 1" descr="ダイアグラム&#10;&#10;AI 生成コンテンツは誤りを含む可能性があります。"/>
                          <pic:cNvPicPr/>
                        </pic:nvPicPr>
                        <pic:blipFill>
                          <a:blip r:embed="rId11"/>
                          <a:stretch>
                            <a:fillRect/>
                          </a:stretch>
                        </pic:blipFill>
                        <pic:spPr>
                          <a:xfrm>
                            <a:off x="0" y="0"/>
                            <a:ext cx="5944780" cy="2092201"/>
                          </a:xfrm>
                          <a:prstGeom prst="rect">
                            <a:avLst/>
                          </a:prstGeom>
                        </pic:spPr>
                      </pic:pic>
                    </a:graphicData>
                  </a:graphic>
                </wp:inline>
              </w:drawing>
            </w:r>
          </w:p>
          <w:p w14:paraId="598950D5" w14:textId="77777777" w:rsidR="000E6CF5" w:rsidRPr="00DD25D9" w:rsidRDefault="000E6CF5" w:rsidP="00A22DCC">
            <w:pPr>
              <w:rPr>
                <w:rFonts w:eastAsia="游明朝"/>
                <w:sz w:val="22"/>
                <w:szCs w:val="22"/>
              </w:rPr>
            </w:pPr>
            <w:r w:rsidRPr="00DD25D9">
              <w:rPr>
                <w:rFonts w:eastAsia="游明朝"/>
                <w:sz w:val="22"/>
                <w:szCs w:val="22"/>
              </w:rPr>
              <w:t xml:space="preserve">5.1.4.2 Rate </w:t>
            </w:r>
            <w:proofErr w:type="gramStart"/>
            <w:r w:rsidRPr="00DD25D9">
              <w:rPr>
                <w:rFonts w:eastAsia="游明朝"/>
                <w:sz w:val="22"/>
                <w:szCs w:val="22"/>
              </w:rPr>
              <w:t>matching for</w:t>
            </w:r>
            <w:proofErr w:type="gramEnd"/>
            <w:r w:rsidRPr="00DD25D9">
              <w:rPr>
                <w:rFonts w:eastAsia="游明朝"/>
                <w:sz w:val="22"/>
                <w:szCs w:val="22"/>
              </w:rPr>
              <w:t xml:space="preserve"> convolutionally coded transport channels and control information</w:t>
            </w:r>
          </w:p>
          <w:p w14:paraId="03EEE375" w14:textId="77777777" w:rsidR="000E6CF5" w:rsidRDefault="000E6CF5" w:rsidP="00A22DCC">
            <w:pPr>
              <w:rPr>
                <w:rFonts w:eastAsia="游明朝"/>
              </w:rPr>
            </w:pPr>
            <w:r w:rsidRPr="00DD25D9">
              <w:rPr>
                <w:rFonts w:eastAsia="游明朝"/>
                <w:noProof/>
              </w:rPr>
              <w:drawing>
                <wp:inline distT="0" distB="0" distL="0" distR="0" wp14:anchorId="34488BF7" wp14:editId="474F82F8">
                  <wp:extent cx="5848960" cy="2168304"/>
                  <wp:effectExtent l="0" t="0" r="0" b="3810"/>
                  <wp:docPr id="245799487"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799487" name="図 1" descr="ダイアグラム&#10;&#10;AI 生成コンテンツは誤りを含む可能性があります。"/>
                          <pic:cNvPicPr/>
                        </pic:nvPicPr>
                        <pic:blipFill>
                          <a:blip r:embed="rId12"/>
                          <a:stretch>
                            <a:fillRect/>
                          </a:stretch>
                        </pic:blipFill>
                        <pic:spPr>
                          <a:xfrm>
                            <a:off x="0" y="0"/>
                            <a:ext cx="5880934" cy="2180157"/>
                          </a:xfrm>
                          <a:prstGeom prst="rect">
                            <a:avLst/>
                          </a:prstGeom>
                        </pic:spPr>
                      </pic:pic>
                    </a:graphicData>
                  </a:graphic>
                </wp:inline>
              </w:drawing>
            </w:r>
          </w:p>
        </w:tc>
      </w:tr>
    </w:tbl>
    <w:p w14:paraId="51761879" w14:textId="5CAF25C6" w:rsidR="000E6CF5" w:rsidRPr="00403F77" w:rsidRDefault="00722AA3" w:rsidP="00A36F82">
      <w:pPr>
        <w:spacing w:beforeLines="50" w:before="120"/>
        <w:rPr>
          <w:rFonts w:ascii="Times New Roman" w:eastAsia="ＭＳ ゴシック" w:hAnsi="Times New Roman" w:cs="Times New Roman"/>
          <w:sz w:val="22"/>
          <w:szCs w:val="18"/>
          <w:u w:val="single"/>
        </w:rPr>
      </w:pPr>
      <w:r>
        <w:rPr>
          <w:rFonts w:ascii="Times New Roman" w:eastAsia="ＭＳ ゴシック" w:hAnsi="Times New Roman" w:cs="Times New Roman" w:hint="eastAsia"/>
          <w:sz w:val="22"/>
          <w:szCs w:val="18"/>
          <w:u w:val="single"/>
        </w:rPr>
        <w:lastRenderedPageBreak/>
        <w:t>Coding scheme</w:t>
      </w:r>
    </w:p>
    <w:p w14:paraId="62B9FC84" w14:textId="528F28DD" w:rsidR="00403F77" w:rsidRPr="00490FDE" w:rsidRDefault="00D859AC" w:rsidP="00403F77">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hint="eastAsia"/>
          <w:sz w:val="22"/>
          <w:szCs w:val="18"/>
          <w:lang w:val="en-GB"/>
        </w:rPr>
        <w:t xml:space="preserve">In Rel-19, channel coding </w:t>
      </w:r>
      <w:r w:rsidR="00334CEB">
        <w:rPr>
          <w:rFonts w:ascii="Times New Roman" w:eastAsia="ＭＳ ゴシック" w:hAnsi="Times New Roman" w:cs="Times New Roman" w:hint="eastAsia"/>
          <w:sz w:val="22"/>
          <w:szCs w:val="18"/>
          <w:lang w:val="en-GB"/>
        </w:rPr>
        <w:t xml:space="preserve">was not supported </w:t>
      </w:r>
      <w:r w:rsidR="007E5D75">
        <w:rPr>
          <w:rFonts w:ascii="Times New Roman" w:eastAsia="ＭＳ ゴシック" w:hAnsi="Times New Roman" w:cs="Times New Roman" w:hint="eastAsia"/>
          <w:sz w:val="22"/>
          <w:szCs w:val="18"/>
          <w:lang w:val="en-GB"/>
        </w:rPr>
        <w:t xml:space="preserve">since </w:t>
      </w:r>
      <w:r w:rsidR="00160642">
        <w:rPr>
          <w:rFonts w:ascii="Times New Roman" w:eastAsia="ＭＳ ゴシック" w:hAnsi="Times New Roman" w:cs="Times New Roman" w:hint="eastAsia"/>
          <w:sz w:val="22"/>
          <w:szCs w:val="18"/>
          <w:lang w:val="en-GB"/>
        </w:rPr>
        <w:t xml:space="preserve">feasibility was not identified </w:t>
      </w:r>
      <w:r w:rsidR="00334CEB">
        <w:rPr>
          <w:rFonts w:ascii="Times New Roman" w:eastAsia="ＭＳ ゴシック" w:hAnsi="Times New Roman" w:cs="Times New Roman" w:hint="eastAsia"/>
          <w:sz w:val="22"/>
          <w:szCs w:val="18"/>
          <w:lang w:val="en-GB"/>
        </w:rPr>
        <w:t>for device 1</w:t>
      </w:r>
      <w:r w:rsidR="00D9247E">
        <w:rPr>
          <w:rFonts w:ascii="Times New Roman" w:eastAsia="ＭＳ ゴシック" w:hAnsi="Times New Roman" w:cs="Times New Roman" w:hint="eastAsia"/>
          <w:sz w:val="22"/>
          <w:szCs w:val="18"/>
          <w:lang w:val="en-GB"/>
        </w:rPr>
        <w:t xml:space="preserve"> from device peak power consumption/complexity perspective</w:t>
      </w:r>
      <w:r w:rsidR="00160642">
        <w:rPr>
          <w:rFonts w:ascii="Times New Roman" w:eastAsia="ＭＳ ゴシック" w:hAnsi="Times New Roman" w:cs="Times New Roman" w:hint="eastAsia"/>
          <w:sz w:val="22"/>
          <w:szCs w:val="18"/>
          <w:lang w:val="en-GB"/>
        </w:rPr>
        <w:t>.</w:t>
      </w:r>
      <w:r w:rsidR="00AB0D85">
        <w:rPr>
          <w:rFonts w:ascii="Times New Roman" w:eastAsia="ＭＳ ゴシック" w:hAnsi="Times New Roman" w:cs="Times New Roman" w:hint="eastAsia"/>
          <w:sz w:val="22"/>
          <w:szCs w:val="18"/>
          <w:lang w:val="en-GB"/>
        </w:rPr>
        <w:t xml:space="preserve"> </w:t>
      </w:r>
      <w:r w:rsidR="00AB0D85">
        <w:rPr>
          <w:rFonts w:ascii="Times New Roman" w:eastAsia="ＭＳ ゴシック" w:hAnsi="Times New Roman" w:cs="Times New Roman"/>
          <w:sz w:val="22"/>
          <w:szCs w:val="18"/>
          <w:lang w:val="en-GB"/>
        </w:rPr>
        <w:t>Howeve</w:t>
      </w:r>
      <w:r w:rsidR="0061537E">
        <w:rPr>
          <w:rFonts w:ascii="Times New Roman" w:eastAsia="ＭＳ ゴシック" w:hAnsi="Times New Roman" w:cs="Times New Roman" w:hint="eastAsia"/>
          <w:sz w:val="22"/>
          <w:szCs w:val="18"/>
          <w:lang w:val="en-GB"/>
        </w:rPr>
        <w:t>r, a</w:t>
      </w:r>
      <w:r w:rsidR="00241EA1">
        <w:rPr>
          <w:rFonts w:ascii="Times New Roman" w:eastAsia="ＭＳ ゴシック" w:hAnsi="Times New Roman" w:cs="Times New Roman" w:hint="eastAsia"/>
          <w:sz w:val="22"/>
          <w:szCs w:val="18"/>
          <w:lang w:val="en-GB"/>
        </w:rPr>
        <w:t>ccording to TR 38.769</w:t>
      </w:r>
      <w:r w:rsidR="00A87962">
        <w:rPr>
          <w:rFonts w:ascii="Times New Roman" w:eastAsia="ＭＳ ゴシック" w:hAnsi="Times New Roman" w:cs="Times New Roman" w:hint="eastAsia"/>
          <w:sz w:val="22"/>
          <w:szCs w:val="18"/>
          <w:lang w:val="en-GB"/>
        </w:rPr>
        <w:t xml:space="preserve"> [2]</w:t>
      </w:r>
      <w:r w:rsidR="00241EA1">
        <w:rPr>
          <w:rFonts w:ascii="Times New Roman" w:eastAsia="ＭＳ ゴシック" w:hAnsi="Times New Roman" w:cs="Times New Roman" w:hint="eastAsia"/>
          <w:sz w:val="22"/>
          <w:szCs w:val="18"/>
          <w:lang w:val="en-GB"/>
        </w:rPr>
        <w:t xml:space="preserve">, </w:t>
      </w:r>
      <w:r w:rsidR="00C24F6D">
        <w:rPr>
          <w:rFonts w:ascii="Times New Roman" w:eastAsia="ＭＳ ゴシック" w:hAnsi="Times New Roman" w:cs="Times New Roman" w:hint="eastAsia"/>
          <w:sz w:val="22"/>
          <w:szCs w:val="18"/>
          <w:lang w:val="en-GB"/>
        </w:rPr>
        <w:t>it is reported that</w:t>
      </w:r>
      <w:r w:rsidR="00772D61">
        <w:rPr>
          <w:rFonts w:ascii="Times New Roman" w:eastAsia="ＭＳ ゴシック" w:hAnsi="Times New Roman" w:cs="Times New Roman" w:hint="eastAsia"/>
          <w:sz w:val="22"/>
          <w:szCs w:val="18"/>
          <w:lang w:val="en-GB"/>
        </w:rPr>
        <w:t xml:space="preserve"> convolutional code or block code can be supported by device </w:t>
      </w:r>
      <w:proofErr w:type="gramStart"/>
      <w:r w:rsidR="00772D61">
        <w:rPr>
          <w:rFonts w:ascii="Times New Roman" w:eastAsia="ＭＳ ゴシック" w:hAnsi="Times New Roman" w:cs="Times New Roman" w:hint="eastAsia"/>
          <w:sz w:val="22"/>
          <w:szCs w:val="18"/>
          <w:lang w:val="en-GB"/>
        </w:rPr>
        <w:t>2b</w:t>
      </w:r>
      <w:proofErr w:type="gramEnd"/>
      <w:r w:rsidR="00770459">
        <w:rPr>
          <w:rFonts w:ascii="Times New Roman" w:eastAsia="ＭＳ ゴシック" w:hAnsi="Times New Roman" w:cs="Times New Roman" w:hint="eastAsia"/>
          <w:sz w:val="22"/>
          <w:szCs w:val="18"/>
          <w:lang w:val="en-GB"/>
        </w:rPr>
        <w:t xml:space="preserve"> and it was agreed to study TBCC and RM</w:t>
      </w:r>
      <w:r w:rsidR="009800F8">
        <w:rPr>
          <w:rFonts w:ascii="Times New Roman" w:eastAsia="ＭＳ ゴシック" w:hAnsi="Times New Roman" w:cs="Times New Roman" w:hint="eastAsia"/>
          <w:sz w:val="22"/>
          <w:szCs w:val="18"/>
          <w:lang w:val="en-GB"/>
        </w:rPr>
        <w:t xml:space="preserve"> code</w:t>
      </w:r>
      <w:r w:rsidR="00403F77">
        <w:rPr>
          <w:rFonts w:ascii="Times New Roman" w:eastAsia="ＭＳ ゴシック" w:hAnsi="Times New Roman" w:cs="Times New Roman" w:hint="eastAsia"/>
          <w:sz w:val="22"/>
          <w:szCs w:val="18"/>
          <w:lang w:val="en-GB"/>
        </w:rPr>
        <w:t xml:space="preserve"> for device 2b/C</w:t>
      </w:r>
      <w:r w:rsidR="005404EE">
        <w:rPr>
          <w:rFonts w:ascii="Times New Roman" w:eastAsia="ＭＳ ゴシック" w:hAnsi="Times New Roman" w:cs="Times New Roman" w:hint="eastAsia"/>
          <w:sz w:val="22"/>
          <w:szCs w:val="18"/>
          <w:lang w:val="en-GB"/>
        </w:rPr>
        <w:t>.</w:t>
      </w:r>
      <w:r w:rsidR="00403F77">
        <w:rPr>
          <w:rFonts w:ascii="Times New Roman" w:eastAsia="ＭＳ ゴシック" w:hAnsi="Times New Roman" w:cs="Times New Roman" w:hint="eastAsia"/>
          <w:sz w:val="22"/>
          <w:szCs w:val="18"/>
          <w:lang w:val="en-GB"/>
        </w:rPr>
        <w:t xml:space="preserve"> </w:t>
      </w:r>
      <w:r w:rsidR="00403F77" w:rsidRPr="00490FDE">
        <w:rPr>
          <w:rFonts w:ascii="Times New Roman" w:eastAsia="ＭＳ ゴシック" w:hAnsi="Times New Roman" w:cs="Times New Roman" w:hint="eastAsia"/>
          <w:sz w:val="22"/>
          <w:szCs w:val="18"/>
        </w:rPr>
        <w:t xml:space="preserve">TBCC and RM </w:t>
      </w:r>
      <w:r w:rsidR="00D24409">
        <w:rPr>
          <w:rFonts w:ascii="Times New Roman" w:eastAsia="ＭＳ ゴシック" w:hAnsi="Times New Roman" w:cs="Times New Roman" w:hint="eastAsia"/>
          <w:sz w:val="22"/>
          <w:szCs w:val="18"/>
        </w:rPr>
        <w:t xml:space="preserve">code </w:t>
      </w:r>
      <w:r w:rsidR="00403F77" w:rsidRPr="00490FDE">
        <w:rPr>
          <w:rFonts w:ascii="Times New Roman" w:eastAsia="ＭＳ ゴシック" w:hAnsi="Times New Roman" w:cs="Times New Roman" w:hint="eastAsia"/>
          <w:sz w:val="22"/>
          <w:szCs w:val="18"/>
        </w:rPr>
        <w:t>can be compared from performance and device complexity such as power consumption and requirement on memory</w:t>
      </w:r>
      <w:r w:rsidR="004A446B">
        <w:rPr>
          <w:rFonts w:ascii="Times New Roman" w:eastAsia="ＭＳ ゴシック" w:hAnsi="Times New Roman" w:cs="Times New Roman" w:hint="eastAsia"/>
          <w:sz w:val="22"/>
          <w:szCs w:val="18"/>
        </w:rPr>
        <w:t xml:space="preserve"> perspective</w:t>
      </w:r>
      <w:r w:rsidR="00722AA3">
        <w:rPr>
          <w:rFonts w:ascii="Times New Roman" w:eastAsia="ＭＳ ゴシック" w:hAnsi="Times New Roman" w:cs="Times New Roman" w:hint="eastAsia"/>
          <w:sz w:val="22"/>
          <w:szCs w:val="18"/>
        </w:rPr>
        <w:t>s</w:t>
      </w:r>
      <w:r w:rsidR="00403F77" w:rsidRPr="00490FDE">
        <w:rPr>
          <w:rFonts w:ascii="Times New Roman" w:eastAsia="ＭＳ ゴシック" w:hAnsi="Times New Roman" w:cs="Times New Roman" w:hint="eastAsia"/>
          <w:sz w:val="22"/>
          <w:szCs w:val="18"/>
        </w:rPr>
        <w:t>.</w:t>
      </w:r>
      <w:r w:rsidR="00403F77">
        <w:rPr>
          <w:rFonts w:ascii="Times New Roman" w:eastAsia="ＭＳ ゴシック" w:hAnsi="Times New Roman" w:cs="Times New Roman" w:hint="eastAsia"/>
          <w:sz w:val="22"/>
          <w:szCs w:val="18"/>
        </w:rPr>
        <w:t xml:space="preserve"> </w:t>
      </w:r>
      <w:r w:rsidR="00403F77" w:rsidRPr="00490FDE">
        <w:rPr>
          <w:rFonts w:ascii="Times New Roman" w:eastAsia="ＭＳ ゴシック" w:hAnsi="Times New Roman" w:cs="Times New Roman"/>
          <w:sz w:val="22"/>
          <w:szCs w:val="18"/>
        </w:rPr>
        <w:t>I</w:t>
      </w:r>
      <w:r w:rsidR="00403F77" w:rsidRPr="00490FDE">
        <w:rPr>
          <w:rFonts w:ascii="Times New Roman" w:eastAsia="ＭＳ ゴシック" w:hAnsi="Times New Roman" w:cs="Times New Roman" w:hint="eastAsia"/>
          <w:sz w:val="22"/>
          <w:szCs w:val="18"/>
        </w:rPr>
        <w:t xml:space="preserve">n NR, RM </w:t>
      </w:r>
      <w:r w:rsidR="00D24409">
        <w:rPr>
          <w:rFonts w:ascii="Times New Roman" w:eastAsia="ＭＳ ゴシック" w:hAnsi="Times New Roman" w:cs="Times New Roman" w:hint="eastAsia"/>
          <w:sz w:val="22"/>
          <w:szCs w:val="18"/>
        </w:rPr>
        <w:t xml:space="preserve">code </w:t>
      </w:r>
      <w:r w:rsidR="00403F77" w:rsidRPr="00490FDE">
        <w:rPr>
          <w:rFonts w:ascii="Times New Roman" w:eastAsia="ＭＳ ゴシック" w:hAnsi="Times New Roman" w:cs="Times New Roman" w:hint="eastAsia"/>
          <w:sz w:val="22"/>
          <w:szCs w:val="18"/>
        </w:rPr>
        <w:t xml:space="preserve">is supported for </w:t>
      </w:r>
      <w:r w:rsidR="00157643">
        <w:rPr>
          <w:rFonts w:ascii="Times New Roman" w:eastAsia="ＭＳ ゴシック" w:hAnsi="Times New Roman" w:cs="Times New Roman" w:hint="eastAsia"/>
          <w:sz w:val="22"/>
          <w:szCs w:val="18"/>
        </w:rPr>
        <w:t>limited payload size</w:t>
      </w:r>
      <w:r w:rsidR="00796F7D">
        <w:rPr>
          <w:rFonts w:ascii="Times New Roman" w:eastAsia="ＭＳ ゴシック" w:hAnsi="Times New Roman" w:cs="Times New Roman" w:hint="eastAsia"/>
          <w:sz w:val="22"/>
          <w:szCs w:val="18"/>
        </w:rPr>
        <w:t xml:space="preserve">, i.e., </w:t>
      </w:r>
      <w:r w:rsidR="00403F77" w:rsidRPr="00490FDE">
        <w:rPr>
          <w:rFonts w:ascii="Times New Roman" w:eastAsia="ＭＳ ゴシック" w:hAnsi="Times New Roman" w:cs="Times New Roman" w:hint="eastAsia"/>
          <w:sz w:val="22"/>
          <w:szCs w:val="18"/>
        </w:rPr>
        <w:t>3-11bit PUCCH</w:t>
      </w:r>
      <w:r w:rsidR="00D53189">
        <w:rPr>
          <w:rFonts w:ascii="Times New Roman" w:eastAsia="ＭＳ ゴシック" w:hAnsi="Times New Roman" w:cs="Times New Roman" w:hint="eastAsia"/>
          <w:sz w:val="22"/>
          <w:szCs w:val="18"/>
        </w:rPr>
        <w:t>,</w:t>
      </w:r>
      <w:r w:rsidR="00403F77" w:rsidRPr="00490FDE">
        <w:rPr>
          <w:rFonts w:ascii="Times New Roman" w:eastAsia="ＭＳ ゴシック" w:hAnsi="Times New Roman" w:cs="Times New Roman" w:hint="eastAsia"/>
          <w:sz w:val="22"/>
          <w:szCs w:val="18"/>
        </w:rPr>
        <w:t xml:space="preserve"> and performance for large payload size needs to be studied.</w:t>
      </w:r>
      <w:r w:rsidR="00A5557B">
        <w:rPr>
          <w:rFonts w:ascii="Times New Roman" w:eastAsia="ＭＳ ゴシック" w:hAnsi="Times New Roman" w:cs="Times New Roman" w:hint="eastAsia"/>
          <w:sz w:val="22"/>
          <w:szCs w:val="18"/>
        </w:rPr>
        <w:t xml:space="preserve"> </w:t>
      </w:r>
      <w:r w:rsidR="00A5557B">
        <w:rPr>
          <w:rFonts w:ascii="Times New Roman" w:eastAsia="ＭＳ ゴシック" w:hAnsi="Times New Roman" w:cs="Times New Roman"/>
          <w:sz w:val="22"/>
          <w:szCs w:val="18"/>
        </w:rPr>
        <w:t>I</w:t>
      </w:r>
      <w:r w:rsidR="00A5557B">
        <w:rPr>
          <w:rFonts w:ascii="Times New Roman" w:eastAsia="ＭＳ ゴシック" w:hAnsi="Times New Roman" w:cs="Times New Roman" w:hint="eastAsia"/>
          <w:sz w:val="22"/>
          <w:szCs w:val="18"/>
        </w:rPr>
        <w:t xml:space="preserve">n terms of device complexity, </w:t>
      </w:r>
      <w:r w:rsidR="002B6E52">
        <w:rPr>
          <w:rFonts w:ascii="Times New Roman" w:eastAsia="ＭＳ ゴシック" w:hAnsi="Times New Roman" w:cs="Times New Roman" w:hint="eastAsia"/>
          <w:sz w:val="22"/>
          <w:szCs w:val="18"/>
        </w:rPr>
        <w:t xml:space="preserve">decoding </w:t>
      </w:r>
      <w:r w:rsidR="002B6E52">
        <w:rPr>
          <w:rFonts w:ascii="Times New Roman" w:eastAsia="ＭＳ ゴシック" w:hAnsi="Times New Roman" w:cs="Times New Roman"/>
          <w:sz w:val="22"/>
          <w:szCs w:val="18"/>
        </w:rPr>
        <w:t>complexity</w:t>
      </w:r>
      <w:r w:rsidR="002B6E52">
        <w:rPr>
          <w:rFonts w:ascii="Times New Roman" w:eastAsia="ＭＳ ゴシック" w:hAnsi="Times New Roman" w:cs="Times New Roman" w:hint="eastAsia"/>
          <w:sz w:val="22"/>
          <w:szCs w:val="18"/>
        </w:rPr>
        <w:t xml:space="preserve"> </w:t>
      </w:r>
      <w:r w:rsidR="00AE3B05">
        <w:rPr>
          <w:rFonts w:ascii="Times New Roman" w:eastAsia="ＭＳ ゴシック" w:hAnsi="Times New Roman" w:cs="Times New Roman" w:hint="eastAsia"/>
          <w:sz w:val="22"/>
          <w:szCs w:val="18"/>
        </w:rPr>
        <w:t xml:space="preserve">for TBCC </w:t>
      </w:r>
      <w:r w:rsidR="00FD11AC">
        <w:rPr>
          <w:rFonts w:ascii="Times New Roman" w:eastAsia="ＭＳ ゴシック" w:hAnsi="Times New Roman" w:cs="Times New Roman" w:hint="eastAsia"/>
          <w:sz w:val="22"/>
          <w:szCs w:val="18"/>
        </w:rPr>
        <w:t xml:space="preserve">assuming </w:t>
      </w:r>
      <w:r w:rsidR="00FD11AC">
        <w:rPr>
          <w:rFonts w:ascii="Times New Roman" w:eastAsia="ＭＳ ゴシック" w:hAnsi="Times New Roman" w:cs="Times New Roman"/>
          <w:sz w:val="22"/>
          <w:szCs w:val="18"/>
        </w:rPr>
        <w:t>Viterbi</w:t>
      </w:r>
      <w:r w:rsidR="00FD11AC">
        <w:rPr>
          <w:rFonts w:ascii="Times New Roman" w:eastAsia="ＭＳ ゴシック" w:hAnsi="Times New Roman" w:cs="Times New Roman" w:hint="eastAsia"/>
          <w:sz w:val="22"/>
          <w:szCs w:val="18"/>
        </w:rPr>
        <w:t xml:space="preserve"> decoding</w:t>
      </w:r>
      <w:r w:rsidR="00526A52">
        <w:rPr>
          <w:rFonts w:ascii="Times New Roman" w:eastAsia="ＭＳ ゴシック" w:hAnsi="Times New Roman" w:cs="Times New Roman" w:hint="eastAsia"/>
          <w:sz w:val="22"/>
          <w:szCs w:val="18"/>
        </w:rPr>
        <w:t xml:space="preserve"> </w:t>
      </w:r>
      <w:r w:rsidR="00AE3B05">
        <w:rPr>
          <w:rFonts w:ascii="Times New Roman" w:eastAsia="ＭＳ ゴシック" w:hAnsi="Times New Roman" w:cs="Times New Roman" w:hint="eastAsia"/>
          <w:sz w:val="22"/>
          <w:szCs w:val="18"/>
        </w:rPr>
        <w:t xml:space="preserve">is expected </w:t>
      </w:r>
      <w:r w:rsidR="00BB1DA2">
        <w:rPr>
          <w:rFonts w:ascii="Times New Roman" w:eastAsia="ＭＳ ゴシック" w:hAnsi="Times New Roman" w:cs="Times New Roman" w:hint="eastAsia"/>
          <w:sz w:val="22"/>
          <w:szCs w:val="18"/>
        </w:rPr>
        <w:t>to be higher than RM code in</w:t>
      </w:r>
      <w:r w:rsidR="00DB1414">
        <w:rPr>
          <w:rFonts w:ascii="Times New Roman" w:eastAsia="ＭＳ ゴシック" w:hAnsi="Times New Roman" w:cs="Times New Roman" w:hint="eastAsia"/>
          <w:sz w:val="22"/>
          <w:szCs w:val="18"/>
        </w:rPr>
        <w:t xml:space="preserve"> </w:t>
      </w:r>
      <w:r w:rsidR="00BB1DA2">
        <w:rPr>
          <w:rFonts w:ascii="Times New Roman" w:eastAsia="ＭＳ ゴシック" w:hAnsi="Times New Roman" w:cs="Times New Roman" w:hint="eastAsia"/>
          <w:sz w:val="22"/>
          <w:szCs w:val="18"/>
        </w:rPr>
        <w:t>general.</w:t>
      </w:r>
    </w:p>
    <w:p w14:paraId="78606898" w14:textId="28667B2E" w:rsidR="00F650F2" w:rsidRPr="00403F80" w:rsidRDefault="0044076B" w:rsidP="00C15F4A">
      <w:pPr>
        <w:spacing w:beforeLines="50" w:before="120"/>
        <w:rPr>
          <w:rFonts w:ascii="Times New Roman" w:eastAsia="ＭＳ ゴシック" w:hAnsi="Times New Roman" w:cs="Times New Roman"/>
          <w:b/>
          <w:bCs/>
          <w:sz w:val="22"/>
          <w:szCs w:val="18"/>
          <w:u w:val="single"/>
          <w:lang w:val="en-GB"/>
        </w:rPr>
      </w:pPr>
      <w:r w:rsidRPr="00403F80">
        <w:rPr>
          <w:rFonts w:ascii="Times New Roman" w:eastAsia="ＭＳ ゴシック" w:hAnsi="Times New Roman" w:cs="Times New Roman" w:hint="eastAsia"/>
          <w:b/>
          <w:bCs/>
          <w:sz w:val="22"/>
          <w:szCs w:val="18"/>
          <w:u w:val="single"/>
          <w:lang w:val="en-GB"/>
        </w:rPr>
        <w:t>Observation</w:t>
      </w:r>
      <w:r w:rsidR="00DB1414" w:rsidRPr="00403F80">
        <w:rPr>
          <w:rFonts w:ascii="Times New Roman" w:eastAsia="ＭＳ ゴシック" w:hAnsi="Times New Roman" w:cs="Times New Roman" w:hint="eastAsia"/>
          <w:b/>
          <w:bCs/>
          <w:sz w:val="22"/>
          <w:szCs w:val="18"/>
          <w:u w:val="single"/>
          <w:lang w:val="en-GB"/>
        </w:rPr>
        <w:t xml:space="preserve"> </w:t>
      </w:r>
      <w:r w:rsidR="0076100D" w:rsidRPr="00403F80">
        <w:rPr>
          <w:rFonts w:ascii="Times New Roman" w:eastAsia="ＭＳ ゴシック" w:hAnsi="Times New Roman" w:cs="Times New Roman" w:hint="eastAsia"/>
          <w:b/>
          <w:bCs/>
          <w:sz w:val="22"/>
          <w:szCs w:val="18"/>
          <w:u w:val="single"/>
          <w:lang w:val="en-GB"/>
        </w:rPr>
        <w:t>4</w:t>
      </w:r>
      <w:r w:rsidR="00DB1414" w:rsidRPr="00403F80">
        <w:rPr>
          <w:rFonts w:ascii="Times New Roman" w:eastAsia="ＭＳ ゴシック" w:hAnsi="Times New Roman" w:cs="Times New Roman" w:hint="eastAsia"/>
          <w:b/>
          <w:bCs/>
          <w:sz w:val="22"/>
          <w:szCs w:val="18"/>
          <w:u w:val="single"/>
          <w:lang w:val="en-GB"/>
        </w:rPr>
        <w:t>:</w:t>
      </w:r>
    </w:p>
    <w:p w14:paraId="23660E9F" w14:textId="77777777" w:rsidR="008E58BA" w:rsidRDefault="00DB1414" w:rsidP="00C15F4A">
      <w:pPr>
        <w:spacing w:beforeLines="50" w:before="120"/>
        <w:rPr>
          <w:rFonts w:ascii="Times New Roman" w:eastAsia="ＭＳ ゴシック" w:hAnsi="Times New Roman" w:cs="Times New Roman"/>
          <w:b/>
          <w:bCs/>
          <w:sz w:val="22"/>
          <w:szCs w:val="18"/>
          <w:lang w:val="en-GB"/>
        </w:rPr>
      </w:pPr>
      <w:r w:rsidRPr="00361251">
        <w:rPr>
          <w:rFonts w:ascii="Times New Roman" w:eastAsia="ＭＳ ゴシック" w:hAnsi="Times New Roman" w:cs="Times New Roman"/>
          <w:b/>
          <w:bCs/>
          <w:sz w:val="22"/>
          <w:szCs w:val="18"/>
          <w:lang w:val="en-GB"/>
        </w:rPr>
        <w:t>F</w:t>
      </w:r>
      <w:r w:rsidRPr="00361251">
        <w:rPr>
          <w:rFonts w:ascii="Times New Roman" w:eastAsia="ＭＳ ゴシック" w:hAnsi="Times New Roman" w:cs="Times New Roman" w:hint="eastAsia"/>
          <w:b/>
          <w:bCs/>
          <w:sz w:val="22"/>
          <w:szCs w:val="18"/>
          <w:lang w:val="en-GB"/>
        </w:rPr>
        <w:t>or R2D</w:t>
      </w:r>
      <w:r w:rsidR="0044076B" w:rsidRPr="00361251">
        <w:rPr>
          <w:rFonts w:ascii="Times New Roman" w:eastAsia="ＭＳ ゴシック" w:hAnsi="Times New Roman" w:cs="Times New Roman" w:hint="eastAsia"/>
          <w:b/>
          <w:bCs/>
          <w:sz w:val="22"/>
          <w:szCs w:val="18"/>
          <w:lang w:val="en-GB"/>
        </w:rPr>
        <w:t xml:space="preserve"> channel coding</w:t>
      </w:r>
      <w:r w:rsidRPr="00361251">
        <w:rPr>
          <w:rFonts w:ascii="Times New Roman" w:eastAsia="ＭＳ ゴシック" w:hAnsi="Times New Roman" w:cs="Times New Roman" w:hint="eastAsia"/>
          <w:b/>
          <w:bCs/>
          <w:sz w:val="22"/>
          <w:szCs w:val="18"/>
          <w:lang w:val="en-GB"/>
        </w:rPr>
        <w:t xml:space="preserve">, </w:t>
      </w:r>
    </w:p>
    <w:p w14:paraId="2CD8140B" w14:textId="484C5095" w:rsidR="00DB1414" w:rsidRDefault="00361251" w:rsidP="008E58BA">
      <w:pPr>
        <w:pStyle w:val="aff6"/>
        <w:numPr>
          <w:ilvl w:val="0"/>
          <w:numId w:val="40"/>
        </w:numPr>
        <w:spacing w:beforeLines="50" w:before="120"/>
        <w:ind w:leftChars="0"/>
        <w:rPr>
          <w:rFonts w:ascii="Times New Roman" w:eastAsia="ＭＳ ゴシック" w:hAnsi="Times New Roman" w:cs="Times New Roman"/>
          <w:b/>
          <w:bCs/>
          <w:sz w:val="22"/>
          <w:szCs w:val="18"/>
          <w:lang w:val="en-GB"/>
        </w:rPr>
      </w:pPr>
      <w:r w:rsidRPr="008E58BA">
        <w:rPr>
          <w:rFonts w:ascii="Times New Roman" w:eastAsia="ＭＳ ゴシック" w:hAnsi="Times New Roman" w:cs="Times New Roman" w:hint="eastAsia"/>
          <w:b/>
          <w:bCs/>
          <w:sz w:val="22"/>
          <w:szCs w:val="18"/>
          <w:lang w:val="en-GB"/>
        </w:rPr>
        <w:t xml:space="preserve">decoding complexity </w:t>
      </w:r>
      <w:r w:rsidR="00284F33" w:rsidRPr="008E58BA">
        <w:rPr>
          <w:rFonts w:ascii="Times New Roman" w:eastAsia="ＭＳ ゴシック" w:hAnsi="Times New Roman" w:cs="Times New Roman" w:hint="eastAsia"/>
          <w:b/>
          <w:bCs/>
          <w:sz w:val="22"/>
          <w:szCs w:val="18"/>
          <w:lang w:val="en-GB"/>
        </w:rPr>
        <w:t xml:space="preserve">of </w:t>
      </w:r>
      <w:r w:rsidR="00DB1414" w:rsidRPr="008E58BA">
        <w:rPr>
          <w:rFonts w:ascii="Times New Roman" w:eastAsia="ＭＳ ゴシック" w:hAnsi="Times New Roman" w:cs="Times New Roman" w:hint="eastAsia"/>
          <w:b/>
          <w:bCs/>
          <w:sz w:val="22"/>
          <w:szCs w:val="18"/>
          <w:lang w:val="en-GB"/>
        </w:rPr>
        <w:t xml:space="preserve">RM code </w:t>
      </w:r>
      <w:r w:rsidR="00284F33" w:rsidRPr="008E58BA">
        <w:rPr>
          <w:rFonts w:ascii="Times New Roman" w:eastAsia="ＭＳ ゴシック" w:hAnsi="Times New Roman" w:cs="Times New Roman" w:hint="eastAsia"/>
          <w:b/>
          <w:bCs/>
          <w:sz w:val="22"/>
          <w:szCs w:val="18"/>
          <w:lang w:val="en-GB"/>
        </w:rPr>
        <w:t xml:space="preserve">is expected to be lower than </w:t>
      </w:r>
      <w:r w:rsidR="00310052" w:rsidRPr="008E58BA">
        <w:rPr>
          <w:rFonts w:ascii="Times New Roman" w:eastAsia="ＭＳ ゴシック" w:hAnsi="Times New Roman" w:cs="Times New Roman"/>
          <w:b/>
          <w:bCs/>
          <w:sz w:val="22"/>
          <w:szCs w:val="18"/>
          <w:lang w:val="en-GB"/>
        </w:rPr>
        <w:t>Viterbi</w:t>
      </w:r>
      <w:r w:rsidR="00310052" w:rsidRPr="008E58BA">
        <w:rPr>
          <w:rFonts w:ascii="Times New Roman" w:eastAsia="ＭＳ ゴシック" w:hAnsi="Times New Roman" w:cs="Times New Roman" w:hint="eastAsia"/>
          <w:b/>
          <w:bCs/>
          <w:sz w:val="22"/>
          <w:szCs w:val="18"/>
          <w:lang w:val="en-GB"/>
        </w:rPr>
        <w:t xml:space="preserve"> decoding for TBCC.</w:t>
      </w:r>
    </w:p>
    <w:p w14:paraId="6F3ADB4D" w14:textId="51F5EA1D" w:rsidR="008E58BA" w:rsidRPr="008E58BA" w:rsidRDefault="00377F23" w:rsidP="008E58BA">
      <w:pPr>
        <w:pStyle w:val="aff6"/>
        <w:numPr>
          <w:ilvl w:val="0"/>
          <w:numId w:val="4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RM code is support</w:t>
      </w:r>
      <w:r w:rsidR="0076100D">
        <w:rPr>
          <w:rFonts w:ascii="Times New Roman" w:eastAsia="ＭＳ ゴシック" w:hAnsi="Times New Roman" w:cs="Times New Roman" w:hint="eastAsia"/>
          <w:b/>
          <w:bCs/>
          <w:sz w:val="22"/>
          <w:szCs w:val="18"/>
          <w:lang w:val="en-GB"/>
        </w:rPr>
        <w:t>ed</w:t>
      </w:r>
      <w:r>
        <w:rPr>
          <w:rFonts w:ascii="Times New Roman" w:eastAsia="ＭＳ ゴシック" w:hAnsi="Times New Roman" w:cs="Times New Roman" w:hint="eastAsia"/>
          <w:b/>
          <w:bCs/>
          <w:sz w:val="22"/>
          <w:szCs w:val="18"/>
          <w:lang w:val="en-GB"/>
        </w:rPr>
        <w:t xml:space="preserve"> only for </w:t>
      </w:r>
      <w:r w:rsidR="00844504">
        <w:rPr>
          <w:rFonts w:ascii="Times New Roman" w:eastAsia="ＭＳ ゴシック" w:hAnsi="Times New Roman" w:cs="Times New Roman" w:hint="eastAsia"/>
          <w:b/>
          <w:bCs/>
          <w:sz w:val="22"/>
          <w:szCs w:val="18"/>
          <w:lang w:val="en-GB"/>
        </w:rPr>
        <w:t>3-11bits UCI</w:t>
      </w:r>
      <w:r>
        <w:rPr>
          <w:rFonts w:ascii="Times New Roman" w:eastAsia="ＭＳ ゴシック" w:hAnsi="Times New Roman" w:cs="Times New Roman" w:hint="eastAsia"/>
          <w:b/>
          <w:bCs/>
          <w:sz w:val="22"/>
          <w:szCs w:val="18"/>
          <w:lang w:val="en-GB"/>
        </w:rPr>
        <w:t xml:space="preserve"> </w:t>
      </w:r>
      <w:r w:rsidR="00187CAD">
        <w:rPr>
          <w:rFonts w:ascii="Times New Roman" w:eastAsia="ＭＳ ゴシック" w:hAnsi="Times New Roman" w:cs="Times New Roman" w:hint="eastAsia"/>
          <w:b/>
          <w:bCs/>
          <w:sz w:val="22"/>
          <w:szCs w:val="18"/>
          <w:lang w:val="en-GB"/>
        </w:rPr>
        <w:t>in NR</w:t>
      </w:r>
      <w:r w:rsidR="00E2063F">
        <w:rPr>
          <w:rFonts w:ascii="Times New Roman" w:eastAsia="ＭＳ ゴシック" w:hAnsi="Times New Roman" w:cs="Times New Roman" w:hint="eastAsia"/>
          <w:b/>
          <w:bCs/>
          <w:sz w:val="22"/>
          <w:szCs w:val="18"/>
          <w:lang w:val="en-GB"/>
        </w:rPr>
        <w:t>, i.e., not supported for larger payload size</w:t>
      </w:r>
      <w:r w:rsidR="00844504">
        <w:rPr>
          <w:rFonts w:ascii="Times New Roman" w:eastAsia="ＭＳ ゴシック" w:hAnsi="Times New Roman" w:cs="Times New Roman" w:hint="eastAsia"/>
          <w:b/>
          <w:bCs/>
          <w:sz w:val="22"/>
          <w:szCs w:val="18"/>
          <w:lang w:val="en-GB"/>
        </w:rPr>
        <w:t>.</w:t>
      </w:r>
    </w:p>
    <w:p w14:paraId="35877F10" w14:textId="77777777" w:rsidR="00082C8E" w:rsidRDefault="00082C8E" w:rsidP="00C15F4A">
      <w:pPr>
        <w:spacing w:beforeLines="50" w:before="120"/>
        <w:rPr>
          <w:rFonts w:ascii="Times New Roman" w:eastAsia="ＭＳ ゴシック" w:hAnsi="Times New Roman" w:cs="Times New Roman"/>
          <w:sz w:val="22"/>
          <w:szCs w:val="18"/>
          <w:lang w:val="en-GB"/>
        </w:rPr>
      </w:pPr>
    </w:p>
    <w:p w14:paraId="5520C5FF" w14:textId="441806B1" w:rsidR="00685D0D" w:rsidRPr="0038141A" w:rsidRDefault="0038141A" w:rsidP="00C15F4A">
      <w:pPr>
        <w:spacing w:beforeLines="50" w:before="120"/>
        <w:rPr>
          <w:rFonts w:ascii="Times New Roman" w:eastAsia="ＭＳ ゴシック" w:hAnsi="Times New Roman" w:cs="Times New Roman"/>
          <w:sz w:val="22"/>
          <w:szCs w:val="18"/>
          <w:u w:val="single"/>
          <w:lang w:val="en-GB"/>
        </w:rPr>
      </w:pPr>
      <w:r w:rsidRPr="0038141A">
        <w:rPr>
          <w:rFonts w:ascii="Times New Roman" w:eastAsia="ＭＳ ゴシック" w:hAnsi="Times New Roman" w:cs="Times New Roman"/>
          <w:sz w:val="22"/>
          <w:szCs w:val="18"/>
          <w:u w:val="single"/>
          <w:lang w:val="en-GB"/>
        </w:rPr>
        <w:t>C</w:t>
      </w:r>
      <w:r w:rsidRPr="0038141A">
        <w:rPr>
          <w:rFonts w:ascii="Times New Roman" w:eastAsia="ＭＳ ゴシック" w:hAnsi="Times New Roman" w:cs="Times New Roman" w:hint="eastAsia"/>
          <w:sz w:val="22"/>
          <w:szCs w:val="18"/>
          <w:u w:val="single"/>
          <w:lang w:val="en-GB"/>
        </w:rPr>
        <w:t>oding rate</w:t>
      </w:r>
    </w:p>
    <w:p w14:paraId="3C406089" w14:textId="05754ABD" w:rsidR="004357C5" w:rsidRDefault="004357C5" w:rsidP="00490FDE">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I</w:t>
      </w:r>
      <w:r>
        <w:rPr>
          <w:rFonts w:ascii="Times New Roman" w:eastAsia="ＭＳ ゴシック" w:hAnsi="Times New Roman" w:cs="Times New Roman" w:hint="eastAsia"/>
          <w:sz w:val="22"/>
          <w:szCs w:val="18"/>
        </w:rPr>
        <w:t xml:space="preserve">t was agreed to </w:t>
      </w:r>
      <w:r w:rsidR="00AB0331">
        <w:rPr>
          <w:rFonts w:ascii="Times New Roman" w:eastAsia="ＭＳ ゴシック" w:hAnsi="Times New Roman" w:cs="Times New Roman" w:hint="eastAsia"/>
          <w:sz w:val="22"/>
          <w:szCs w:val="18"/>
        </w:rPr>
        <w:t xml:space="preserve">study 1/2 and 1/4 coding rate </w:t>
      </w:r>
      <w:r w:rsidR="00C93563" w:rsidRPr="00C93563">
        <w:rPr>
          <w:rFonts w:ascii="Times New Roman" w:eastAsia="ＭＳ ゴシック" w:hAnsi="Times New Roman" w:cs="Times New Roman" w:hint="eastAsia"/>
          <w:sz w:val="22"/>
          <w:szCs w:val="18"/>
        </w:rPr>
        <w:t>in addition to 1/3 coding rate which was supported in LTE TBCC. For these coding rate</w:t>
      </w:r>
      <w:r w:rsidR="0076100D">
        <w:rPr>
          <w:rFonts w:ascii="Times New Roman" w:eastAsia="ＭＳ ゴシック" w:hAnsi="Times New Roman" w:cs="Times New Roman" w:hint="eastAsia"/>
          <w:sz w:val="22"/>
          <w:szCs w:val="18"/>
        </w:rPr>
        <w:t>s</w:t>
      </w:r>
      <w:r w:rsidR="00C93563" w:rsidRPr="00C93563">
        <w:rPr>
          <w:rFonts w:ascii="Times New Roman" w:eastAsia="ＭＳ ゴシック" w:hAnsi="Times New Roman" w:cs="Times New Roman" w:hint="eastAsia"/>
          <w:sz w:val="22"/>
          <w:szCs w:val="18"/>
        </w:rPr>
        <w:t>, no consensus was achieved on how to achieve the code rate and should be further studied.</w:t>
      </w:r>
    </w:p>
    <w:p w14:paraId="7D2233DB" w14:textId="5F8D9CC0" w:rsidR="00490FDE" w:rsidRPr="009B3311" w:rsidRDefault="00490FDE" w:rsidP="009B3311">
      <w:pPr>
        <w:pStyle w:val="aff6"/>
        <w:numPr>
          <w:ilvl w:val="0"/>
          <w:numId w:val="42"/>
        </w:numPr>
        <w:spacing w:beforeLines="50" w:before="120"/>
        <w:ind w:leftChars="0"/>
        <w:rPr>
          <w:rFonts w:ascii="Times New Roman" w:eastAsia="ＭＳ ゴシック" w:hAnsi="Times New Roman" w:cs="Times New Roman"/>
          <w:sz w:val="22"/>
          <w:szCs w:val="18"/>
        </w:rPr>
      </w:pPr>
      <w:r w:rsidRPr="009B3311">
        <w:rPr>
          <w:rFonts w:ascii="Times New Roman" w:eastAsia="ＭＳ ゴシック" w:hAnsi="Times New Roman" w:cs="Times New Roman" w:hint="eastAsia"/>
          <w:sz w:val="22"/>
          <w:szCs w:val="18"/>
        </w:rPr>
        <w:t xml:space="preserve">1/2 coding rate </w:t>
      </w:r>
      <w:r w:rsidR="009B3311">
        <w:rPr>
          <w:rFonts w:ascii="Times New Roman" w:eastAsia="ＭＳ ゴシック" w:hAnsi="Times New Roman" w:cs="Times New Roman" w:hint="eastAsia"/>
          <w:sz w:val="22"/>
          <w:szCs w:val="18"/>
        </w:rPr>
        <w:t>is</w:t>
      </w:r>
      <w:r w:rsidRPr="009B3311">
        <w:rPr>
          <w:rFonts w:ascii="Times New Roman" w:eastAsia="ＭＳ ゴシック" w:hAnsi="Times New Roman" w:cs="Times New Roman" w:hint="eastAsia"/>
          <w:sz w:val="22"/>
          <w:szCs w:val="18"/>
        </w:rPr>
        <w:t xml:space="preserve"> </w:t>
      </w:r>
      <w:r w:rsidR="00AC0FC2">
        <w:rPr>
          <w:rFonts w:ascii="Times New Roman" w:eastAsia="ＭＳ ゴシック" w:hAnsi="Times New Roman" w:cs="Times New Roman" w:hint="eastAsia"/>
          <w:sz w:val="22"/>
          <w:szCs w:val="18"/>
        </w:rPr>
        <w:t>achiev</w:t>
      </w:r>
      <w:r w:rsidRPr="009B3311">
        <w:rPr>
          <w:rFonts w:ascii="Times New Roman" w:eastAsia="ＭＳ ゴシック" w:hAnsi="Times New Roman" w:cs="Times New Roman" w:hint="eastAsia"/>
          <w:sz w:val="22"/>
          <w:szCs w:val="18"/>
        </w:rPr>
        <w:t>ed by puncturing.</w:t>
      </w:r>
    </w:p>
    <w:p w14:paraId="74D85BB8" w14:textId="0F3F3852" w:rsidR="009B3311" w:rsidRDefault="00490FDE" w:rsidP="00490FDE">
      <w:pPr>
        <w:pStyle w:val="aff6"/>
        <w:numPr>
          <w:ilvl w:val="0"/>
          <w:numId w:val="42"/>
        </w:numPr>
        <w:spacing w:beforeLines="50" w:before="120"/>
        <w:ind w:leftChars="0"/>
        <w:rPr>
          <w:rFonts w:ascii="Times New Roman" w:eastAsia="ＭＳ ゴシック" w:hAnsi="Times New Roman" w:cs="Times New Roman"/>
          <w:sz w:val="22"/>
          <w:szCs w:val="18"/>
        </w:rPr>
      </w:pPr>
      <w:r w:rsidRPr="009B3311">
        <w:rPr>
          <w:rFonts w:ascii="Times New Roman" w:eastAsia="ＭＳ ゴシック" w:hAnsi="Times New Roman" w:cs="Times New Roman" w:hint="eastAsia"/>
          <w:sz w:val="22"/>
          <w:szCs w:val="18"/>
        </w:rPr>
        <w:lastRenderedPageBreak/>
        <w:t xml:space="preserve">1/4 coding rate </w:t>
      </w:r>
      <w:r w:rsidR="009B3311">
        <w:rPr>
          <w:rFonts w:ascii="Times New Roman" w:eastAsia="ＭＳ ゴシック" w:hAnsi="Times New Roman" w:cs="Times New Roman" w:hint="eastAsia"/>
          <w:sz w:val="22"/>
          <w:szCs w:val="18"/>
        </w:rPr>
        <w:t>is</w:t>
      </w:r>
      <w:r w:rsidRPr="009B3311">
        <w:rPr>
          <w:rFonts w:ascii="Times New Roman" w:eastAsia="ＭＳ ゴシック" w:hAnsi="Times New Roman" w:cs="Times New Roman" w:hint="eastAsia"/>
          <w:sz w:val="22"/>
          <w:szCs w:val="18"/>
        </w:rPr>
        <w:t xml:space="preserve"> </w:t>
      </w:r>
      <w:r w:rsidR="00AC0FC2">
        <w:rPr>
          <w:rFonts w:ascii="Times New Roman" w:eastAsia="ＭＳ ゴシック" w:hAnsi="Times New Roman" w:cs="Times New Roman" w:hint="eastAsia"/>
          <w:sz w:val="22"/>
          <w:szCs w:val="18"/>
        </w:rPr>
        <w:t>achiev</w:t>
      </w:r>
      <w:r w:rsidRPr="009B3311">
        <w:rPr>
          <w:rFonts w:ascii="Times New Roman" w:eastAsia="ＭＳ ゴシック" w:hAnsi="Times New Roman" w:cs="Times New Roman" w:hint="eastAsia"/>
          <w:sz w:val="22"/>
          <w:szCs w:val="18"/>
        </w:rPr>
        <w:t xml:space="preserve">ed </w:t>
      </w:r>
      <w:proofErr w:type="gramStart"/>
      <w:r w:rsidRPr="009B3311">
        <w:rPr>
          <w:rFonts w:ascii="Times New Roman" w:eastAsia="ＭＳ ゴシック" w:hAnsi="Times New Roman" w:cs="Times New Roman" w:hint="eastAsia"/>
          <w:sz w:val="22"/>
          <w:szCs w:val="18"/>
        </w:rPr>
        <w:t>by;</w:t>
      </w:r>
      <w:proofErr w:type="gramEnd"/>
    </w:p>
    <w:p w14:paraId="677B1DB3" w14:textId="77777777" w:rsidR="009B3311" w:rsidRDefault="00490FDE" w:rsidP="009B3311">
      <w:pPr>
        <w:pStyle w:val="aff6"/>
        <w:numPr>
          <w:ilvl w:val="1"/>
          <w:numId w:val="42"/>
        </w:numPr>
        <w:spacing w:beforeLines="50" w:before="120"/>
        <w:ind w:leftChars="0"/>
        <w:rPr>
          <w:rFonts w:ascii="Times New Roman" w:eastAsia="ＭＳ ゴシック" w:hAnsi="Times New Roman" w:cs="Times New Roman"/>
          <w:sz w:val="22"/>
          <w:szCs w:val="18"/>
        </w:rPr>
      </w:pPr>
      <w:r w:rsidRPr="009B3311">
        <w:rPr>
          <w:rFonts w:ascii="Times New Roman" w:eastAsia="ＭＳ ゴシック" w:hAnsi="Times New Roman" w:cs="Times New Roman" w:hint="eastAsia"/>
          <w:sz w:val="22"/>
          <w:szCs w:val="18"/>
        </w:rPr>
        <w:t>Alt.1: repetition and puncturing</w:t>
      </w:r>
    </w:p>
    <w:p w14:paraId="3AE7C8FA" w14:textId="77777777" w:rsidR="009B3311" w:rsidRDefault="00490FDE" w:rsidP="009B3311">
      <w:pPr>
        <w:pStyle w:val="aff6"/>
        <w:numPr>
          <w:ilvl w:val="2"/>
          <w:numId w:val="42"/>
        </w:numPr>
        <w:spacing w:beforeLines="50" w:before="120"/>
        <w:ind w:leftChars="0"/>
        <w:rPr>
          <w:rFonts w:ascii="Times New Roman" w:eastAsia="ＭＳ ゴシック" w:hAnsi="Times New Roman" w:cs="Times New Roman"/>
          <w:sz w:val="22"/>
          <w:szCs w:val="18"/>
        </w:rPr>
      </w:pPr>
      <w:r w:rsidRPr="009B3311">
        <w:rPr>
          <w:rFonts w:ascii="Times New Roman" w:eastAsia="ＭＳ ゴシック" w:hAnsi="Times New Roman" w:cs="Times New Roman"/>
          <w:sz w:val="22"/>
          <w:szCs w:val="18"/>
        </w:rPr>
        <w:t>N</w:t>
      </w:r>
      <w:r w:rsidRPr="009B3311">
        <w:rPr>
          <w:rFonts w:ascii="Times New Roman" w:eastAsia="ＭＳ ゴシック" w:hAnsi="Times New Roman" w:cs="Times New Roman" w:hint="eastAsia"/>
          <w:sz w:val="22"/>
          <w:szCs w:val="18"/>
        </w:rPr>
        <w:t xml:space="preserve">o impact </w:t>
      </w:r>
      <w:proofErr w:type="gramStart"/>
      <w:r w:rsidRPr="009B3311">
        <w:rPr>
          <w:rFonts w:ascii="Times New Roman" w:eastAsia="ＭＳ ゴシック" w:hAnsi="Times New Roman" w:cs="Times New Roman" w:hint="eastAsia"/>
          <w:sz w:val="22"/>
          <w:szCs w:val="18"/>
        </w:rPr>
        <w:t>to</w:t>
      </w:r>
      <w:proofErr w:type="gramEnd"/>
      <w:r w:rsidRPr="009B3311">
        <w:rPr>
          <w:rFonts w:ascii="Times New Roman" w:eastAsia="ＭＳ ゴシック" w:hAnsi="Times New Roman" w:cs="Times New Roman" w:hint="eastAsia"/>
          <w:sz w:val="22"/>
          <w:szCs w:val="18"/>
        </w:rPr>
        <w:t xml:space="preserve"> the existing FEC encoder</w:t>
      </w:r>
    </w:p>
    <w:p w14:paraId="4122DE92" w14:textId="1AAB99F7" w:rsidR="00490FDE" w:rsidRPr="009B3311" w:rsidRDefault="00490FDE" w:rsidP="009B3311">
      <w:pPr>
        <w:pStyle w:val="aff6"/>
        <w:numPr>
          <w:ilvl w:val="2"/>
          <w:numId w:val="42"/>
        </w:numPr>
        <w:spacing w:beforeLines="50" w:before="120"/>
        <w:ind w:leftChars="0"/>
        <w:rPr>
          <w:rFonts w:ascii="Times New Roman" w:eastAsia="ＭＳ ゴシック" w:hAnsi="Times New Roman" w:cs="Times New Roman"/>
          <w:sz w:val="22"/>
          <w:szCs w:val="18"/>
        </w:rPr>
      </w:pPr>
      <w:r w:rsidRPr="009B3311">
        <w:rPr>
          <w:rFonts w:ascii="Times New Roman" w:eastAsia="ＭＳ ゴシック" w:hAnsi="Times New Roman" w:cs="Times New Roman"/>
          <w:sz w:val="22"/>
          <w:szCs w:val="18"/>
        </w:rPr>
        <w:t>R</w:t>
      </w:r>
      <w:r w:rsidRPr="009B3311">
        <w:rPr>
          <w:rFonts w:ascii="Times New Roman" w:eastAsia="ＭＳ ゴシック" w:hAnsi="Times New Roman" w:cs="Times New Roman" w:hint="eastAsia"/>
          <w:sz w:val="22"/>
          <w:szCs w:val="18"/>
        </w:rPr>
        <w:t>epetition may require a certain size of buffer</w:t>
      </w:r>
    </w:p>
    <w:p w14:paraId="0A112397" w14:textId="77777777" w:rsidR="009B3311" w:rsidRDefault="00490FDE" w:rsidP="009B3311">
      <w:pPr>
        <w:pStyle w:val="aff6"/>
        <w:numPr>
          <w:ilvl w:val="1"/>
          <w:numId w:val="42"/>
        </w:numPr>
        <w:spacing w:beforeLines="50" w:before="120"/>
        <w:ind w:leftChars="0"/>
        <w:rPr>
          <w:rFonts w:ascii="Times New Roman" w:eastAsia="ＭＳ ゴシック" w:hAnsi="Times New Roman" w:cs="Times New Roman"/>
          <w:sz w:val="22"/>
          <w:szCs w:val="18"/>
        </w:rPr>
      </w:pPr>
      <w:r w:rsidRPr="009B3311">
        <w:rPr>
          <w:rFonts w:ascii="Times New Roman" w:eastAsia="ＭＳ ゴシック" w:hAnsi="Times New Roman" w:cs="Times New Roman" w:hint="eastAsia"/>
          <w:sz w:val="22"/>
          <w:szCs w:val="18"/>
        </w:rPr>
        <w:t>Alt.2: adding a new polynomial</w:t>
      </w:r>
    </w:p>
    <w:p w14:paraId="59735559" w14:textId="77777777" w:rsidR="009B3311" w:rsidRDefault="00490FDE" w:rsidP="009B3311">
      <w:pPr>
        <w:pStyle w:val="aff6"/>
        <w:numPr>
          <w:ilvl w:val="2"/>
          <w:numId w:val="42"/>
        </w:numPr>
        <w:spacing w:beforeLines="50" w:before="120"/>
        <w:ind w:leftChars="0"/>
        <w:rPr>
          <w:rFonts w:ascii="Times New Roman" w:eastAsia="ＭＳ ゴシック" w:hAnsi="Times New Roman" w:cs="Times New Roman"/>
          <w:sz w:val="22"/>
          <w:szCs w:val="18"/>
        </w:rPr>
      </w:pPr>
      <w:r w:rsidRPr="009B3311">
        <w:rPr>
          <w:rFonts w:ascii="Times New Roman" w:eastAsia="ＭＳ ゴシック" w:hAnsi="Times New Roman" w:cs="Times New Roman"/>
          <w:sz w:val="22"/>
          <w:szCs w:val="18"/>
        </w:rPr>
        <w:t>M</w:t>
      </w:r>
      <w:r w:rsidRPr="009B3311">
        <w:rPr>
          <w:rFonts w:ascii="Times New Roman" w:eastAsia="ＭＳ ゴシック" w:hAnsi="Times New Roman" w:cs="Times New Roman" w:hint="eastAsia"/>
          <w:sz w:val="22"/>
          <w:szCs w:val="18"/>
        </w:rPr>
        <w:t>ay have impact on the existing encoder</w:t>
      </w:r>
    </w:p>
    <w:p w14:paraId="0616EA4A" w14:textId="664E006D" w:rsidR="00490FDE" w:rsidRPr="009B3311" w:rsidRDefault="00490FDE" w:rsidP="009B3311">
      <w:pPr>
        <w:pStyle w:val="aff6"/>
        <w:numPr>
          <w:ilvl w:val="2"/>
          <w:numId w:val="42"/>
        </w:numPr>
        <w:spacing w:beforeLines="50" w:before="120"/>
        <w:ind w:leftChars="0"/>
        <w:rPr>
          <w:rFonts w:ascii="Times New Roman" w:eastAsia="ＭＳ ゴシック" w:hAnsi="Times New Roman" w:cs="Times New Roman"/>
          <w:sz w:val="22"/>
          <w:szCs w:val="18"/>
        </w:rPr>
      </w:pPr>
      <w:r w:rsidRPr="009B3311">
        <w:rPr>
          <w:rFonts w:ascii="Times New Roman" w:eastAsia="ＭＳ ゴシック" w:hAnsi="Times New Roman" w:cs="Times New Roman"/>
          <w:sz w:val="22"/>
          <w:szCs w:val="18"/>
        </w:rPr>
        <w:t>C</w:t>
      </w:r>
      <w:r w:rsidRPr="009B3311">
        <w:rPr>
          <w:rFonts w:ascii="Times New Roman" w:eastAsia="ＭＳ ゴシック" w:hAnsi="Times New Roman" w:cs="Times New Roman" w:hint="eastAsia"/>
          <w:sz w:val="22"/>
          <w:szCs w:val="18"/>
        </w:rPr>
        <w:t>oding gain can be obtained compared to Alt.1</w:t>
      </w:r>
    </w:p>
    <w:p w14:paraId="5733AEE7" w14:textId="77777777" w:rsidR="001E6E2B" w:rsidRDefault="001E6E2B" w:rsidP="001E6E2B">
      <w:pPr>
        <w:spacing w:beforeLines="50" w:before="120"/>
        <w:rPr>
          <w:rFonts w:ascii="Times New Roman" w:eastAsia="ＭＳ ゴシック" w:hAnsi="Times New Roman" w:cs="Times New Roman"/>
          <w:sz w:val="22"/>
          <w:szCs w:val="18"/>
          <w:lang w:val="en-GB"/>
        </w:rPr>
      </w:pPr>
    </w:p>
    <w:p w14:paraId="747EF209" w14:textId="273F7E3C" w:rsidR="000917C9" w:rsidRPr="00A57A6D" w:rsidRDefault="00620BA8" w:rsidP="001E6E2B">
      <w:pPr>
        <w:spacing w:beforeLines="50" w:before="120"/>
        <w:rPr>
          <w:rFonts w:ascii="Times New Roman" w:eastAsia="ＭＳ ゴシック" w:hAnsi="Times New Roman" w:cs="Times New Roman"/>
          <w:b/>
          <w:bCs/>
          <w:sz w:val="22"/>
          <w:szCs w:val="18"/>
          <w:u w:val="single"/>
          <w:lang w:val="en-GB"/>
        </w:rPr>
      </w:pPr>
      <w:r w:rsidRPr="00A57A6D">
        <w:rPr>
          <w:rFonts w:ascii="Times New Roman" w:eastAsia="ＭＳ ゴシック" w:hAnsi="Times New Roman" w:cs="Times New Roman"/>
          <w:b/>
          <w:bCs/>
          <w:sz w:val="22"/>
          <w:szCs w:val="18"/>
          <w:u w:val="single"/>
          <w:lang w:val="en-GB"/>
        </w:rPr>
        <w:t>P</w:t>
      </w:r>
      <w:r w:rsidR="000917C9" w:rsidRPr="00A57A6D">
        <w:rPr>
          <w:rFonts w:ascii="Times New Roman" w:eastAsia="ＭＳ ゴシック" w:hAnsi="Times New Roman" w:cs="Times New Roman" w:hint="eastAsia"/>
          <w:b/>
          <w:bCs/>
          <w:sz w:val="22"/>
          <w:szCs w:val="18"/>
          <w:u w:val="single"/>
          <w:lang w:val="en-GB"/>
        </w:rPr>
        <w:t>roposal</w:t>
      </w:r>
      <w:r w:rsidRPr="00A57A6D">
        <w:rPr>
          <w:rFonts w:ascii="Times New Roman" w:eastAsia="ＭＳ ゴシック" w:hAnsi="Times New Roman" w:cs="Times New Roman" w:hint="eastAsia"/>
          <w:b/>
          <w:bCs/>
          <w:sz w:val="22"/>
          <w:szCs w:val="18"/>
          <w:u w:val="single"/>
          <w:lang w:val="en-GB"/>
        </w:rPr>
        <w:t xml:space="preserve"> </w:t>
      </w:r>
      <w:r w:rsidR="00403F80">
        <w:rPr>
          <w:rFonts w:ascii="Times New Roman" w:eastAsia="ＭＳ ゴシック" w:hAnsi="Times New Roman" w:cs="Times New Roman" w:hint="eastAsia"/>
          <w:b/>
          <w:bCs/>
          <w:sz w:val="22"/>
          <w:szCs w:val="18"/>
          <w:u w:val="single"/>
          <w:lang w:val="en-GB"/>
        </w:rPr>
        <w:t>5</w:t>
      </w:r>
      <w:r w:rsidRPr="00A57A6D">
        <w:rPr>
          <w:rFonts w:ascii="Times New Roman" w:eastAsia="ＭＳ ゴシック" w:hAnsi="Times New Roman" w:cs="Times New Roman" w:hint="eastAsia"/>
          <w:b/>
          <w:bCs/>
          <w:sz w:val="22"/>
          <w:szCs w:val="18"/>
          <w:u w:val="single"/>
          <w:lang w:val="en-GB"/>
        </w:rPr>
        <w:t>:</w:t>
      </w:r>
    </w:p>
    <w:p w14:paraId="16A53E5E" w14:textId="28DE6641" w:rsidR="00620BA8" w:rsidRPr="00A57A6D" w:rsidRDefault="00620BA8" w:rsidP="001E6E2B">
      <w:pPr>
        <w:spacing w:beforeLines="50" w:before="120"/>
        <w:rPr>
          <w:rFonts w:ascii="Times New Roman" w:eastAsia="ＭＳ ゴシック" w:hAnsi="Times New Roman" w:cs="Times New Roman"/>
          <w:b/>
          <w:bCs/>
          <w:sz w:val="22"/>
          <w:szCs w:val="18"/>
          <w:lang w:val="en-GB"/>
        </w:rPr>
      </w:pPr>
      <w:r w:rsidRPr="00A57A6D">
        <w:rPr>
          <w:rFonts w:ascii="Times New Roman" w:eastAsia="ＭＳ ゴシック" w:hAnsi="Times New Roman" w:cs="Times New Roman" w:hint="eastAsia"/>
          <w:b/>
          <w:bCs/>
          <w:sz w:val="22"/>
          <w:szCs w:val="18"/>
          <w:lang w:val="en-GB"/>
        </w:rPr>
        <w:t>For R2D channel coding</w:t>
      </w:r>
      <w:r w:rsidR="00B476BC" w:rsidRPr="00A57A6D">
        <w:rPr>
          <w:rFonts w:ascii="Times New Roman" w:eastAsia="ＭＳ ゴシック" w:hAnsi="Times New Roman" w:cs="Times New Roman" w:hint="eastAsia"/>
          <w:b/>
          <w:bCs/>
          <w:sz w:val="22"/>
          <w:szCs w:val="18"/>
          <w:lang w:val="en-GB"/>
        </w:rPr>
        <w:t>,</w:t>
      </w:r>
      <w:r w:rsidR="00DC41E7">
        <w:rPr>
          <w:rFonts w:ascii="Times New Roman" w:eastAsia="ＭＳ ゴシック" w:hAnsi="Times New Roman" w:cs="Times New Roman" w:hint="eastAsia"/>
          <w:b/>
          <w:bCs/>
          <w:sz w:val="22"/>
          <w:szCs w:val="18"/>
          <w:lang w:val="en-GB"/>
        </w:rPr>
        <w:t xml:space="preserve"> continue the study assuming following for each code rate.</w:t>
      </w:r>
    </w:p>
    <w:p w14:paraId="66AF3EB3" w14:textId="19AB035A" w:rsidR="00A57A6D" w:rsidRPr="00A57A6D" w:rsidRDefault="00A57A6D" w:rsidP="00A57A6D">
      <w:pPr>
        <w:pStyle w:val="aff6"/>
        <w:numPr>
          <w:ilvl w:val="0"/>
          <w:numId w:val="42"/>
        </w:numPr>
        <w:spacing w:beforeLines="50" w:before="120"/>
        <w:ind w:leftChars="0"/>
        <w:rPr>
          <w:rFonts w:ascii="Times New Roman" w:eastAsia="ＭＳ ゴシック" w:hAnsi="Times New Roman" w:cs="Times New Roman"/>
          <w:b/>
          <w:bCs/>
          <w:sz w:val="22"/>
          <w:szCs w:val="18"/>
        </w:rPr>
      </w:pPr>
      <w:r w:rsidRPr="00A57A6D">
        <w:rPr>
          <w:rFonts w:ascii="Times New Roman" w:eastAsia="ＭＳ ゴシック" w:hAnsi="Times New Roman" w:cs="Times New Roman" w:hint="eastAsia"/>
          <w:b/>
          <w:bCs/>
          <w:sz w:val="22"/>
          <w:szCs w:val="18"/>
        </w:rPr>
        <w:t xml:space="preserve">1/2 coding rate is </w:t>
      </w:r>
      <w:r w:rsidR="00AC0FC2">
        <w:rPr>
          <w:rFonts w:ascii="Times New Roman" w:eastAsia="ＭＳ ゴシック" w:hAnsi="Times New Roman" w:cs="Times New Roman" w:hint="eastAsia"/>
          <w:b/>
          <w:bCs/>
          <w:sz w:val="22"/>
          <w:szCs w:val="18"/>
        </w:rPr>
        <w:t>achie</w:t>
      </w:r>
      <w:r w:rsidR="00C22719">
        <w:rPr>
          <w:rFonts w:ascii="Times New Roman" w:eastAsia="ＭＳ ゴシック" w:hAnsi="Times New Roman" w:cs="Times New Roman" w:hint="eastAsia"/>
          <w:b/>
          <w:bCs/>
          <w:sz w:val="22"/>
          <w:szCs w:val="18"/>
        </w:rPr>
        <w:t>v</w:t>
      </w:r>
      <w:r w:rsidRPr="00A57A6D">
        <w:rPr>
          <w:rFonts w:ascii="Times New Roman" w:eastAsia="ＭＳ ゴシック" w:hAnsi="Times New Roman" w:cs="Times New Roman" w:hint="eastAsia"/>
          <w:b/>
          <w:bCs/>
          <w:sz w:val="22"/>
          <w:szCs w:val="18"/>
        </w:rPr>
        <w:t>ed by puncturing.</w:t>
      </w:r>
    </w:p>
    <w:p w14:paraId="6C0538B5" w14:textId="5DE2510D" w:rsidR="00A57A6D" w:rsidRPr="00A57A6D" w:rsidRDefault="00A57A6D" w:rsidP="00A57A6D">
      <w:pPr>
        <w:pStyle w:val="aff6"/>
        <w:numPr>
          <w:ilvl w:val="0"/>
          <w:numId w:val="42"/>
        </w:numPr>
        <w:spacing w:beforeLines="50" w:before="120"/>
        <w:ind w:leftChars="0"/>
        <w:rPr>
          <w:rFonts w:ascii="Times New Roman" w:eastAsia="ＭＳ ゴシック" w:hAnsi="Times New Roman" w:cs="Times New Roman"/>
          <w:b/>
          <w:bCs/>
          <w:sz w:val="22"/>
          <w:szCs w:val="18"/>
        </w:rPr>
      </w:pPr>
      <w:r w:rsidRPr="00A57A6D">
        <w:rPr>
          <w:rFonts w:ascii="Times New Roman" w:eastAsia="ＭＳ ゴシック" w:hAnsi="Times New Roman" w:cs="Times New Roman" w:hint="eastAsia"/>
          <w:b/>
          <w:bCs/>
          <w:sz w:val="22"/>
          <w:szCs w:val="18"/>
        </w:rPr>
        <w:t xml:space="preserve">1/4 coding rate is </w:t>
      </w:r>
      <w:r w:rsidR="00C22719">
        <w:rPr>
          <w:rFonts w:ascii="Times New Roman" w:eastAsia="ＭＳ ゴシック" w:hAnsi="Times New Roman" w:cs="Times New Roman" w:hint="eastAsia"/>
          <w:b/>
          <w:bCs/>
          <w:sz w:val="22"/>
          <w:szCs w:val="18"/>
        </w:rPr>
        <w:t>achiev</w:t>
      </w:r>
      <w:r w:rsidRPr="00A57A6D">
        <w:rPr>
          <w:rFonts w:ascii="Times New Roman" w:eastAsia="ＭＳ ゴシック" w:hAnsi="Times New Roman" w:cs="Times New Roman" w:hint="eastAsia"/>
          <w:b/>
          <w:bCs/>
          <w:sz w:val="22"/>
          <w:szCs w:val="18"/>
        </w:rPr>
        <w:t xml:space="preserve">ed </w:t>
      </w:r>
      <w:proofErr w:type="gramStart"/>
      <w:r w:rsidRPr="00A57A6D">
        <w:rPr>
          <w:rFonts w:ascii="Times New Roman" w:eastAsia="ＭＳ ゴシック" w:hAnsi="Times New Roman" w:cs="Times New Roman" w:hint="eastAsia"/>
          <w:b/>
          <w:bCs/>
          <w:sz w:val="22"/>
          <w:szCs w:val="18"/>
        </w:rPr>
        <w:t>by;</w:t>
      </w:r>
      <w:proofErr w:type="gramEnd"/>
    </w:p>
    <w:p w14:paraId="1F5D763C" w14:textId="77777777" w:rsidR="00A57A6D" w:rsidRPr="00A57A6D" w:rsidRDefault="00A57A6D" w:rsidP="00A57A6D">
      <w:pPr>
        <w:pStyle w:val="aff6"/>
        <w:numPr>
          <w:ilvl w:val="1"/>
          <w:numId w:val="42"/>
        </w:numPr>
        <w:spacing w:beforeLines="50" w:before="120"/>
        <w:ind w:leftChars="0"/>
        <w:rPr>
          <w:rFonts w:ascii="Times New Roman" w:eastAsia="ＭＳ ゴシック" w:hAnsi="Times New Roman" w:cs="Times New Roman"/>
          <w:b/>
          <w:bCs/>
          <w:sz w:val="22"/>
          <w:szCs w:val="18"/>
        </w:rPr>
      </w:pPr>
      <w:r w:rsidRPr="00A57A6D">
        <w:rPr>
          <w:rFonts w:ascii="Times New Roman" w:eastAsia="ＭＳ ゴシック" w:hAnsi="Times New Roman" w:cs="Times New Roman" w:hint="eastAsia"/>
          <w:b/>
          <w:bCs/>
          <w:sz w:val="22"/>
          <w:szCs w:val="18"/>
        </w:rPr>
        <w:t>Alt.1: repetition and puncturing</w:t>
      </w:r>
    </w:p>
    <w:p w14:paraId="7183005E" w14:textId="77777777" w:rsidR="00A57A6D" w:rsidRPr="00A57A6D" w:rsidRDefault="00A57A6D" w:rsidP="00A57A6D">
      <w:pPr>
        <w:pStyle w:val="aff6"/>
        <w:numPr>
          <w:ilvl w:val="1"/>
          <w:numId w:val="42"/>
        </w:numPr>
        <w:spacing w:beforeLines="50" w:before="120"/>
        <w:ind w:leftChars="0"/>
        <w:rPr>
          <w:rFonts w:ascii="Times New Roman" w:eastAsia="ＭＳ ゴシック" w:hAnsi="Times New Roman" w:cs="Times New Roman"/>
          <w:b/>
          <w:bCs/>
          <w:sz w:val="22"/>
          <w:szCs w:val="18"/>
        </w:rPr>
      </w:pPr>
      <w:r w:rsidRPr="00A57A6D">
        <w:rPr>
          <w:rFonts w:ascii="Times New Roman" w:eastAsia="ＭＳ ゴシック" w:hAnsi="Times New Roman" w:cs="Times New Roman" w:hint="eastAsia"/>
          <w:b/>
          <w:bCs/>
          <w:sz w:val="22"/>
          <w:szCs w:val="18"/>
        </w:rPr>
        <w:t>Alt.2: adding a new polynomial</w:t>
      </w:r>
    </w:p>
    <w:p w14:paraId="7279A17C" w14:textId="5F0A13FC" w:rsidR="00CA4433" w:rsidRPr="00CA4433" w:rsidRDefault="00CA4433" w:rsidP="00CA4433">
      <w:pPr>
        <w:spacing w:beforeLines="50" w:before="120"/>
        <w:rPr>
          <w:rFonts w:ascii="Times New Roman" w:eastAsia="ＭＳ ゴシック" w:hAnsi="Times New Roman" w:cs="Times New Roman"/>
          <w:b/>
          <w:bCs/>
          <w:sz w:val="22"/>
          <w:szCs w:val="18"/>
          <w:u w:val="single"/>
          <w:lang w:val="en-GB"/>
        </w:rPr>
      </w:pPr>
      <w:r w:rsidRPr="00CA4433">
        <w:rPr>
          <w:rFonts w:ascii="Times New Roman" w:eastAsia="ＭＳ ゴシック" w:hAnsi="Times New Roman" w:cs="Times New Roman"/>
          <w:b/>
          <w:bCs/>
          <w:sz w:val="22"/>
          <w:szCs w:val="18"/>
          <w:u w:val="single"/>
          <w:lang w:val="en-GB"/>
        </w:rPr>
        <w:t>P</w:t>
      </w:r>
      <w:r w:rsidRPr="00CA4433">
        <w:rPr>
          <w:rFonts w:ascii="Times New Roman" w:eastAsia="ＭＳ ゴシック" w:hAnsi="Times New Roman" w:cs="Times New Roman" w:hint="eastAsia"/>
          <w:b/>
          <w:bCs/>
          <w:sz w:val="22"/>
          <w:szCs w:val="18"/>
          <w:u w:val="single"/>
          <w:lang w:val="en-GB"/>
        </w:rPr>
        <w:t xml:space="preserve">roposal </w:t>
      </w:r>
      <w:r w:rsidR="00403F80">
        <w:rPr>
          <w:rFonts w:ascii="Times New Roman" w:eastAsia="ＭＳ ゴシック" w:hAnsi="Times New Roman" w:cs="Times New Roman" w:hint="eastAsia"/>
          <w:b/>
          <w:bCs/>
          <w:sz w:val="22"/>
          <w:szCs w:val="18"/>
          <w:u w:val="single"/>
          <w:lang w:val="en-GB"/>
        </w:rPr>
        <w:t>6</w:t>
      </w:r>
      <w:r w:rsidRPr="00CA4433">
        <w:rPr>
          <w:rFonts w:ascii="Times New Roman" w:eastAsia="ＭＳ ゴシック" w:hAnsi="Times New Roman" w:cs="Times New Roman" w:hint="eastAsia"/>
          <w:b/>
          <w:bCs/>
          <w:sz w:val="22"/>
          <w:szCs w:val="18"/>
          <w:u w:val="single"/>
          <w:lang w:val="en-GB"/>
        </w:rPr>
        <w:t>:</w:t>
      </w:r>
    </w:p>
    <w:p w14:paraId="33DE4828" w14:textId="1CD63BB4" w:rsidR="00A57A6D" w:rsidRDefault="00CA4433" w:rsidP="001E6E2B">
      <w:pPr>
        <w:spacing w:beforeLines="50" w:before="120"/>
        <w:rPr>
          <w:rFonts w:ascii="Times New Roman" w:eastAsia="ＭＳ ゴシック" w:hAnsi="Times New Roman" w:cs="Times New Roman"/>
          <w:sz w:val="22"/>
          <w:szCs w:val="18"/>
          <w:lang w:val="en-GB"/>
        </w:rPr>
      </w:pPr>
      <w:r w:rsidRPr="00CA4433">
        <w:rPr>
          <w:rFonts w:ascii="Times New Roman" w:eastAsia="ＭＳ ゴシック" w:hAnsi="Times New Roman" w:cs="Times New Roman" w:hint="eastAsia"/>
          <w:b/>
          <w:bCs/>
          <w:sz w:val="22"/>
          <w:szCs w:val="18"/>
          <w:lang w:val="en-GB"/>
        </w:rPr>
        <w:t>For R2D channel coding,</w:t>
      </w:r>
      <w:r>
        <w:rPr>
          <w:rFonts w:ascii="Times New Roman" w:eastAsia="ＭＳ ゴシック" w:hAnsi="Times New Roman" w:cs="Times New Roman" w:hint="eastAsia"/>
          <w:b/>
          <w:bCs/>
          <w:sz w:val="22"/>
          <w:szCs w:val="18"/>
          <w:lang w:val="en-GB"/>
        </w:rPr>
        <w:t xml:space="preserve"> </w:t>
      </w:r>
      <w:r w:rsidR="0076100D">
        <w:rPr>
          <w:rFonts w:ascii="Times New Roman" w:eastAsia="ＭＳ ゴシック" w:hAnsi="Times New Roman" w:cs="Times New Roman" w:hint="eastAsia"/>
          <w:b/>
          <w:bCs/>
          <w:sz w:val="22"/>
          <w:szCs w:val="18"/>
          <w:lang w:val="en-GB"/>
        </w:rPr>
        <w:t xml:space="preserve">how to achieve the </w:t>
      </w:r>
      <w:r>
        <w:rPr>
          <w:rFonts w:ascii="Times New Roman" w:eastAsia="ＭＳ ゴシック" w:hAnsi="Times New Roman" w:cs="Times New Roman" w:hint="eastAsia"/>
          <w:b/>
          <w:bCs/>
          <w:sz w:val="22"/>
          <w:szCs w:val="18"/>
          <w:lang w:val="en-GB"/>
        </w:rPr>
        <w:t xml:space="preserve">coding rate </w:t>
      </w:r>
      <w:r w:rsidR="0076100D">
        <w:rPr>
          <w:rFonts w:ascii="Times New Roman" w:eastAsia="ＭＳ ゴシック" w:hAnsi="Times New Roman" w:cs="Times New Roman" w:hint="eastAsia"/>
          <w:b/>
          <w:bCs/>
          <w:sz w:val="22"/>
          <w:szCs w:val="18"/>
          <w:lang w:val="en-GB"/>
        </w:rPr>
        <w:t xml:space="preserve">of 1/2 and 1/4 </w:t>
      </w:r>
      <w:r>
        <w:rPr>
          <w:rFonts w:ascii="Times New Roman" w:eastAsia="ＭＳ ゴシック" w:hAnsi="Times New Roman" w:cs="Times New Roman"/>
          <w:b/>
          <w:bCs/>
          <w:sz w:val="22"/>
          <w:szCs w:val="18"/>
          <w:lang w:val="en-GB"/>
        </w:rPr>
        <w:t>should</w:t>
      </w:r>
      <w:r>
        <w:rPr>
          <w:rFonts w:ascii="Times New Roman" w:eastAsia="ＭＳ ゴシック" w:hAnsi="Times New Roman" w:cs="Times New Roman" w:hint="eastAsia"/>
          <w:b/>
          <w:bCs/>
          <w:sz w:val="22"/>
          <w:szCs w:val="18"/>
          <w:lang w:val="en-GB"/>
        </w:rPr>
        <w:t xml:space="preserve"> be studied considering </w:t>
      </w:r>
      <w:r w:rsidR="009E4BDC">
        <w:rPr>
          <w:rFonts w:ascii="Times New Roman" w:eastAsia="ＭＳ ゴシック" w:hAnsi="Times New Roman" w:cs="Times New Roman" w:hint="eastAsia"/>
          <w:b/>
          <w:bCs/>
          <w:sz w:val="22"/>
          <w:szCs w:val="18"/>
          <w:lang w:val="en-GB"/>
        </w:rPr>
        <w:t>impact to the existing encoder</w:t>
      </w:r>
      <w:r w:rsidR="00134AAF">
        <w:rPr>
          <w:rFonts w:ascii="Times New Roman" w:eastAsia="ＭＳ ゴシック" w:hAnsi="Times New Roman" w:cs="Times New Roman" w:hint="eastAsia"/>
          <w:b/>
          <w:bCs/>
          <w:sz w:val="22"/>
          <w:szCs w:val="18"/>
          <w:lang w:val="en-GB"/>
        </w:rPr>
        <w:t xml:space="preserve"> and performance</w:t>
      </w:r>
      <w:r w:rsidR="001D0D5D">
        <w:rPr>
          <w:rFonts w:ascii="Times New Roman" w:eastAsia="ＭＳ ゴシック" w:hAnsi="Times New Roman" w:cs="Times New Roman" w:hint="eastAsia"/>
          <w:b/>
          <w:bCs/>
          <w:sz w:val="22"/>
          <w:szCs w:val="18"/>
          <w:lang w:val="en-GB"/>
        </w:rPr>
        <w:t>.</w:t>
      </w:r>
    </w:p>
    <w:p w14:paraId="4C35297C" w14:textId="77777777" w:rsidR="000917C9" w:rsidRDefault="000917C9" w:rsidP="001E6E2B">
      <w:pPr>
        <w:spacing w:beforeLines="50" w:before="120"/>
        <w:rPr>
          <w:rFonts w:ascii="Times New Roman" w:eastAsia="ＭＳ ゴシック" w:hAnsi="Times New Roman" w:cs="Times New Roman"/>
          <w:sz w:val="22"/>
          <w:szCs w:val="18"/>
          <w:lang w:val="en-GB"/>
        </w:rPr>
      </w:pPr>
    </w:p>
    <w:p w14:paraId="059C44C5" w14:textId="6714AAFC" w:rsidR="00CC7C96" w:rsidRPr="00901A54" w:rsidRDefault="00CC7C96" w:rsidP="0007541A">
      <w:pPr>
        <w:pStyle w:val="aff6"/>
        <w:keepNext/>
        <w:numPr>
          <w:ilvl w:val="3"/>
          <w:numId w:val="39"/>
        </w:numPr>
        <w:spacing w:before="240" w:after="60"/>
        <w:ind w:leftChars="0"/>
        <w:outlineLvl w:val="2"/>
        <w:rPr>
          <w:rFonts w:ascii="Arial" w:eastAsiaTheme="minorEastAsia" w:hAnsi="Arial" w:cs="Times New Roman"/>
          <w:b/>
          <w:bCs/>
          <w:i/>
          <w:iCs/>
          <w:sz w:val="22"/>
          <w:szCs w:val="22"/>
        </w:rPr>
      </w:pPr>
      <w:r w:rsidRPr="00901A54">
        <w:rPr>
          <w:rFonts w:ascii="Arial" w:eastAsiaTheme="minorEastAsia" w:hAnsi="Arial" w:cs="Times New Roman" w:hint="eastAsia"/>
          <w:b/>
          <w:bCs/>
          <w:i/>
          <w:iCs/>
          <w:sz w:val="22"/>
          <w:szCs w:val="22"/>
        </w:rPr>
        <w:t>Repetition</w:t>
      </w:r>
    </w:p>
    <w:p w14:paraId="7652074D" w14:textId="2DFAC9A6" w:rsidR="00315E22" w:rsidRDefault="00315E22" w:rsidP="00315E22">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t the RAN1#122 meeting, it was agreed to study the necessity and feasibility on </w:t>
      </w:r>
      <w:r w:rsidR="000A64E0">
        <w:rPr>
          <w:rFonts w:ascii="Times New Roman" w:eastAsia="ＭＳ ゴシック" w:hAnsi="Times New Roman" w:cs="Times New Roman" w:hint="eastAsia"/>
          <w:sz w:val="22"/>
          <w:szCs w:val="18"/>
          <w:lang w:val="en-GB"/>
        </w:rPr>
        <w:t>repetition</w:t>
      </w:r>
      <w:r>
        <w:rPr>
          <w:rFonts w:ascii="Times New Roman" w:eastAsia="ＭＳ ゴシック" w:hAnsi="Times New Roman" w:cs="Times New Roman" w:hint="eastAsia"/>
          <w:sz w:val="22"/>
          <w:szCs w:val="18"/>
          <w:lang w:val="en-GB"/>
        </w:rPr>
        <w:t xml:space="preserve"> for R2D.</w:t>
      </w:r>
    </w:p>
    <w:tbl>
      <w:tblPr>
        <w:tblStyle w:val="aff4"/>
        <w:tblW w:w="0" w:type="auto"/>
        <w:tblLook w:val="04A0" w:firstRow="1" w:lastRow="0" w:firstColumn="1" w:lastColumn="0" w:noHBand="0" w:noVBand="1"/>
      </w:tblPr>
      <w:tblGrid>
        <w:gridCol w:w="9962"/>
      </w:tblGrid>
      <w:tr w:rsidR="00315E22" w14:paraId="29417E21" w14:textId="77777777" w:rsidTr="009036FE">
        <w:tc>
          <w:tcPr>
            <w:tcW w:w="9962" w:type="dxa"/>
          </w:tcPr>
          <w:p w14:paraId="1CD26459" w14:textId="77777777" w:rsidR="000A64E0" w:rsidRPr="004756C4" w:rsidRDefault="000A64E0" w:rsidP="000A64E0">
            <w:pPr>
              <w:rPr>
                <w:rFonts w:ascii="Times" w:eastAsia="Batang" w:hAnsi="Times" w:cs="Times New Roman"/>
                <w:b/>
                <w:sz w:val="20"/>
                <w:lang w:val="en-GB" w:eastAsia="ko-KR"/>
              </w:rPr>
            </w:pPr>
            <w:r w:rsidRPr="004756C4">
              <w:rPr>
                <w:rFonts w:ascii="Times" w:eastAsia="Batang" w:hAnsi="Times" w:cs="Times New Roman"/>
                <w:b/>
                <w:sz w:val="20"/>
                <w:highlight w:val="green"/>
                <w:lang w:val="en-GB" w:eastAsia="ko-KR"/>
              </w:rPr>
              <w:t>Agreement</w:t>
            </w:r>
          </w:p>
          <w:p w14:paraId="4E605D35" w14:textId="77777777" w:rsidR="000A64E0" w:rsidRPr="004756C4" w:rsidRDefault="000A64E0" w:rsidP="000A64E0">
            <w:pPr>
              <w:rPr>
                <w:rFonts w:ascii="Times" w:eastAsia="Batang" w:hAnsi="Times" w:cs="Times"/>
                <w:sz w:val="20"/>
                <w:lang w:val="en-GB" w:eastAsia="ko-KR"/>
              </w:rPr>
            </w:pPr>
            <w:r w:rsidRPr="004756C4">
              <w:rPr>
                <w:rFonts w:ascii="Times" w:eastAsia="Batang" w:hAnsi="Times" w:cs="Times"/>
                <w:sz w:val="20"/>
                <w:lang w:val="en-GB" w:eastAsia="ko-KR"/>
              </w:rPr>
              <w:t>Study necessity and feasibility of R2D repetitions for R2D for Device 2b and for Device C considering the following repetition types:</w:t>
            </w:r>
          </w:p>
          <w:p w14:paraId="61E4A0E7" w14:textId="77777777" w:rsidR="000A64E0" w:rsidRPr="004756C4" w:rsidRDefault="000A64E0" w:rsidP="000A64E0">
            <w:pPr>
              <w:numPr>
                <w:ilvl w:val="0"/>
                <w:numId w:val="35"/>
              </w:numPr>
              <w:contextualSpacing/>
              <w:rPr>
                <w:rFonts w:ascii="Times" w:eastAsia="Batang" w:hAnsi="Times" w:cs="Times"/>
                <w:sz w:val="20"/>
                <w:lang w:val="en-GB" w:eastAsia="ko-KR"/>
              </w:rPr>
            </w:pPr>
            <w:r w:rsidRPr="004756C4">
              <w:rPr>
                <w:rFonts w:ascii="Times" w:eastAsia="Batang" w:hAnsi="Times" w:cs="Times"/>
                <w:sz w:val="20"/>
                <w:lang w:val="en-GB" w:eastAsia="ko-KR"/>
              </w:rPr>
              <w:t>B</w:t>
            </w:r>
            <w:r w:rsidRPr="004756C4">
              <w:rPr>
                <w:rFonts w:ascii="Times" w:eastAsia="Batang" w:hAnsi="Times" w:cs="Times" w:hint="eastAsia"/>
                <w:sz w:val="20"/>
                <w:lang w:val="en-GB" w:eastAsia="ko-KR"/>
              </w:rPr>
              <w:t>lock-level repetitions</w:t>
            </w:r>
          </w:p>
          <w:p w14:paraId="1AFDB847" w14:textId="77777777" w:rsidR="000A64E0" w:rsidRPr="004756C4" w:rsidRDefault="000A64E0" w:rsidP="000A64E0">
            <w:pPr>
              <w:numPr>
                <w:ilvl w:val="0"/>
                <w:numId w:val="35"/>
              </w:numPr>
              <w:contextualSpacing/>
              <w:rPr>
                <w:rFonts w:ascii="Times" w:eastAsia="Batang" w:hAnsi="Times" w:cs="Times"/>
                <w:sz w:val="20"/>
                <w:lang w:val="en-GB" w:eastAsia="ko-KR"/>
              </w:rPr>
            </w:pPr>
            <w:r w:rsidRPr="004756C4">
              <w:rPr>
                <w:rFonts w:ascii="Times" w:eastAsia="Batang" w:hAnsi="Times" w:cs="Times"/>
                <w:sz w:val="20"/>
                <w:lang w:val="en-GB" w:eastAsia="ko-KR"/>
              </w:rPr>
              <w:t>B</w:t>
            </w:r>
            <w:r w:rsidRPr="004756C4">
              <w:rPr>
                <w:rFonts w:ascii="Times" w:eastAsia="Batang" w:hAnsi="Times" w:cs="Times" w:hint="eastAsia"/>
                <w:sz w:val="20"/>
                <w:lang w:val="en-GB" w:eastAsia="ko-KR"/>
              </w:rPr>
              <w:t xml:space="preserve">it-level </w:t>
            </w:r>
            <w:r w:rsidRPr="004756C4">
              <w:rPr>
                <w:rFonts w:ascii="Times" w:eastAsia="Batang" w:hAnsi="Times" w:cs="Times"/>
                <w:sz w:val="20"/>
                <w:lang w:val="en-GB" w:eastAsia="ko-KR"/>
              </w:rPr>
              <w:t xml:space="preserve">Type-2 </w:t>
            </w:r>
            <w:r w:rsidRPr="004756C4">
              <w:rPr>
                <w:rFonts w:ascii="Times" w:eastAsia="Batang" w:hAnsi="Times" w:cs="Times" w:hint="eastAsia"/>
                <w:sz w:val="20"/>
                <w:lang w:val="en-GB" w:eastAsia="ko-KR"/>
              </w:rPr>
              <w:t>repetition</w:t>
            </w:r>
            <w:r w:rsidRPr="004756C4">
              <w:rPr>
                <w:rFonts w:ascii="Times" w:eastAsia="Batang" w:hAnsi="Times" w:cs="Times"/>
                <w:sz w:val="20"/>
                <w:lang w:val="en-GB" w:eastAsia="ko-KR"/>
              </w:rPr>
              <w:t>s</w:t>
            </w:r>
          </w:p>
          <w:p w14:paraId="120A1E85" w14:textId="0290F52D" w:rsidR="00315E22" w:rsidRPr="000A64E0" w:rsidRDefault="000A64E0" w:rsidP="000A64E0">
            <w:pPr>
              <w:numPr>
                <w:ilvl w:val="0"/>
                <w:numId w:val="35"/>
              </w:numPr>
              <w:contextualSpacing/>
              <w:rPr>
                <w:rFonts w:ascii="Times" w:eastAsia="Batang" w:hAnsi="Times" w:cs="Times"/>
                <w:sz w:val="20"/>
                <w:lang w:val="en-GB" w:eastAsia="ko-KR"/>
              </w:rPr>
            </w:pPr>
            <w:r w:rsidRPr="004756C4">
              <w:rPr>
                <w:rFonts w:ascii="Times" w:eastAsia="Batang" w:hAnsi="Times" w:cs="Times" w:hint="eastAsia"/>
                <w:sz w:val="20"/>
                <w:lang w:val="en-GB" w:eastAsia="ko-KR"/>
              </w:rPr>
              <w:t>C</w:t>
            </w:r>
            <w:r w:rsidRPr="004756C4">
              <w:rPr>
                <w:rFonts w:ascii="Times" w:eastAsia="Batang" w:hAnsi="Times" w:cs="Times"/>
                <w:sz w:val="20"/>
                <w:lang w:val="en-GB" w:eastAsia="ko-KR"/>
              </w:rPr>
              <w:t>hip-level repetitions (in case of M=1 with FEC if applied)</w:t>
            </w:r>
          </w:p>
        </w:tc>
      </w:tr>
    </w:tbl>
    <w:p w14:paraId="00514A04" w14:textId="700F3E68" w:rsidR="00AD2FB8" w:rsidRDefault="00AD2FB8" w:rsidP="00315E22">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or the necessity of repetition</w:t>
      </w:r>
      <w:r w:rsidR="000D00B4">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hint="eastAsia"/>
          <w:sz w:val="22"/>
          <w:szCs w:val="18"/>
          <w:lang w:val="en-GB"/>
        </w:rPr>
        <w:t xml:space="preserve">for R2D, as discussed above, it depends on </w:t>
      </w:r>
      <w:r w:rsidRPr="00606B53">
        <w:rPr>
          <w:rFonts w:ascii="Times New Roman" w:eastAsia="ＭＳ ゴシック" w:hAnsi="Times New Roman" w:cs="Times New Roman" w:hint="eastAsia"/>
          <w:sz w:val="22"/>
          <w:szCs w:val="18"/>
          <w:lang w:val="en-GB"/>
        </w:rPr>
        <w:t>the coverage evaluation</w:t>
      </w:r>
      <w:r>
        <w:rPr>
          <w:rFonts w:ascii="Times New Roman" w:eastAsia="ＭＳ ゴシック" w:hAnsi="Times New Roman" w:cs="Times New Roman" w:hint="eastAsia"/>
          <w:sz w:val="22"/>
          <w:szCs w:val="18"/>
          <w:lang w:val="en-GB"/>
        </w:rPr>
        <w:t xml:space="preserve"> as well as the comparison with other coverage </w:t>
      </w:r>
      <w:r>
        <w:rPr>
          <w:rFonts w:ascii="Times New Roman" w:eastAsia="ＭＳ ゴシック" w:hAnsi="Times New Roman" w:cs="Times New Roman"/>
          <w:sz w:val="22"/>
          <w:szCs w:val="18"/>
          <w:lang w:val="en-GB"/>
        </w:rPr>
        <w:t>enhancement</w:t>
      </w:r>
      <w:r>
        <w:rPr>
          <w:rFonts w:ascii="Times New Roman" w:eastAsia="ＭＳ ゴシック" w:hAnsi="Times New Roman" w:cs="Times New Roman" w:hint="eastAsia"/>
          <w:sz w:val="22"/>
          <w:szCs w:val="18"/>
          <w:lang w:val="en-GB"/>
        </w:rPr>
        <w:t xml:space="preserve"> techniques.</w:t>
      </w:r>
      <w:r w:rsidR="000D00B4">
        <w:rPr>
          <w:rFonts w:ascii="Times New Roman" w:eastAsia="ＭＳ ゴシック" w:hAnsi="Times New Roman" w:cs="Times New Roman" w:hint="eastAsia"/>
          <w:sz w:val="22"/>
          <w:szCs w:val="18"/>
          <w:lang w:val="en-GB"/>
        </w:rPr>
        <w:t xml:space="preserve"> </w:t>
      </w:r>
      <w:r w:rsidR="0076100D">
        <w:rPr>
          <w:rFonts w:ascii="Times New Roman" w:eastAsia="ＭＳ ゴシック" w:hAnsi="Times New Roman" w:cs="Times New Roman" w:hint="eastAsia"/>
          <w:sz w:val="22"/>
          <w:szCs w:val="18"/>
        </w:rPr>
        <w:t>C</w:t>
      </w:r>
      <w:r w:rsidR="0076100D">
        <w:rPr>
          <w:rFonts w:ascii="Times New Roman" w:eastAsia="ＭＳ ゴシック" w:hAnsi="Times New Roman" w:cs="Times New Roman"/>
          <w:sz w:val="22"/>
          <w:szCs w:val="18"/>
        </w:rPr>
        <w:t>omparing</w:t>
      </w:r>
      <w:r w:rsidR="000D00B4" w:rsidRPr="00212E45">
        <w:rPr>
          <w:rFonts w:ascii="Times New Roman" w:eastAsia="ＭＳ ゴシック" w:hAnsi="Times New Roman" w:cs="Times New Roman" w:hint="eastAsia"/>
          <w:sz w:val="22"/>
          <w:szCs w:val="18"/>
        </w:rPr>
        <w:t xml:space="preserve"> </w:t>
      </w:r>
      <w:r w:rsidR="0076100D">
        <w:rPr>
          <w:rFonts w:ascii="Times New Roman" w:eastAsia="ＭＳ ゴシック" w:hAnsi="Times New Roman" w:cs="Times New Roman" w:hint="eastAsia"/>
          <w:sz w:val="22"/>
          <w:szCs w:val="18"/>
        </w:rPr>
        <w:t xml:space="preserve">the </w:t>
      </w:r>
      <w:r w:rsidR="000D00B4" w:rsidRPr="00212E45">
        <w:rPr>
          <w:rFonts w:ascii="Times New Roman" w:eastAsia="ＭＳ ゴシック" w:hAnsi="Times New Roman" w:cs="Times New Roman" w:hint="eastAsia"/>
          <w:sz w:val="22"/>
          <w:szCs w:val="18"/>
        </w:rPr>
        <w:t xml:space="preserve">repetition </w:t>
      </w:r>
      <w:r w:rsidR="0076100D">
        <w:rPr>
          <w:rFonts w:ascii="Times New Roman" w:eastAsia="ＭＳ ゴシック" w:hAnsi="Times New Roman" w:cs="Times New Roman" w:hint="eastAsia"/>
          <w:sz w:val="22"/>
          <w:szCs w:val="18"/>
        </w:rPr>
        <w:t>with</w:t>
      </w:r>
      <w:r w:rsidR="000D00B4" w:rsidRPr="00212E45">
        <w:rPr>
          <w:rFonts w:ascii="Times New Roman" w:eastAsia="ＭＳ ゴシック" w:hAnsi="Times New Roman" w:cs="Times New Roman" w:hint="eastAsia"/>
          <w:sz w:val="22"/>
          <w:szCs w:val="18"/>
        </w:rPr>
        <w:t xml:space="preserve"> FEC, FEC can provide coding gain and can outperform repetition </w:t>
      </w:r>
      <w:r w:rsidR="005C51C3">
        <w:rPr>
          <w:rFonts w:ascii="Times New Roman" w:eastAsia="ＭＳ ゴシック" w:hAnsi="Times New Roman" w:cs="Times New Roman" w:hint="eastAsia"/>
          <w:sz w:val="22"/>
          <w:szCs w:val="18"/>
        </w:rPr>
        <w:t>with</w:t>
      </w:r>
      <w:r w:rsidR="000D00B4" w:rsidRPr="00212E45">
        <w:rPr>
          <w:rFonts w:ascii="Times New Roman" w:eastAsia="ＭＳ ゴシック" w:hAnsi="Times New Roman" w:cs="Times New Roman" w:hint="eastAsia"/>
          <w:sz w:val="22"/>
          <w:szCs w:val="18"/>
        </w:rPr>
        <w:t xml:space="preserve"> the same </w:t>
      </w:r>
      <w:r w:rsidR="005C51C3">
        <w:rPr>
          <w:rFonts w:ascii="Times New Roman" w:eastAsia="ＭＳ ゴシック" w:hAnsi="Times New Roman" w:cs="Times New Roman" w:hint="eastAsia"/>
          <w:sz w:val="22"/>
          <w:szCs w:val="18"/>
        </w:rPr>
        <w:t xml:space="preserve">data </w:t>
      </w:r>
      <w:r w:rsidR="000D00B4" w:rsidRPr="00212E45">
        <w:rPr>
          <w:rFonts w:ascii="Times New Roman" w:eastAsia="ＭＳ ゴシック" w:hAnsi="Times New Roman" w:cs="Times New Roman" w:hint="eastAsia"/>
          <w:sz w:val="22"/>
          <w:szCs w:val="18"/>
        </w:rPr>
        <w:t xml:space="preserve">rate in general. In that sense, </w:t>
      </w:r>
      <w:r w:rsidR="0076100D">
        <w:rPr>
          <w:rFonts w:ascii="Times New Roman" w:eastAsia="ＭＳ ゴシック" w:hAnsi="Times New Roman" w:cs="Times New Roman" w:hint="eastAsia"/>
          <w:sz w:val="22"/>
          <w:szCs w:val="18"/>
        </w:rPr>
        <w:t>FEC</w:t>
      </w:r>
      <w:r w:rsidR="0076100D" w:rsidRPr="00212E45">
        <w:rPr>
          <w:rFonts w:ascii="Times New Roman" w:eastAsia="ＭＳ ゴシック" w:hAnsi="Times New Roman" w:cs="Times New Roman" w:hint="eastAsia"/>
          <w:sz w:val="22"/>
          <w:szCs w:val="18"/>
        </w:rPr>
        <w:t xml:space="preserve"> </w:t>
      </w:r>
      <w:r w:rsidR="000D00B4" w:rsidRPr="00212E45">
        <w:rPr>
          <w:rFonts w:ascii="Times New Roman" w:eastAsia="ＭＳ ゴシック" w:hAnsi="Times New Roman" w:cs="Times New Roman" w:hint="eastAsia"/>
          <w:sz w:val="22"/>
          <w:szCs w:val="18"/>
        </w:rPr>
        <w:t>for R2D</w:t>
      </w:r>
      <w:r w:rsidR="00453544">
        <w:rPr>
          <w:rFonts w:ascii="Times New Roman" w:eastAsia="ＭＳ ゴシック" w:hAnsi="Times New Roman" w:cs="Times New Roman" w:hint="eastAsia"/>
          <w:sz w:val="22"/>
          <w:szCs w:val="18"/>
        </w:rPr>
        <w:t xml:space="preserve"> is preferred compared to </w:t>
      </w:r>
      <w:r w:rsidR="00DA11E7">
        <w:rPr>
          <w:rFonts w:ascii="Times New Roman" w:eastAsia="ＭＳ ゴシック" w:hAnsi="Times New Roman" w:cs="Times New Roman" w:hint="eastAsia"/>
          <w:sz w:val="22"/>
          <w:szCs w:val="18"/>
        </w:rPr>
        <w:t>repetition</w:t>
      </w:r>
      <w:r w:rsidR="000D00B4" w:rsidRPr="00212E45">
        <w:rPr>
          <w:rFonts w:ascii="Times New Roman" w:eastAsia="ＭＳ ゴシック" w:hAnsi="Times New Roman" w:cs="Times New Roman" w:hint="eastAsia"/>
          <w:sz w:val="22"/>
          <w:szCs w:val="18"/>
        </w:rPr>
        <w:t>.</w:t>
      </w:r>
      <w:r w:rsidR="00DA11E7">
        <w:rPr>
          <w:rFonts w:ascii="Times New Roman" w:eastAsia="ＭＳ ゴシック" w:hAnsi="Times New Roman" w:cs="Times New Roman" w:hint="eastAsia"/>
          <w:sz w:val="22"/>
          <w:szCs w:val="18"/>
        </w:rPr>
        <w:t xml:space="preserve"> </w:t>
      </w:r>
      <w:r w:rsidR="00DA11E7">
        <w:rPr>
          <w:rFonts w:ascii="Times New Roman" w:eastAsia="ＭＳ ゴシック" w:hAnsi="Times New Roman" w:cs="Times New Roman"/>
          <w:sz w:val="22"/>
          <w:szCs w:val="18"/>
        </w:rPr>
        <w:t>O</w:t>
      </w:r>
      <w:r w:rsidR="00DA11E7">
        <w:rPr>
          <w:rFonts w:ascii="Times New Roman" w:eastAsia="ＭＳ ゴシック" w:hAnsi="Times New Roman" w:cs="Times New Roman" w:hint="eastAsia"/>
          <w:sz w:val="22"/>
          <w:szCs w:val="18"/>
        </w:rPr>
        <w:t xml:space="preserve">n the other hand, </w:t>
      </w:r>
      <w:r w:rsidR="00B8457C">
        <w:rPr>
          <w:rFonts w:ascii="Times New Roman" w:eastAsia="ＭＳ ゴシック" w:hAnsi="Times New Roman" w:cs="Times New Roman" w:hint="eastAsia"/>
          <w:sz w:val="22"/>
          <w:szCs w:val="18"/>
        </w:rPr>
        <w:t xml:space="preserve">from </w:t>
      </w:r>
      <w:r w:rsidR="0076100D">
        <w:rPr>
          <w:rFonts w:ascii="Times New Roman" w:eastAsia="ＭＳ ゴシック" w:hAnsi="Times New Roman" w:cs="Times New Roman" w:hint="eastAsia"/>
          <w:sz w:val="22"/>
          <w:szCs w:val="18"/>
        </w:rPr>
        <w:t xml:space="preserve">a </w:t>
      </w:r>
      <w:r w:rsidR="00B8457C">
        <w:rPr>
          <w:rFonts w:ascii="Times New Roman" w:eastAsia="ＭＳ ゴシック" w:hAnsi="Times New Roman" w:cs="Times New Roman" w:hint="eastAsia"/>
          <w:sz w:val="22"/>
          <w:szCs w:val="18"/>
        </w:rPr>
        <w:t xml:space="preserve">device complexity point of view, </w:t>
      </w:r>
      <w:r w:rsidR="001F3480">
        <w:rPr>
          <w:rFonts w:ascii="Times New Roman" w:eastAsia="ＭＳ ゴシック" w:hAnsi="Times New Roman" w:cs="Times New Roman" w:hint="eastAsia"/>
          <w:sz w:val="22"/>
          <w:szCs w:val="18"/>
        </w:rPr>
        <w:t xml:space="preserve">decoding of FEC requires additional complexity and </w:t>
      </w:r>
      <w:r w:rsidR="00FE5660">
        <w:rPr>
          <w:rFonts w:ascii="Times New Roman" w:eastAsia="ＭＳ ゴシック" w:hAnsi="Times New Roman" w:cs="Times New Roman" w:hint="eastAsia"/>
          <w:sz w:val="22"/>
          <w:szCs w:val="18"/>
        </w:rPr>
        <w:t>repetition can be preferred.</w:t>
      </w:r>
    </w:p>
    <w:p w14:paraId="3CDB3BF8" w14:textId="139566D3" w:rsidR="00212E45" w:rsidRPr="00212E45" w:rsidRDefault="00315E22" w:rsidP="00212E45">
      <w:pPr>
        <w:spacing w:beforeLines="50" w:before="120"/>
        <w:rPr>
          <w:rFonts w:ascii="Times New Roman" w:eastAsia="ＭＳ ゴシック" w:hAnsi="Times New Roman" w:cs="Times New Roman"/>
          <w:sz w:val="22"/>
          <w:szCs w:val="18"/>
          <w:lang w:val="en-GB"/>
        </w:rPr>
      </w:pPr>
      <w:r w:rsidRPr="00606B53">
        <w:rPr>
          <w:rFonts w:ascii="Times New Roman" w:eastAsia="ＭＳ ゴシック" w:hAnsi="Times New Roman" w:cs="Times New Roman"/>
          <w:sz w:val="22"/>
          <w:szCs w:val="18"/>
          <w:lang w:val="en-GB"/>
        </w:rPr>
        <w:t>I</w:t>
      </w:r>
      <w:r w:rsidRPr="00606B53">
        <w:rPr>
          <w:rFonts w:ascii="Times New Roman" w:eastAsia="ＭＳ ゴシック" w:hAnsi="Times New Roman" w:cs="Times New Roman" w:hint="eastAsia"/>
          <w:sz w:val="22"/>
          <w:szCs w:val="18"/>
          <w:lang w:val="en-GB"/>
        </w:rPr>
        <w:t xml:space="preserve">n Rel-19, </w:t>
      </w:r>
      <w:r w:rsidR="007A1B54">
        <w:rPr>
          <w:rFonts w:ascii="Times New Roman" w:eastAsia="ＭＳ ゴシック" w:hAnsi="Times New Roman" w:cs="Times New Roman" w:hint="eastAsia"/>
          <w:sz w:val="22"/>
          <w:szCs w:val="18"/>
          <w:lang w:val="en-GB"/>
        </w:rPr>
        <w:t>the agreed repetition types</w:t>
      </w:r>
      <w:r w:rsidR="00A87962">
        <w:rPr>
          <w:rFonts w:ascii="Times New Roman" w:eastAsia="ＭＳ ゴシック" w:hAnsi="Times New Roman" w:cs="Times New Roman" w:hint="eastAsia"/>
          <w:sz w:val="22"/>
          <w:szCs w:val="18"/>
          <w:lang w:val="en-GB"/>
        </w:rPr>
        <w:t xml:space="preserve"> above</w:t>
      </w:r>
      <w:r w:rsidR="007A1B54">
        <w:rPr>
          <w:rFonts w:ascii="Times New Roman" w:eastAsia="ＭＳ ゴシック" w:hAnsi="Times New Roman" w:cs="Times New Roman" w:hint="eastAsia"/>
          <w:sz w:val="22"/>
          <w:szCs w:val="18"/>
          <w:lang w:val="en-GB"/>
        </w:rPr>
        <w:t xml:space="preserve"> were extensively studied</w:t>
      </w:r>
      <w:r w:rsidR="00A87962">
        <w:rPr>
          <w:rFonts w:ascii="Times New Roman" w:eastAsia="ＭＳ ゴシック" w:hAnsi="Times New Roman" w:cs="Times New Roman" w:hint="eastAsia"/>
          <w:sz w:val="22"/>
          <w:szCs w:val="18"/>
          <w:lang w:val="en-GB"/>
        </w:rPr>
        <w:t xml:space="preserve"> for R2D</w:t>
      </w:r>
      <w:r w:rsidR="007A1B54">
        <w:rPr>
          <w:rFonts w:ascii="Times New Roman" w:eastAsia="ＭＳ ゴシック" w:hAnsi="Times New Roman" w:cs="Times New Roman" w:hint="eastAsia"/>
          <w:sz w:val="22"/>
          <w:szCs w:val="18"/>
          <w:lang w:val="en-GB"/>
        </w:rPr>
        <w:t xml:space="preserve"> as captured in TR 38.769</w:t>
      </w:r>
      <w:r w:rsidR="002C7E42">
        <w:rPr>
          <w:rFonts w:ascii="Times New Roman" w:eastAsia="ＭＳ ゴシック" w:hAnsi="Times New Roman" w:cs="Times New Roman" w:hint="eastAsia"/>
          <w:sz w:val="22"/>
          <w:szCs w:val="18"/>
          <w:lang w:val="en-GB"/>
        </w:rPr>
        <w:t xml:space="preserve"> </w:t>
      </w:r>
      <w:r w:rsidR="00A87962">
        <w:rPr>
          <w:rFonts w:ascii="Times New Roman" w:eastAsia="ＭＳ ゴシック" w:hAnsi="Times New Roman" w:cs="Times New Roman" w:hint="eastAsia"/>
          <w:sz w:val="22"/>
          <w:szCs w:val="18"/>
          <w:lang w:val="en-GB"/>
        </w:rPr>
        <w:t xml:space="preserve">[2] </w:t>
      </w:r>
      <w:r w:rsidR="002C7E42">
        <w:rPr>
          <w:rFonts w:ascii="Times New Roman" w:eastAsia="ＭＳ ゴシック" w:hAnsi="Times New Roman" w:cs="Times New Roman" w:hint="eastAsia"/>
          <w:sz w:val="22"/>
          <w:szCs w:val="18"/>
          <w:lang w:val="en-GB"/>
        </w:rPr>
        <w:t>especially from feasibility perspective</w:t>
      </w:r>
      <w:r w:rsidR="005E7492">
        <w:rPr>
          <w:rFonts w:ascii="Times New Roman" w:eastAsia="ＭＳ ゴシック" w:hAnsi="Times New Roman" w:cs="Times New Roman" w:hint="eastAsia"/>
          <w:sz w:val="22"/>
          <w:szCs w:val="18"/>
          <w:lang w:val="en-GB"/>
        </w:rPr>
        <w:t xml:space="preserve"> in our understanding.</w:t>
      </w:r>
      <w:r w:rsidR="002C7E42">
        <w:rPr>
          <w:rFonts w:ascii="Times New Roman" w:eastAsia="ＭＳ ゴシック" w:hAnsi="Times New Roman" w:cs="Times New Roman" w:hint="eastAsia"/>
          <w:sz w:val="22"/>
          <w:szCs w:val="18"/>
          <w:lang w:val="en-GB"/>
        </w:rPr>
        <w:t xml:space="preserve"> </w:t>
      </w:r>
      <w:r w:rsidR="00F83383">
        <w:rPr>
          <w:rFonts w:ascii="Times New Roman" w:eastAsia="ＭＳ ゴシック" w:hAnsi="Times New Roman" w:cs="Times New Roman"/>
          <w:sz w:val="22"/>
          <w:szCs w:val="18"/>
          <w:lang w:val="en-GB"/>
        </w:rPr>
        <w:t>M</w:t>
      </w:r>
      <w:r w:rsidR="00F83383">
        <w:rPr>
          <w:rFonts w:ascii="Times New Roman" w:eastAsia="ＭＳ ゴシック" w:hAnsi="Times New Roman" w:cs="Times New Roman" w:hint="eastAsia"/>
          <w:sz w:val="22"/>
          <w:szCs w:val="18"/>
          <w:lang w:val="en-GB"/>
        </w:rPr>
        <w:t xml:space="preserve">ore specifically, </w:t>
      </w:r>
      <w:r w:rsidR="00D761CF">
        <w:rPr>
          <w:rFonts w:ascii="Times New Roman" w:eastAsia="ＭＳ ゴシック" w:hAnsi="Times New Roman" w:cs="Times New Roman" w:hint="eastAsia"/>
          <w:sz w:val="22"/>
          <w:szCs w:val="18"/>
          <w:lang w:val="en-GB"/>
        </w:rPr>
        <w:t xml:space="preserve">device </w:t>
      </w:r>
      <w:r w:rsidR="00D761CF">
        <w:rPr>
          <w:rFonts w:ascii="Times New Roman" w:eastAsia="ＭＳ ゴシック" w:hAnsi="Times New Roman" w:cs="Times New Roman"/>
          <w:sz w:val="22"/>
          <w:szCs w:val="18"/>
          <w:lang w:val="en-GB"/>
        </w:rPr>
        <w:t>complexity</w:t>
      </w:r>
      <w:r w:rsidR="00D761CF">
        <w:rPr>
          <w:rFonts w:ascii="Times New Roman" w:eastAsia="ＭＳ ゴシック" w:hAnsi="Times New Roman" w:cs="Times New Roman" w:hint="eastAsia"/>
          <w:sz w:val="22"/>
          <w:szCs w:val="18"/>
          <w:lang w:val="en-GB"/>
        </w:rPr>
        <w:t xml:space="preserve"> on </w:t>
      </w:r>
      <w:r w:rsidR="00234068">
        <w:rPr>
          <w:rFonts w:ascii="Times New Roman" w:eastAsia="ＭＳ ゴシック" w:hAnsi="Times New Roman" w:cs="Times New Roman" w:hint="eastAsia"/>
          <w:sz w:val="22"/>
          <w:szCs w:val="18"/>
          <w:lang w:val="en-GB"/>
        </w:rPr>
        <w:t>bit and block-level repetition, especially block-level repetition, is more concerned</w:t>
      </w:r>
      <w:r w:rsidR="003C1DE8">
        <w:rPr>
          <w:rFonts w:ascii="Times New Roman" w:eastAsia="ＭＳ ゴシック" w:hAnsi="Times New Roman" w:cs="Times New Roman" w:hint="eastAsia"/>
          <w:sz w:val="22"/>
          <w:szCs w:val="18"/>
          <w:lang w:val="en-GB"/>
        </w:rPr>
        <w:t xml:space="preserve"> </w:t>
      </w:r>
      <w:r w:rsidR="003B2041">
        <w:rPr>
          <w:rFonts w:ascii="Times New Roman" w:eastAsia="ＭＳ ゴシック" w:hAnsi="Times New Roman" w:cs="Times New Roman" w:hint="eastAsia"/>
          <w:sz w:val="22"/>
          <w:szCs w:val="18"/>
          <w:lang w:val="en-GB"/>
        </w:rPr>
        <w:t xml:space="preserve">compared to </w:t>
      </w:r>
      <w:r w:rsidR="003B6825">
        <w:rPr>
          <w:rFonts w:ascii="Times New Roman" w:eastAsia="ＭＳ ゴシック" w:hAnsi="Times New Roman" w:cs="Times New Roman" w:hint="eastAsia"/>
          <w:sz w:val="22"/>
          <w:szCs w:val="18"/>
          <w:lang w:val="en-GB"/>
        </w:rPr>
        <w:t xml:space="preserve">other type of </w:t>
      </w:r>
      <w:r w:rsidR="003B2041">
        <w:rPr>
          <w:rFonts w:ascii="Times New Roman" w:eastAsia="ＭＳ ゴシック" w:hAnsi="Times New Roman" w:cs="Times New Roman" w:hint="eastAsia"/>
          <w:sz w:val="22"/>
          <w:szCs w:val="18"/>
          <w:lang w:val="en-GB"/>
        </w:rPr>
        <w:t xml:space="preserve">repetition, </w:t>
      </w:r>
      <w:r w:rsidR="00234068">
        <w:rPr>
          <w:rFonts w:ascii="Times New Roman" w:eastAsia="ＭＳ ゴシック" w:hAnsi="Times New Roman" w:cs="Times New Roman" w:hint="eastAsia"/>
          <w:sz w:val="22"/>
          <w:szCs w:val="18"/>
          <w:lang w:val="en-GB"/>
        </w:rPr>
        <w:t xml:space="preserve">e.g., </w:t>
      </w:r>
      <w:r w:rsidR="00393681">
        <w:rPr>
          <w:rFonts w:ascii="Times New Roman" w:eastAsia="ＭＳ ゴシック" w:hAnsi="Times New Roman" w:cs="Times New Roman" w:hint="eastAsia"/>
          <w:sz w:val="22"/>
          <w:szCs w:val="18"/>
          <w:lang w:val="en-GB"/>
        </w:rPr>
        <w:t>device needs to buffer soft-bits</w:t>
      </w:r>
      <w:r w:rsidR="005E20EE">
        <w:rPr>
          <w:rFonts w:ascii="Times New Roman" w:eastAsia="ＭＳ ゴシック" w:hAnsi="Times New Roman" w:cs="Times New Roman" w:hint="eastAsia"/>
          <w:sz w:val="22"/>
          <w:szCs w:val="18"/>
          <w:lang w:val="en-GB"/>
        </w:rPr>
        <w:t xml:space="preserve"> for whole block</w:t>
      </w:r>
      <w:r w:rsidR="003B2041">
        <w:rPr>
          <w:rFonts w:ascii="Times New Roman" w:eastAsia="ＭＳ ゴシック" w:hAnsi="Times New Roman" w:cs="Times New Roman" w:hint="eastAsia"/>
          <w:sz w:val="22"/>
          <w:szCs w:val="18"/>
          <w:lang w:val="en-GB"/>
        </w:rPr>
        <w:t xml:space="preserve"> for block-level repetition</w:t>
      </w:r>
      <w:r w:rsidR="00236E9D">
        <w:rPr>
          <w:rFonts w:ascii="Times New Roman" w:eastAsia="ＭＳ ゴシック" w:hAnsi="Times New Roman" w:cs="Times New Roman" w:hint="eastAsia"/>
          <w:sz w:val="22"/>
          <w:szCs w:val="18"/>
          <w:lang w:val="en-GB"/>
        </w:rPr>
        <w:t xml:space="preserve">, while </w:t>
      </w:r>
      <w:r w:rsidR="00236E9D" w:rsidRPr="00212E45">
        <w:rPr>
          <w:rFonts w:ascii="Times New Roman" w:eastAsia="ＭＳ ゴシック" w:hAnsi="Times New Roman" w:cs="Times New Roman" w:hint="eastAsia"/>
          <w:sz w:val="22"/>
          <w:szCs w:val="18"/>
        </w:rPr>
        <w:t>it outperforms bit-level repetition</w:t>
      </w:r>
      <w:r w:rsidR="005E20EE">
        <w:rPr>
          <w:rFonts w:ascii="Times New Roman" w:eastAsia="ＭＳ ゴシック" w:hAnsi="Times New Roman" w:cs="Times New Roman" w:hint="eastAsia"/>
          <w:sz w:val="22"/>
          <w:szCs w:val="18"/>
          <w:lang w:val="en-GB"/>
        </w:rPr>
        <w:t>.</w:t>
      </w:r>
      <w:r w:rsidR="00C25C1C">
        <w:rPr>
          <w:rFonts w:ascii="Times New Roman" w:eastAsia="ＭＳ ゴシック" w:hAnsi="Times New Roman" w:cs="Times New Roman" w:hint="eastAsia"/>
          <w:sz w:val="22"/>
          <w:szCs w:val="18"/>
          <w:lang w:val="en-GB"/>
        </w:rPr>
        <w:t xml:space="preserve"> </w:t>
      </w:r>
      <w:r w:rsidR="00060BB6">
        <w:rPr>
          <w:rFonts w:ascii="Times New Roman" w:eastAsia="ＭＳ ゴシック" w:hAnsi="Times New Roman" w:cs="Times New Roman"/>
          <w:sz w:val="22"/>
          <w:szCs w:val="18"/>
          <w:lang w:val="en-GB"/>
        </w:rPr>
        <w:t>G</w:t>
      </w:r>
      <w:r w:rsidR="00060BB6">
        <w:rPr>
          <w:rFonts w:ascii="Times New Roman" w:eastAsia="ＭＳ ゴシック" w:hAnsi="Times New Roman" w:cs="Times New Roman" w:hint="eastAsia"/>
          <w:sz w:val="22"/>
          <w:szCs w:val="18"/>
          <w:lang w:val="en-GB"/>
        </w:rPr>
        <w:t xml:space="preserve">iven that chip-level repetition is equivalent to longer chip duration, it </w:t>
      </w:r>
      <w:r w:rsidR="00060BB6">
        <w:rPr>
          <w:rFonts w:ascii="Times New Roman" w:eastAsia="ＭＳ ゴシック" w:hAnsi="Times New Roman" w:cs="Times New Roman"/>
          <w:sz w:val="22"/>
          <w:szCs w:val="18"/>
          <w:lang w:val="en-GB"/>
        </w:rPr>
        <w:t>should</w:t>
      </w:r>
      <w:r w:rsidR="00060BB6">
        <w:rPr>
          <w:rFonts w:ascii="Times New Roman" w:eastAsia="ＭＳ ゴシック" w:hAnsi="Times New Roman" w:cs="Times New Roman" w:hint="eastAsia"/>
          <w:sz w:val="22"/>
          <w:szCs w:val="18"/>
          <w:lang w:val="en-GB"/>
        </w:rPr>
        <w:t xml:space="preserve"> be feasible.</w:t>
      </w:r>
    </w:p>
    <w:p w14:paraId="40E4221D" w14:textId="7EE192E9" w:rsidR="007125C6" w:rsidRPr="00216D8C" w:rsidRDefault="007125C6" w:rsidP="007125C6">
      <w:pPr>
        <w:spacing w:beforeLines="50" w:before="120"/>
        <w:rPr>
          <w:rFonts w:ascii="Times New Roman" w:eastAsia="ＭＳ ゴシック" w:hAnsi="Times New Roman" w:cs="Times New Roman"/>
          <w:b/>
          <w:bCs/>
          <w:sz w:val="22"/>
          <w:szCs w:val="18"/>
          <w:u w:val="single"/>
          <w:lang w:val="en-GB"/>
        </w:rPr>
      </w:pPr>
      <w:r>
        <w:rPr>
          <w:rFonts w:ascii="Times New Roman" w:eastAsia="ＭＳ ゴシック" w:hAnsi="Times New Roman" w:cs="Times New Roman" w:hint="eastAsia"/>
          <w:b/>
          <w:bCs/>
          <w:sz w:val="22"/>
          <w:szCs w:val="18"/>
          <w:u w:val="single"/>
          <w:lang w:val="en-GB"/>
        </w:rPr>
        <w:t>Observation</w:t>
      </w:r>
      <w:r w:rsidRPr="00216D8C">
        <w:rPr>
          <w:rFonts w:ascii="Times New Roman" w:eastAsia="ＭＳ ゴシック" w:hAnsi="Times New Roman" w:cs="Times New Roman" w:hint="eastAsia"/>
          <w:b/>
          <w:bCs/>
          <w:sz w:val="22"/>
          <w:szCs w:val="18"/>
          <w:u w:val="single"/>
          <w:lang w:val="en-GB"/>
        </w:rPr>
        <w:t xml:space="preserve"> </w:t>
      </w:r>
      <w:r w:rsidR="00E2063F">
        <w:rPr>
          <w:rFonts w:ascii="Times New Roman" w:eastAsia="ＭＳ ゴシック" w:hAnsi="Times New Roman" w:cs="Times New Roman" w:hint="eastAsia"/>
          <w:b/>
          <w:bCs/>
          <w:sz w:val="22"/>
          <w:szCs w:val="18"/>
          <w:u w:val="single"/>
          <w:lang w:val="en-GB"/>
        </w:rPr>
        <w:t>5</w:t>
      </w:r>
      <w:r w:rsidRPr="00216D8C">
        <w:rPr>
          <w:rFonts w:ascii="Times New Roman" w:eastAsia="ＭＳ ゴシック" w:hAnsi="Times New Roman" w:cs="Times New Roman" w:hint="eastAsia"/>
          <w:b/>
          <w:bCs/>
          <w:sz w:val="22"/>
          <w:szCs w:val="18"/>
          <w:u w:val="single"/>
          <w:lang w:val="en-GB"/>
        </w:rPr>
        <w:t>:</w:t>
      </w:r>
    </w:p>
    <w:p w14:paraId="7B034547" w14:textId="57B71E78" w:rsidR="006A6A3F" w:rsidRDefault="007125C6" w:rsidP="007125C6">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For R2D, </w:t>
      </w:r>
      <w:r w:rsidR="00F25477">
        <w:rPr>
          <w:rFonts w:ascii="Times New Roman" w:eastAsia="ＭＳ ゴシック" w:hAnsi="Times New Roman" w:cs="Times New Roman" w:hint="eastAsia"/>
          <w:b/>
          <w:bCs/>
          <w:sz w:val="22"/>
          <w:szCs w:val="18"/>
          <w:lang w:val="en-GB"/>
        </w:rPr>
        <w:t xml:space="preserve">block-level repetition may require additional </w:t>
      </w:r>
      <w:r w:rsidR="005506F5">
        <w:rPr>
          <w:rFonts w:ascii="Times New Roman" w:eastAsia="ＭＳ ゴシック" w:hAnsi="Times New Roman" w:cs="Times New Roman" w:hint="eastAsia"/>
          <w:b/>
          <w:bCs/>
          <w:sz w:val="22"/>
          <w:szCs w:val="18"/>
          <w:lang w:val="en-GB"/>
        </w:rPr>
        <w:t xml:space="preserve">complexity/memory for </w:t>
      </w:r>
      <w:r w:rsidR="00095AEC">
        <w:rPr>
          <w:rFonts w:ascii="Times New Roman" w:eastAsia="ＭＳ ゴシック" w:hAnsi="Times New Roman" w:cs="Times New Roman" w:hint="eastAsia"/>
          <w:b/>
          <w:bCs/>
          <w:sz w:val="22"/>
          <w:szCs w:val="18"/>
          <w:lang w:val="en-GB"/>
        </w:rPr>
        <w:t>buffering the block</w:t>
      </w:r>
      <w:r w:rsidR="00F423DA">
        <w:rPr>
          <w:rFonts w:ascii="Times New Roman" w:eastAsia="ＭＳ ゴシック" w:hAnsi="Times New Roman" w:cs="Times New Roman" w:hint="eastAsia"/>
          <w:b/>
          <w:bCs/>
          <w:sz w:val="22"/>
          <w:szCs w:val="18"/>
          <w:lang w:val="en-GB"/>
        </w:rPr>
        <w:t xml:space="preserve"> while chip-level repetition </w:t>
      </w:r>
      <w:r w:rsidR="00711AC5">
        <w:rPr>
          <w:rFonts w:ascii="Times New Roman" w:eastAsia="ＭＳ ゴシック" w:hAnsi="Times New Roman" w:cs="Times New Roman" w:hint="eastAsia"/>
          <w:b/>
          <w:bCs/>
          <w:sz w:val="22"/>
          <w:szCs w:val="18"/>
          <w:lang w:val="en-GB"/>
        </w:rPr>
        <w:t>is feasible as it is equivalent to long chip duration.</w:t>
      </w:r>
    </w:p>
    <w:p w14:paraId="23F20FAB" w14:textId="77777777" w:rsidR="00315E22" w:rsidRPr="00D12748" w:rsidRDefault="00315E22" w:rsidP="00D12748">
      <w:pPr>
        <w:spacing w:beforeLines="50" w:before="120"/>
        <w:rPr>
          <w:rFonts w:ascii="Times New Roman" w:eastAsia="ＭＳ ゴシック" w:hAnsi="Times New Roman" w:cs="Times New Roman"/>
          <w:sz w:val="22"/>
          <w:szCs w:val="18"/>
          <w:lang w:val="en-GB"/>
        </w:rPr>
      </w:pPr>
    </w:p>
    <w:p w14:paraId="70B5C5F6" w14:textId="180045B9" w:rsidR="00F860BE" w:rsidRPr="00186A9A" w:rsidRDefault="00F860BE" w:rsidP="0007541A">
      <w:pPr>
        <w:pStyle w:val="aff6"/>
        <w:numPr>
          <w:ilvl w:val="3"/>
          <w:numId w:val="39"/>
        </w:numPr>
        <w:ind w:leftChars="0"/>
        <w:outlineLvl w:val="2"/>
        <w:rPr>
          <w:rFonts w:asciiTheme="majorHAnsi" w:hAnsiTheme="majorHAnsi" w:cstheme="majorHAnsi"/>
          <w:b/>
          <w:bCs/>
          <w:i/>
          <w:iCs/>
        </w:rPr>
      </w:pPr>
      <w:r w:rsidRPr="00186A9A">
        <w:rPr>
          <w:rFonts w:asciiTheme="majorHAnsi" w:hAnsiTheme="majorHAnsi" w:cstheme="majorHAnsi"/>
          <w:b/>
          <w:bCs/>
          <w:i/>
          <w:iCs/>
        </w:rPr>
        <w:t>Scrambling</w:t>
      </w:r>
    </w:p>
    <w:p w14:paraId="30747FB1" w14:textId="3277EF18" w:rsidR="00186A9A" w:rsidRPr="009D12EE" w:rsidRDefault="00264D39" w:rsidP="00186A9A">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lang w:val="en-GB"/>
        </w:rPr>
        <w:lastRenderedPageBreak/>
        <w:t>A</w:t>
      </w:r>
      <w:r>
        <w:rPr>
          <w:rFonts w:ascii="Times New Roman" w:eastAsia="ＭＳ ゴシック" w:hAnsi="Times New Roman" w:cs="Times New Roman" w:hint="eastAsia"/>
          <w:sz w:val="22"/>
          <w:szCs w:val="18"/>
          <w:lang w:val="en-GB"/>
        </w:rPr>
        <w:t>t the RAN1#12</w:t>
      </w:r>
      <w:r w:rsidR="0076100D">
        <w:rPr>
          <w:rFonts w:ascii="Times New Roman" w:eastAsia="ＭＳ ゴシック" w:hAnsi="Times New Roman" w:cs="Times New Roman" w:hint="eastAsia"/>
          <w:sz w:val="22"/>
          <w:szCs w:val="18"/>
          <w:lang w:val="en-GB"/>
        </w:rPr>
        <w:t>2bis</w:t>
      </w:r>
      <w:r>
        <w:rPr>
          <w:rFonts w:ascii="Times New Roman" w:eastAsia="ＭＳ ゴシック" w:hAnsi="Times New Roman" w:cs="Times New Roman" w:hint="eastAsia"/>
          <w:sz w:val="22"/>
          <w:szCs w:val="18"/>
          <w:lang w:val="en-GB"/>
        </w:rPr>
        <w:t xml:space="preserve"> meeting, it was discussed </w:t>
      </w:r>
      <w:r w:rsidR="00A6589D">
        <w:rPr>
          <w:rFonts w:ascii="Times New Roman" w:eastAsia="ＭＳ ゴシック" w:hAnsi="Times New Roman" w:cs="Times New Roman" w:hint="eastAsia"/>
          <w:sz w:val="22"/>
          <w:szCs w:val="18"/>
          <w:lang w:val="en-GB"/>
        </w:rPr>
        <w:t xml:space="preserve">whether </w:t>
      </w:r>
      <w:r>
        <w:rPr>
          <w:rFonts w:ascii="Times New Roman" w:eastAsia="ＭＳ ゴシック" w:hAnsi="Times New Roman" w:cs="Times New Roman" w:hint="eastAsia"/>
          <w:sz w:val="22"/>
          <w:szCs w:val="18"/>
          <w:lang w:val="en-GB"/>
        </w:rPr>
        <w:t xml:space="preserve">to study </w:t>
      </w:r>
      <w:r w:rsidR="00A6589D" w:rsidRPr="00A6589D">
        <w:rPr>
          <w:rFonts w:ascii="Times New Roman" w:eastAsia="ＭＳ ゴシック" w:hAnsi="Times New Roman" w:cs="Times New Roman" w:hint="eastAsia"/>
          <w:sz w:val="22"/>
          <w:szCs w:val="18"/>
        </w:rPr>
        <w:t xml:space="preserve">R2D scrambling but no consensus </w:t>
      </w:r>
      <w:r w:rsidR="001D7F76">
        <w:rPr>
          <w:rFonts w:ascii="Times New Roman" w:eastAsia="ＭＳ ゴシック" w:hAnsi="Times New Roman" w:cs="Times New Roman" w:hint="eastAsia"/>
          <w:sz w:val="22"/>
          <w:szCs w:val="18"/>
        </w:rPr>
        <w:t xml:space="preserve">has been </w:t>
      </w:r>
      <w:r w:rsidR="00A6589D" w:rsidRPr="00A6589D">
        <w:rPr>
          <w:rFonts w:ascii="Times New Roman" w:eastAsia="ＭＳ ゴシック" w:hAnsi="Times New Roman" w:cs="Times New Roman" w:hint="eastAsia"/>
          <w:sz w:val="22"/>
          <w:szCs w:val="18"/>
        </w:rPr>
        <w:t>achieved.</w:t>
      </w:r>
      <w:r w:rsidR="009D12EE">
        <w:rPr>
          <w:rFonts w:ascii="Times New Roman" w:eastAsia="ＭＳ ゴシック" w:hAnsi="Times New Roman" w:cs="Times New Roman" w:hint="eastAsia"/>
          <w:sz w:val="22"/>
          <w:szCs w:val="18"/>
        </w:rPr>
        <w:t xml:space="preserve"> </w:t>
      </w:r>
      <w:r w:rsidR="004709A9">
        <w:rPr>
          <w:rFonts w:ascii="Times New Roman" w:eastAsia="ＭＳ ゴシック" w:hAnsi="Times New Roman" w:cs="Times New Roman" w:hint="eastAsia"/>
          <w:sz w:val="22"/>
          <w:szCs w:val="18"/>
          <w:lang w:val="en-GB"/>
        </w:rPr>
        <w:t xml:space="preserve">For D2R, it was agreed to study scrambling </w:t>
      </w:r>
      <w:r w:rsidR="00B17914">
        <w:rPr>
          <w:rFonts w:ascii="Times New Roman" w:eastAsia="ＭＳ ゴシック" w:hAnsi="Times New Roman" w:cs="Times New Roman" w:hint="eastAsia"/>
          <w:sz w:val="22"/>
          <w:szCs w:val="18"/>
          <w:lang w:val="en-GB"/>
        </w:rPr>
        <w:t xml:space="preserve">which is beneficial for </w:t>
      </w:r>
      <w:r w:rsidR="00E06B24">
        <w:rPr>
          <w:rFonts w:ascii="Times New Roman" w:eastAsia="ＭＳ ゴシック" w:hAnsi="Times New Roman" w:cs="Times New Roman" w:hint="eastAsia"/>
          <w:sz w:val="22"/>
          <w:szCs w:val="18"/>
          <w:lang w:val="en-GB"/>
        </w:rPr>
        <w:t>interference mitigation</w:t>
      </w:r>
      <w:r w:rsidR="00B730B5">
        <w:rPr>
          <w:rFonts w:ascii="Times New Roman" w:eastAsia="ＭＳ ゴシック" w:hAnsi="Times New Roman" w:cs="Times New Roman" w:hint="eastAsia"/>
          <w:sz w:val="22"/>
          <w:szCs w:val="18"/>
          <w:lang w:val="en-GB"/>
        </w:rPr>
        <w:t xml:space="preserve"> and </w:t>
      </w:r>
      <w:r w:rsidR="00641639" w:rsidRPr="00641639">
        <w:rPr>
          <w:rFonts w:ascii="Times New Roman" w:eastAsia="ＭＳ ゴシック" w:hAnsi="Times New Roman" w:cs="Times New Roman" w:hint="eastAsia"/>
          <w:sz w:val="22"/>
          <w:szCs w:val="18"/>
        </w:rPr>
        <w:t xml:space="preserve">the same motivation can be applicable to PRDCH. In our view, even though interleaving which can provide interference randomization functionality was agreed to </w:t>
      </w:r>
      <w:r w:rsidR="0076100D">
        <w:rPr>
          <w:rFonts w:ascii="Times New Roman" w:eastAsia="ＭＳ ゴシック" w:hAnsi="Times New Roman" w:cs="Times New Roman" w:hint="eastAsia"/>
          <w:sz w:val="22"/>
          <w:szCs w:val="18"/>
        </w:rPr>
        <w:t xml:space="preserve">be </w:t>
      </w:r>
      <w:r w:rsidR="00641639" w:rsidRPr="00641639">
        <w:rPr>
          <w:rFonts w:ascii="Times New Roman" w:eastAsia="ＭＳ ゴシック" w:hAnsi="Times New Roman" w:cs="Times New Roman" w:hint="eastAsia"/>
          <w:sz w:val="22"/>
          <w:szCs w:val="18"/>
        </w:rPr>
        <w:t>stud</w:t>
      </w:r>
      <w:r w:rsidR="0076100D">
        <w:rPr>
          <w:rFonts w:ascii="Times New Roman" w:eastAsia="ＭＳ ゴシック" w:hAnsi="Times New Roman" w:cs="Times New Roman" w:hint="eastAsia"/>
          <w:sz w:val="22"/>
          <w:szCs w:val="18"/>
        </w:rPr>
        <w:t>ied</w:t>
      </w:r>
      <w:r w:rsidR="00641639" w:rsidRPr="00641639">
        <w:rPr>
          <w:rFonts w:ascii="Times New Roman" w:eastAsia="ＭＳ ゴシック" w:hAnsi="Times New Roman" w:cs="Times New Roman" w:hint="eastAsia"/>
          <w:sz w:val="22"/>
          <w:szCs w:val="18"/>
        </w:rPr>
        <w:t xml:space="preserve"> for R2D, the functionality of scrambling is not </w:t>
      </w:r>
      <w:proofErr w:type="gramStart"/>
      <w:r w:rsidR="00641639" w:rsidRPr="00641639">
        <w:rPr>
          <w:rFonts w:ascii="Times New Roman" w:eastAsia="ＭＳ ゴシック" w:hAnsi="Times New Roman" w:cs="Times New Roman" w:hint="eastAsia"/>
          <w:sz w:val="22"/>
          <w:szCs w:val="18"/>
        </w:rPr>
        <w:t>exactly the same</w:t>
      </w:r>
      <w:proofErr w:type="gramEnd"/>
      <w:r w:rsidR="00641639" w:rsidRPr="00641639">
        <w:rPr>
          <w:rFonts w:ascii="Times New Roman" w:eastAsia="ＭＳ ゴシック" w:hAnsi="Times New Roman" w:cs="Times New Roman" w:hint="eastAsia"/>
          <w:sz w:val="22"/>
          <w:szCs w:val="18"/>
        </w:rPr>
        <w:t xml:space="preserve"> as interleaving. For example, different scrambling sequence</w:t>
      </w:r>
      <w:r w:rsidR="0076100D">
        <w:rPr>
          <w:rFonts w:ascii="Times New Roman" w:eastAsia="ＭＳ ゴシック" w:hAnsi="Times New Roman" w:cs="Times New Roman" w:hint="eastAsia"/>
          <w:sz w:val="22"/>
          <w:szCs w:val="18"/>
        </w:rPr>
        <w:t>s</w:t>
      </w:r>
      <w:r w:rsidR="00641639" w:rsidRPr="00641639">
        <w:rPr>
          <w:rFonts w:ascii="Times New Roman" w:eastAsia="ＭＳ ゴシック" w:hAnsi="Times New Roman" w:cs="Times New Roman" w:hint="eastAsia"/>
          <w:sz w:val="22"/>
          <w:szCs w:val="18"/>
        </w:rPr>
        <w:t xml:space="preserve"> can be used among </w:t>
      </w:r>
      <w:proofErr w:type="gramStart"/>
      <w:r w:rsidR="00641639" w:rsidRPr="00641639">
        <w:rPr>
          <w:rFonts w:ascii="Times New Roman" w:eastAsia="ＭＳ ゴシック" w:hAnsi="Times New Roman" w:cs="Times New Roman" w:hint="eastAsia"/>
          <w:sz w:val="22"/>
          <w:szCs w:val="18"/>
        </w:rPr>
        <w:t>readers</w:t>
      </w:r>
      <w:proofErr w:type="gramEnd"/>
      <w:r w:rsidR="00641639" w:rsidRPr="00641639">
        <w:rPr>
          <w:rFonts w:ascii="Times New Roman" w:eastAsia="ＭＳ ゴシック" w:hAnsi="Times New Roman" w:cs="Times New Roman" w:hint="eastAsia"/>
          <w:sz w:val="22"/>
          <w:szCs w:val="18"/>
        </w:rPr>
        <w:t xml:space="preserve"> and it is beneficial especially for interference randomization among readers. In that sense, we think it is worth </w:t>
      </w:r>
      <w:proofErr w:type="gramStart"/>
      <w:r w:rsidR="00641639" w:rsidRPr="00641639">
        <w:rPr>
          <w:rFonts w:ascii="Times New Roman" w:eastAsia="ＭＳ ゴシック" w:hAnsi="Times New Roman" w:cs="Times New Roman" w:hint="eastAsia"/>
          <w:sz w:val="22"/>
          <w:szCs w:val="18"/>
        </w:rPr>
        <w:t>to study</w:t>
      </w:r>
      <w:proofErr w:type="gramEnd"/>
      <w:r w:rsidR="00641639" w:rsidRPr="00641639">
        <w:rPr>
          <w:rFonts w:ascii="Times New Roman" w:eastAsia="ＭＳ ゴシック" w:hAnsi="Times New Roman" w:cs="Times New Roman" w:hint="eastAsia"/>
          <w:sz w:val="22"/>
          <w:szCs w:val="18"/>
        </w:rPr>
        <w:t xml:space="preserve"> scrambling for R2D as well as D2R</w:t>
      </w:r>
      <w:r w:rsidR="00E06B24">
        <w:rPr>
          <w:rFonts w:ascii="Times New Roman" w:eastAsia="ＭＳ ゴシック" w:hAnsi="Times New Roman" w:cs="Times New Roman" w:hint="eastAsia"/>
          <w:sz w:val="22"/>
          <w:szCs w:val="18"/>
          <w:lang w:val="en-GB"/>
        </w:rPr>
        <w:t>.</w:t>
      </w:r>
    </w:p>
    <w:p w14:paraId="0828B24F" w14:textId="2CA76C7B" w:rsidR="00C81689" w:rsidRPr="00E2063F" w:rsidRDefault="00A80F32" w:rsidP="00186A9A">
      <w:pPr>
        <w:spacing w:beforeLines="50" w:before="120"/>
        <w:rPr>
          <w:rFonts w:ascii="Times New Roman" w:eastAsia="ＭＳ ゴシック" w:hAnsi="Times New Roman" w:cs="Times New Roman"/>
          <w:b/>
          <w:bCs/>
          <w:sz w:val="22"/>
          <w:szCs w:val="18"/>
          <w:u w:val="single"/>
          <w:lang w:val="en-GB"/>
        </w:rPr>
      </w:pPr>
      <w:r w:rsidRPr="00E2063F">
        <w:rPr>
          <w:rFonts w:ascii="Times New Roman" w:eastAsia="ＭＳ ゴシック" w:hAnsi="Times New Roman" w:cs="Times New Roman" w:hint="eastAsia"/>
          <w:b/>
          <w:bCs/>
          <w:sz w:val="22"/>
          <w:szCs w:val="18"/>
          <w:u w:val="single"/>
          <w:lang w:val="en-GB"/>
        </w:rPr>
        <w:t xml:space="preserve">Proposal </w:t>
      </w:r>
      <w:r w:rsidR="00E2063F">
        <w:rPr>
          <w:rFonts w:ascii="Times New Roman" w:eastAsia="ＭＳ ゴシック" w:hAnsi="Times New Roman" w:cs="Times New Roman" w:hint="eastAsia"/>
          <w:b/>
          <w:bCs/>
          <w:sz w:val="22"/>
          <w:szCs w:val="18"/>
          <w:u w:val="single"/>
          <w:lang w:val="en-GB"/>
        </w:rPr>
        <w:t>7</w:t>
      </w:r>
      <w:r w:rsidRPr="00E2063F">
        <w:rPr>
          <w:rFonts w:ascii="Times New Roman" w:eastAsia="ＭＳ ゴシック" w:hAnsi="Times New Roman" w:cs="Times New Roman" w:hint="eastAsia"/>
          <w:b/>
          <w:bCs/>
          <w:sz w:val="22"/>
          <w:szCs w:val="18"/>
          <w:u w:val="single"/>
          <w:lang w:val="en-GB"/>
        </w:rPr>
        <w:t>:</w:t>
      </w:r>
    </w:p>
    <w:p w14:paraId="030FF282" w14:textId="49C0B53E" w:rsidR="00A80F32" w:rsidRDefault="00A80F32" w:rsidP="00186A9A">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For PRDCH, s</w:t>
      </w:r>
      <w:r w:rsidRPr="00A80F32">
        <w:rPr>
          <w:rFonts w:ascii="Times New Roman" w:eastAsia="ＭＳ ゴシック" w:hAnsi="Times New Roman" w:cs="Times New Roman" w:hint="eastAsia"/>
          <w:b/>
          <w:bCs/>
          <w:sz w:val="22"/>
          <w:szCs w:val="18"/>
          <w:lang w:val="en-GB"/>
        </w:rPr>
        <w:t xml:space="preserve">tudy </w:t>
      </w:r>
      <w:r w:rsidR="00235450">
        <w:rPr>
          <w:rFonts w:ascii="Times New Roman" w:eastAsia="ＭＳ ゴシック" w:hAnsi="Times New Roman" w:cs="Times New Roman" w:hint="eastAsia"/>
          <w:b/>
          <w:bCs/>
          <w:sz w:val="22"/>
          <w:szCs w:val="18"/>
          <w:lang w:val="en-GB"/>
        </w:rPr>
        <w:t>necessity of scrambling for device 2b and C to a</w:t>
      </w:r>
      <w:r w:rsidR="009C230E">
        <w:rPr>
          <w:rFonts w:ascii="Times New Roman" w:eastAsia="ＭＳ ゴシック" w:hAnsi="Times New Roman" w:cs="Times New Roman" w:hint="eastAsia"/>
          <w:b/>
          <w:bCs/>
          <w:sz w:val="22"/>
          <w:szCs w:val="18"/>
          <w:lang w:val="en-GB"/>
        </w:rPr>
        <w:t>chieve interference randomization.</w:t>
      </w:r>
    </w:p>
    <w:p w14:paraId="014E5A80" w14:textId="7B686694" w:rsidR="00F73F1B" w:rsidRPr="00F73F1B" w:rsidRDefault="0076100D" w:rsidP="00F73F1B">
      <w:pPr>
        <w:pStyle w:val="aff6"/>
        <w:numPr>
          <w:ilvl w:val="0"/>
          <w:numId w:val="35"/>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Using different</w:t>
      </w:r>
      <w:r w:rsidR="00E21733">
        <w:rPr>
          <w:rFonts w:ascii="Times New Roman" w:eastAsia="ＭＳ ゴシック" w:hAnsi="Times New Roman" w:cs="Times New Roman" w:hint="eastAsia"/>
          <w:b/>
          <w:bCs/>
          <w:sz w:val="22"/>
          <w:szCs w:val="18"/>
          <w:lang w:val="en-GB"/>
        </w:rPr>
        <w:t xml:space="preserve"> scrambling sequence</w:t>
      </w:r>
      <w:r>
        <w:rPr>
          <w:rFonts w:ascii="Times New Roman" w:eastAsia="ＭＳ ゴシック" w:hAnsi="Times New Roman" w:cs="Times New Roman" w:hint="eastAsia"/>
          <w:b/>
          <w:bCs/>
          <w:sz w:val="22"/>
          <w:szCs w:val="18"/>
          <w:lang w:val="en-GB"/>
        </w:rPr>
        <w:t>s among readers can be considered</w:t>
      </w:r>
      <w:r w:rsidR="00E21733">
        <w:rPr>
          <w:rFonts w:ascii="Times New Roman" w:eastAsia="ＭＳ ゴシック" w:hAnsi="Times New Roman" w:cs="Times New Roman" w:hint="eastAsia"/>
          <w:b/>
          <w:bCs/>
          <w:sz w:val="22"/>
          <w:szCs w:val="18"/>
          <w:lang w:val="en-GB"/>
        </w:rPr>
        <w:t>.</w:t>
      </w:r>
    </w:p>
    <w:p w14:paraId="2B693DE5" w14:textId="77777777" w:rsidR="00A80F32" w:rsidRDefault="00A80F32" w:rsidP="00186A9A">
      <w:pPr>
        <w:spacing w:beforeLines="50" w:before="120"/>
        <w:rPr>
          <w:rFonts w:ascii="Times New Roman" w:eastAsia="ＭＳ ゴシック" w:hAnsi="Times New Roman" w:cs="Times New Roman"/>
          <w:sz w:val="22"/>
          <w:szCs w:val="18"/>
          <w:lang w:val="en-GB"/>
        </w:rPr>
      </w:pPr>
    </w:p>
    <w:p w14:paraId="3814A2B5" w14:textId="2BA5FBA0" w:rsidR="00D12748" w:rsidRPr="00356E31" w:rsidRDefault="00D12748" w:rsidP="00E16A82">
      <w:pPr>
        <w:keepNext/>
        <w:numPr>
          <w:ilvl w:val="1"/>
          <w:numId w:val="39"/>
        </w:numPr>
        <w:spacing w:line="480" w:lineRule="auto"/>
        <w:outlineLvl w:val="1"/>
        <w:rPr>
          <w:rFonts w:ascii="Arial" w:eastAsia="ＭＳ ゴシック" w:hAnsi="Arial" w:cs="Times New Roman"/>
          <w:szCs w:val="20"/>
          <w:lang w:val="en-GB"/>
        </w:rPr>
      </w:pPr>
      <w:r w:rsidRPr="00D12748">
        <w:rPr>
          <w:rFonts w:ascii="Arial" w:eastAsiaTheme="minorEastAsia" w:hAnsi="Arial" w:cs="Times New Roman" w:hint="eastAsia"/>
          <w:b/>
          <w:bCs/>
          <w:sz w:val="28"/>
          <w:szCs w:val="28"/>
        </w:rPr>
        <w:t>M</w:t>
      </w:r>
      <w:r w:rsidRPr="00D12748">
        <w:rPr>
          <w:rFonts w:ascii="Arial" w:eastAsia="SimSun" w:hAnsi="Arial" w:cs="Times New Roman" w:hint="eastAsia"/>
          <w:b/>
          <w:bCs/>
          <w:sz w:val="28"/>
          <w:szCs w:val="28"/>
          <w:lang w:eastAsia="zh-CN"/>
        </w:rPr>
        <w:t>ultiplexing</w:t>
      </w:r>
    </w:p>
    <w:p w14:paraId="0AB2CF8D" w14:textId="33E1A579" w:rsidR="00D12748" w:rsidRPr="00D12748" w:rsidRDefault="0007541A" w:rsidP="00E16A82">
      <w:pPr>
        <w:keepNext/>
        <w:numPr>
          <w:ilvl w:val="2"/>
          <w:numId w:val="39"/>
        </w:numPr>
        <w:spacing w:before="240" w:after="60"/>
        <w:outlineLvl w:val="2"/>
        <w:rPr>
          <w:rFonts w:ascii="Arial" w:eastAsia="SimSun" w:hAnsi="Arial" w:cs="Times New Roman"/>
          <w:b/>
          <w:bCs/>
          <w:lang w:eastAsia="zh-CN"/>
        </w:rPr>
      </w:pPr>
      <w:r w:rsidRPr="008A2233">
        <w:rPr>
          <w:rFonts w:ascii="Arial" w:eastAsiaTheme="minorEastAsia" w:hAnsi="Arial" w:cs="Times New Roman" w:hint="eastAsia"/>
          <w:b/>
          <w:bCs/>
        </w:rPr>
        <w:t>R2D FDM</w:t>
      </w:r>
    </w:p>
    <w:p w14:paraId="76DE0AB2" w14:textId="49DD880D" w:rsidR="0085105B" w:rsidRDefault="007164CC" w:rsidP="00D12748">
      <w:pPr>
        <w:spacing w:after="5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A</w:t>
      </w:r>
      <w:r>
        <w:rPr>
          <w:rFonts w:ascii="Times New Roman" w:eastAsiaTheme="minorEastAsia" w:hAnsi="Times New Roman" w:cs="Times New Roman" w:hint="eastAsia"/>
          <w:sz w:val="22"/>
          <w:szCs w:val="22"/>
        </w:rPr>
        <w:t xml:space="preserve">t the RAN1#122bis meeting, </w:t>
      </w:r>
      <w:r w:rsidR="001D6965">
        <w:rPr>
          <w:rFonts w:ascii="Times New Roman" w:eastAsiaTheme="minorEastAsia" w:hAnsi="Times New Roman" w:cs="Times New Roman" w:hint="eastAsia"/>
          <w:sz w:val="22"/>
          <w:szCs w:val="22"/>
        </w:rPr>
        <w:t>it was agreed to study R2D FDM.</w:t>
      </w:r>
    </w:p>
    <w:tbl>
      <w:tblPr>
        <w:tblStyle w:val="aff4"/>
        <w:tblW w:w="0" w:type="auto"/>
        <w:tblLook w:val="04A0" w:firstRow="1" w:lastRow="0" w:firstColumn="1" w:lastColumn="0" w:noHBand="0" w:noVBand="1"/>
      </w:tblPr>
      <w:tblGrid>
        <w:gridCol w:w="9962"/>
      </w:tblGrid>
      <w:tr w:rsidR="0085105B" w14:paraId="309EB00F" w14:textId="77777777" w:rsidTr="0085105B">
        <w:tc>
          <w:tcPr>
            <w:tcW w:w="9962" w:type="dxa"/>
          </w:tcPr>
          <w:p w14:paraId="6D3E076F" w14:textId="77777777" w:rsidR="007164CC" w:rsidRPr="007164CC" w:rsidRDefault="007164CC" w:rsidP="007164CC">
            <w:pPr>
              <w:rPr>
                <w:rFonts w:ascii="Times" w:hAnsi="Times"/>
                <w:b/>
                <w:bCs/>
                <w:sz w:val="21"/>
                <w:szCs w:val="21"/>
                <w:lang w:val="en-GB" w:eastAsia="en-US"/>
              </w:rPr>
            </w:pPr>
            <w:r w:rsidRPr="007164CC">
              <w:rPr>
                <w:rFonts w:ascii="Times" w:hAnsi="Times"/>
                <w:b/>
                <w:bCs/>
                <w:sz w:val="21"/>
                <w:szCs w:val="21"/>
                <w:highlight w:val="green"/>
                <w:lang w:val="en-GB" w:eastAsia="en-US"/>
              </w:rPr>
              <w:t>Agreement</w:t>
            </w:r>
          </w:p>
          <w:p w14:paraId="7FB0225C" w14:textId="77777777" w:rsidR="007164CC" w:rsidRPr="007164CC" w:rsidRDefault="007164CC" w:rsidP="007164CC">
            <w:pPr>
              <w:rPr>
                <w:rFonts w:ascii="Times" w:hAnsi="Times"/>
                <w:sz w:val="21"/>
                <w:szCs w:val="21"/>
                <w:lang w:val="en-GB" w:eastAsia="ko-KR"/>
              </w:rPr>
            </w:pPr>
            <w:r w:rsidRPr="007164CC">
              <w:rPr>
                <w:rFonts w:ascii="Times" w:hAnsi="Times"/>
                <w:sz w:val="21"/>
                <w:szCs w:val="21"/>
                <w:lang w:val="en-GB" w:eastAsia="ko-KR"/>
              </w:rPr>
              <w:t>Study necessity and feasibility of R2D FDM from the same reader for Device 2b and for Device C considering at least the following aspects:</w:t>
            </w:r>
          </w:p>
          <w:p w14:paraId="23231923" w14:textId="77777777" w:rsidR="007164CC" w:rsidRPr="007164CC" w:rsidRDefault="007164CC" w:rsidP="007164CC">
            <w:pPr>
              <w:numPr>
                <w:ilvl w:val="0"/>
                <w:numId w:val="35"/>
              </w:numPr>
              <w:autoSpaceDE/>
              <w:autoSpaceDN/>
              <w:adjustRightInd/>
              <w:rPr>
                <w:rFonts w:ascii="Times" w:hAnsi="Times"/>
                <w:sz w:val="21"/>
                <w:szCs w:val="21"/>
                <w:lang w:val="en-GB" w:eastAsia="ko-KR"/>
              </w:rPr>
            </w:pPr>
            <w:r w:rsidRPr="007164CC">
              <w:rPr>
                <w:rFonts w:ascii="Times" w:hAnsi="Times"/>
                <w:sz w:val="21"/>
                <w:szCs w:val="21"/>
                <w:lang w:val="en-GB" w:eastAsia="ko-KR"/>
              </w:rPr>
              <w:t xml:space="preserve">complexity of device to support FDM </w:t>
            </w:r>
          </w:p>
          <w:p w14:paraId="4CCB5C3F" w14:textId="6F8E0141" w:rsidR="0085105B" w:rsidRPr="007164CC" w:rsidRDefault="007164CC" w:rsidP="007164CC">
            <w:pPr>
              <w:numPr>
                <w:ilvl w:val="0"/>
                <w:numId w:val="35"/>
              </w:numPr>
              <w:autoSpaceDE/>
              <w:autoSpaceDN/>
              <w:adjustRightInd/>
              <w:rPr>
                <w:rFonts w:ascii="Times" w:hAnsi="Times"/>
                <w:lang w:val="en-GB" w:eastAsia="ko-KR"/>
              </w:rPr>
            </w:pPr>
            <w:r w:rsidRPr="007164CC">
              <w:rPr>
                <w:rFonts w:ascii="Times" w:hAnsi="Times"/>
                <w:sz w:val="21"/>
                <w:szCs w:val="21"/>
                <w:lang w:val="en-GB" w:eastAsia="ko-KR"/>
              </w:rPr>
              <w:t xml:space="preserve">how a device determines the frequency resource for receiving one of the </w:t>
            </w:r>
            <w:proofErr w:type="spellStart"/>
            <w:r w:rsidRPr="007164CC">
              <w:rPr>
                <w:rFonts w:ascii="Times" w:hAnsi="Times"/>
                <w:sz w:val="21"/>
                <w:szCs w:val="21"/>
                <w:lang w:val="en-GB" w:eastAsia="ko-KR"/>
              </w:rPr>
              <w:t>FDMed</w:t>
            </w:r>
            <w:proofErr w:type="spellEnd"/>
            <w:r w:rsidRPr="007164CC">
              <w:rPr>
                <w:rFonts w:ascii="Times" w:hAnsi="Times"/>
                <w:sz w:val="21"/>
                <w:szCs w:val="21"/>
                <w:lang w:val="en-GB" w:eastAsia="ko-KR"/>
              </w:rPr>
              <w:t xml:space="preserve"> R2D transmissions</w:t>
            </w:r>
          </w:p>
        </w:tc>
      </w:tr>
    </w:tbl>
    <w:p w14:paraId="10707382" w14:textId="77777777" w:rsidR="0085105B" w:rsidRDefault="0085105B" w:rsidP="00D12748">
      <w:pPr>
        <w:spacing w:after="50"/>
        <w:jc w:val="both"/>
        <w:rPr>
          <w:rFonts w:ascii="Times New Roman" w:eastAsiaTheme="minorEastAsia" w:hAnsi="Times New Roman" w:cs="Times New Roman"/>
          <w:sz w:val="22"/>
          <w:szCs w:val="22"/>
        </w:rPr>
      </w:pPr>
    </w:p>
    <w:p w14:paraId="2B263BBA" w14:textId="48BB7B28" w:rsidR="00DC41E7" w:rsidRDefault="00DC41E7" w:rsidP="00DC41E7">
      <w:pPr>
        <w:spacing w:after="5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 xml:space="preserve">For the necessity of R2D FDM, it is essential to improve the multiplexing capacity even for R2D in outdoor scenario and FDM for R2D can be necessary in our view. </w:t>
      </w:r>
      <w:r>
        <w:rPr>
          <w:rFonts w:ascii="Times New Roman" w:eastAsiaTheme="minorEastAsia" w:hAnsi="Times New Roman" w:cs="Times New Roman"/>
          <w:sz w:val="22"/>
          <w:szCs w:val="22"/>
        </w:rPr>
        <w:t>F</w:t>
      </w:r>
      <w:r>
        <w:rPr>
          <w:rFonts w:ascii="Times New Roman" w:eastAsiaTheme="minorEastAsia" w:hAnsi="Times New Roman" w:cs="Times New Roman" w:hint="eastAsia"/>
          <w:sz w:val="22"/>
          <w:szCs w:val="22"/>
        </w:rPr>
        <w:t xml:space="preserve">or example, as discussed in our companion </w:t>
      </w:r>
      <w:proofErr w:type="gramStart"/>
      <w:r>
        <w:rPr>
          <w:rFonts w:ascii="Times New Roman" w:eastAsiaTheme="minorEastAsia" w:hAnsi="Times New Roman" w:cs="Times New Roman" w:hint="eastAsia"/>
          <w:sz w:val="22"/>
          <w:szCs w:val="22"/>
        </w:rPr>
        <w:t>paper[</w:t>
      </w:r>
      <w:proofErr w:type="gramEnd"/>
      <w:r w:rsidR="00E2063F">
        <w:rPr>
          <w:rFonts w:ascii="Times New Roman" w:eastAsiaTheme="minorEastAsia" w:hAnsi="Times New Roman" w:cs="Times New Roman" w:hint="eastAsia"/>
          <w:sz w:val="22"/>
          <w:szCs w:val="22"/>
        </w:rPr>
        <w:t>3</w:t>
      </w:r>
      <w:r>
        <w:rPr>
          <w:rFonts w:ascii="Times New Roman" w:eastAsiaTheme="minorEastAsia" w:hAnsi="Times New Roman" w:cs="Times New Roman" w:hint="eastAsia"/>
          <w:sz w:val="22"/>
          <w:szCs w:val="22"/>
        </w:rPr>
        <w:t xml:space="preserve">], it is expected to increase the number of </w:t>
      </w:r>
      <w:r>
        <w:rPr>
          <w:rFonts w:ascii="Times New Roman" w:eastAsiaTheme="minorEastAsia" w:hAnsi="Times New Roman" w:cs="Times New Roman"/>
          <w:sz w:val="22"/>
          <w:szCs w:val="22"/>
        </w:rPr>
        <w:t>access</w:t>
      </w:r>
      <w:r>
        <w:rPr>
          <w:rFonts w:ascii="Times New Roman" w:eastAsiaTheme="minorEastAsia" w:hAnsi="Times New Roman" w:cs="Times New Roman" w:hint="eastAsia"/>
          <w:sz w:val="22"/>
          <w:szCs w:val="22"/>
        </w:rPr>
        <w:t xml:space="preserve"> occasions for Msg1 to improve the multiplexing capacity. </w:t>
      </w:r>
      <w:r>
        <w:rPr>
          <w:rFonts w:ascii="Times New Roman" w:eastAsiaTheme="minorEastAsia" w:hAnsi="Times New Roman" w:cs="Times New Roman"/>
          <w:sz w:val="22"/>
          <w:szCs w:val="22"/>
        </w:rPr>
        <w:t>T</w:t>
      </w:r>
      <w:r>
        <w:rPr>
          <w:rFonts w:ascii="Times New Roman" w:eastAsiaTheme="minorEastAsia" w:hAnsi="Times New Roman" w:cs="Times New Roman" w:hint="eastAsia"/>
          <w:sz w:val="22"/>
          <w:szCs w:val="22"/>
        </w:rPr>
        <w:t xml:space="preserve">o respond to the increased number of Msg1s, capacity on Msg2 also may need to be </w:t>
      </w:r>
      <w:r>
        <w:rPr>
          <w:rFonts w:ascii="Times New Roman" w:eastAsiaTheme="minorEastAsia" w:hAnsi="Times New Roman" w:cs="Times New Roman"/>
          <w:sz w:val="22"/>
          <w:szCs w:val="22"/>
        </w:rPr>
        <w:t>enhanced</w:t>
      </w:r>
      <w:r>
        <w:rPr>
          <w:rFonts w:ascii="Times New Roman" w:eastAsiaTheme="minorEastAsia" w:hAnsi="Times New Roman" w:cs="Times New Roman" w:hint="eastAsia"/>
          <w:sz w:val="22"/>
          <w:szCs w:val="22"/>
        </w:rPr>
        <w:t xml:space="preserve"> considering that the number of Msg2 corresponding to a Msg1which can be transmitted in a PRDCH is limited. </w:t>
      </w:r>
      <w:r>
        <w:rPr>
          <w:rFonts w:ascii="Times New Roman" w:eastAsiaTheme="minorEastAsia" w:hAnsi="Times New Roman" w:cs="Times New Roman"/>
          <w:sz w:val="22"/>
          <w:szCs w:val="22"/>
        </w:rPr>
        <w:t>I</w:t>
      </w:r>
      <w:r>
        <w:rPr>
          <w:rFonts w:ascii="Times New Roman" w:eastAsiaTheme="minorEastAsia" w:hAnsi="Times New Roman" w:cs="Times New Roman" w:hint="eastAsia"/>
          <w:sz w:val="22"/>
          <w:szCs w:val="22"/>
        </w:rPr>
        <w:t>n that sense, in addition to TDM, FDM can be beneficial to enhance the multiplexing capacity on R2D.</w:t>
      </w:r>
    </w:p>
    <w:p w14:paraId="74CE153A" w14:textId="1A157E57" w:rsidR="00DC41E7" w:rsidRPr="00552C1C" w:rsidRDefault="00DC41E7" w:rsidP="00DC41E7">
      <w:pPr>
        <w:spacing w:after="50"/>
        <w:jc w:val="both"/>
        <w:rPr>
          <w:rFonts w:ascii="Times New Roman" w:eastAsiaTheme="minorEastAsia" w:hAnsi="Times New Roman" w:cs="Times New Roman"/>
          <w:b/>
          <w:bCs/>
          <w:sz w:val="22"/>
          <w:szCs w:val="22"/>
          <w:u w:val="single"/>
        </w:rPr>
      </w:pPr>
      <w:r w:rsidRPr="00552C1C">
        <w:rPr>
          <w:rFonts w:ascii="Times New Roman" w:eastAsiaTheme="minorEastAsia" w:hAnsi="Times New Roman" w:cs="Times New Roman"/>
          <w:b/>
          <w:bCs/>
          <w:sz w:val="22"/>
          <w:szCs w:val="22"/>
          <w:u w:val="single"/>
        </w:rPr>
        <w:t>O</w:t>
      </w:r>
      <w:r w:rsidRPr="00552C1C">
        <w:rPr>
          <w:rFonts w:ascii="Times New Roman" w:eastAsiaTheme="minorEastAsia" w:hAnsi="Times New Roman" w:cs="Times New Roman" w:hint="eastAsia"/>
          <w:b/>
          <w:bCs/>
          <w:sz w:val="22"/>
          <w:szCs w:val="22"/>
          <w:u w:val="single"/>
        </w:rPr>
        <w:t xml:space="preserve">bservation </w:t>
      </w:r>
      <w:r w:rsidR="00E2063F">
        <w:rPr>
          <w:rFonts w:ascii="Times New Roman" w:eastAsiaTheme="minorEastAsia" w:hAnsi="Times New Roman" w:cs="Times New Roman" w:hint="eastAsia"/>
          <w:b/>
          <w:bCs/>
          <w:sz w:val="22"/>
          <w:szCs w:val="22"/>
          <w:u w:val="single"/>
        </w:rPr>
        <w:t>6</w:t>
      </w:r>
      <w:r w:rsidRPr="00552C1C">
        <w:rPr>
          <w:rFonts w:ascii="Times New Roman" w:eastAsiaTheme="minorEastAsia" w:hAnsi="Times New Roman" w:cs="Times New Roman" w:hint="eastAsia"/>
          <w:b/>
          <w:bCs/>
          <w:sz w:val="22"/>
          <w:szCs w:val="22"/>
          <w:u w:val="single"/>
        </w:rPr>
        <w:t xml:space="preserve">: </w:t>
      </w:r>
    </w:p>
    <w:p w14:paraId="211136ED" w14:textId="77777777" w:rsidR="00DC41E7" w:rsidRPr="00552C1C" w:rsidRDefault="00DC41E7" w:rsidP="00DC41E7">
      <w:pPr>
        <w:spacing w:after="5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 xml:space="preserve">For R2D, FDM can be beneficial to </w:t>
      </w:r>
      <w:r w:rsidRPr="009A5F5A">
        <w:rPr>
          <w:rFonts w:ascii="Times New Roman" w:eastAsia="SimSun" w:hAnsi="Times New Roman" w:cs="Times New Roman" w:hint="eastAsia"/>
          <w:b/>
          <w:bCs/>
          <w:sz w:val="22"/>
          <w:szCs w:val="22"/>
          <w:lang w:val="en-GB" w:eastAsia="zh-CN"/>
        </w:rPr>
        <w:t>extend multiplexing capacity</w:t>
      </w:r>
      <w:r>
        <w:rPr>
          <w:rFonts w:ascii="Times New Roman" w:eastAsiaTheme="minorEastAsia" w:hAnsi="Times New Roman" w:cs="Times New Roman" w:hint="eastAsia"/>
          <w:b/>
          <w:bCs/>
          <w:sz w:val="22"/>
          <w:szCs w:val="22"/>
          <w:lang w:val="en-GB"/>
        </w:rPr>
        <w:t>, e.g., for Msg2 responding to increased number of access occasions for Msg1,</w:t>
      </w:r>
      <w:r w:rsidRPr="009A5F5A">
        <w:rPr>
          <w:rFonts w:ascii="Times New Roman" w:eastAsia="SimSun" w:hAnsi="Times New Roman" w:cs="Times New Roman" w:hint="eastAsia"/>
          <w:b/>
          <w:bCs/>
          <w:sz w:val="22"/>
          <w:szCs w:val="22"/>
          <w:lang w:val="en-GB" w:eastAsia="zh-CN"/>
        </w:rPr>
        <w:t xml:space="preserve"> in outdoor scenario</w:t>
      </w:r>
      <w:r>
        <w:rPr>
          <w:rFonts w:ascii="Times New Roman" w:eastAsiaTheme="minorEastAsia" w:hAnsi="Times New Roman" w:cs="Times New Roman" w:hint="eastAsia"/>
          <w:b/>
          <w:bCs/>
          <w:sz w:val="22"/>
          <w:szCs w:val="22"/>
          <w:lang w:val="en-GB"/>
        </w:rPr>
        <w:t>.</w:t>
      </w:r>
    </w:p>
    <w:p w14:paraId="2C74E875" w14:textId="77777777" w:rsidR="00DC41E7" w:rsidRDefault="00DC41E7" w:rsidP="00DC41E7">
      <w:pPr>
        <w:spacing w:after="50"/>
        <w:jc w:val="both"/>
        <w:rPr>
          <w:rFonts w:ascii="Times New Roman" w:eastAsiaTheme="minorEastAsia" w:hAnsi="Times New Roman" w:cs="Times New Roman"/>
          <w:sz w:val="22"/>
          <w:szCs w:val="22"/>
        </w:rPr>
      </w:pPr>
    </w:p>
    <w:p w14:paraId="1C06997D" w14:textId="69BDA950" w:rsidR="00DC41E7" w:rsidRDefault="00DC41E7" w:rsidP="00DC41E7">
      <w:pPr>
        <w:spacing w:after="50"/>
        <w:jc w:val="both"/>
        <w:rPr>
          <w:rFonts w:ascii="Times New Roman" w:eastAsiaTheme="minorEastAsia" w:hAnsi="Times New Roman" w:cs="Times New Roman"/>
          <w:sz w:val="22"/>
          <w:szCs w:val="22"/>
        </w:rPr>
      </w:pPr>
      <w:r w:rsidRPr="00D12748">
        <w:rPr>
          <w:rFonts w:ascii="Times New Roman" w:eastAsia="SimSun" w:hAnsi="Times New Roman" w:cs="Times New Roman" w:hint="eastAsia"/>
          <w:sz w:val="22"/>
          <w:szCs w:val="22"/>
          <w:lang w:eastAsia="zh-CN"/>
        </w:rPr>
        <w:t>For R2D, in Rel-19 RF</w:t>
      </w:r>
      <w:r w:rsidRPr="00D12748">
        <w:rPr>
          <w:rFonts w:ascii="Times New Roman" w:eastAsiaTheme="minorEastAsia" w:hAnsi="Times New Roman" w:cs="Times New Roman" w:hint="eastAsia"/>
          <w:sz w:val="22"/>
          <w:szCs w:val="22"/>
        </w:rPr>
        <w:t xml:space="preserve">-ED receiver which only has RF BPF </w:t>
      </w:r>
      <w:r w:rsidRPr="00D12748">
        <w:rPr>
          <w:rFonts w:ascii="Times New Roman" w:eastAsia="SimSun" w:hAnsi="Times New Roman" w:cs="Times New Roman" w:hint="eastAsia"/>
          <w:sz w:val="22"/>
          <w:szCs w:val="22"/>
          <w:lang w:eastAsia="zh-CN"/>
        </w:rPr>
        <w:t xml:space="preserve">was studied for device 1. In Rel-20, </w:t>
      </w:r>
      <w:r w:rsidRPr="00D12748">
        <w:rPr>
          <w:rFonts w:ascii="Times New Roman" w:eastAsiaTheme="minorEastAsia" w:hAnsi="Times New Roman" w:cs="Times New Roman" w:hint="eastAsia"/>
          <w:sz w:val="22"/>
          <w:szCs w:val="22"/>
        </w:rPr>
        <w:t xml:space="preserve">IF/ZIF receiver is assumed </w:t>
      </w:r>
      <w:proofErr w:type="gramStart"/>
      <w:r w:rsidRPr="00D12748">
        <w:rPr>
          <w:rFonts w:ascii="Times New Roman" w:eastAsia="SimSun" w:hAnsi="Times New Roman" w:cs="Times New Roman" w:hint="eastAsia"/>
          <w:sz w:val="22"/>
          <w:szCs w:val="22"/>
          <w:lang w:eastAsia="zh-CN"/>
        </w:rPr>
        <w:t>for</w:t>
      </w:r>
      <w:proofErr w:type="gramEnd"/>
      <w:r w:rsidRPr="00D12748">
        <w:rPr>
          <w:rFonts w:ascii="Times New Roman" w:eastAsia="SimSun" w:hAnsi="Times New Roman" w:cs="Times New Roman" w:hint="eastAsia"/>
          <w:sz w:val="22"/>
          <w:szCs w:val="22"/>
          <w:lang w:eastAsia="zh-CN"/>
        </w:rPr>
        <w:t xml:space="preserve"> device 2b/</w:t>
      </w:r>
      <w:r w:rsidRPr="00D12748">
        <w:rPr>
          <w:rFonts w:ascii="Times New Roman" w:eastAsiaTheme="minorEastAsia" w:hAnsi="Times New Roman" w:cs="Times New Roman" w:hint="eastAsia"/>
          <w:sz w:val="22"/>
          <w:szCs w:val="22"/>
        </w:rPr>
        <w:t>C as stated in SID.</w:t>
      </w:r>
      <w:r w:rsidRPr="00D12748">
        <w:rPr>
          <w:rFonts w:ascii="Times New Roman" w:eastAsia="SimSun" w:hAnsi="Times New Roman" w:cs="Times New Roman"/>
          <w:sz w:val="22"/>
          <w:szCs w:val="22"/>
          <w:lang w:eastAsia="zh-CN"/>
        </w:rPr>
        <w:t xml:space="preserve"> </w:t>
      </w:r>
      <w:r w:rsidRPr="00D12748">
        <w:rPr>
          <w:rFonts w:ascii="Times New Roman" w:eastAsiaTheme="minorEastAsia" w:hAnsi="Times New Roman" w:cs="Times New Roman" w:hint="eastAsia"/>
          <w:sz w:val="22"/>
          <w:szCs w:val="22"/>
        </w:rPr>
        <w:t>As captured in TR38.769</w:t>
      </w:r>
      <w:r>
        <w:rPr>
          <w:rFonts w:ascii="Times New Roman" w:eastAsiaTheme="minorEastAsia" w:hAnsi="Times New Roman" w:cs="Times New Roman" w:hint="eastAsia"/>
          <w:sz w:val="22"/>
          <w:szCs w:val="22"/>
        </w:rPr>
        <w:t>[</w:t>
      </w:r>
      <w:r w:rsidR="00E2063F">
        <w:rPr>
          <w:rFonts w:ascii="Times New Roman" w:eastAsiaTheme="minorEastAsia" w:hAnsi="Times New Roman" w:cs="Times New Roman" w:hint="eastAsia"/>
          <w:sz w:val="22"/>
          <w:szCs w:val="22"/>
        </w:rPr>
        <w:t>2</w:t>
      </w:r>
      <w:r>
        <w:rPr>
          <w:rFonts w:ascii="Times New Roman" w:eastAsiaTheme="minorEastAsia" w:hAnsi="Times New Roman" w:cs="Times New Roman" w:hint="eastAsia"/>
          <w:sz w:val="22"/>
          <w:szCs w:val="22"/>
        </w:rPr>
        <w:t>]</w:t>
      </w:r>
      <w:r w:rsidRPr="00D12748">
        <w:rPr>
          <w:rFonts w:ascii="Times New Roman" w:eastAsiaTheme="minorEastAsia" w:hAnsi="Times New Roman" w:cs="Times New Roman" w:hint="eastAsia"/>
          <w:sz w:val="22"/>
          <w:szCs w:val="22"/>
        </w:rPr>
        <w:t xml:space="preserve">, IF/ZIF receiver can perform channel selection with IF </w:t>
      </w:r>
      <w:r>
        <w:rPr>
          <w:rFonts w:ascii="Times New Roman" w:eastAsiaTheme="minorEastAsia" w:hAnsi="Times New Roman" w:cs="Times New Roman" w:hint="eastAsia"/>
          <w:sz w:val="22"/>
          <w:szCs w:val="22"/>
        </w:rPr>
        <w:t xml:space="preserve">filter </w:t>
      </w:r>
      <w:r w:rsidRPr="00D12748">
        <w:rPr>
          <w:rFonts w:ascii="Times New Roman" w:eastAsiaTheme="minorEastAsia" w:hAnsi="Times New Roman" w:cs="Times New Roman" w:hint="eastAsia"/>
          <w:sz w:val="22"/>
          <w:szCs w:val="22"/>
        </w:rPr>
        <w:t>or BB filter</w:t>
      </w:r>
      <w:r>
        <w:rPr>
          <w:rFonts w:ascii="Times New Roman" w:eastAsiaTheme="minorEastAsia" w:hAnsi="Times New Roman" w:cs="Times New Roman" w:hint="eastAsia"/>
          <w:sz w:val="22"/>
          <w:szCs w:val="22"/>
        </w:rPr>
        <w:t xml:space="preserve"> after the mixier</w:t>
      </w:r>
      <w:r w:rsidRPr="00D12748">
        <w:rPr>
          <w:rFonts w:ascii="Times New Roman" w:eastAsiaTheme="minorEastAsia" w:hAnsi="Times New Roman" w:cs="Times New Roman" w:hint="eastAsia"/>
          <w:sz w:val="22"/>
          <w:szCs w:val="22"/>
        </w:rPr>
        <w:t xml:space="preserve">. Then, </w:t>
      </w:r>
      <w:r>
        <w:rPr>
          <w:rFonts w:ascii="Times New Roman" w:eastAsiaTheme="minorEastAsia" w:hAnsi="Times New Roman" w:cs="Times New Roman" w:hint="eastAsia"/>
          <w:sz w:val="22"/>
          <w:szCs w:val="22"/>
        </w:rPr>
        <w:t xml:space="preserve">we believe </w:t>
      </w:r>
      <w:r w:rsidRPr="00D12748">
        <w:rPr>
          <w:rFonts w:ascii="Times New Roman" w:eastAsia="SimSun" w:hAnsi="Times New Roman" w:cs="Times New Roman"/>
          <w:sz w:val="22"/>
          <w:szCs w:val="22"/>
          <w:lang w:eastAsia="zh-CN"/>
        </w:rPr>
        <w:t xml:space="preserve">it can be </w:t>
      </w:r>
      <w:r>
        <w:rPr>
          <w:rFonts w:ascii="Times New Roman" w:eastAsia="SimSun" w:hAnsi="Times New Roman" w:cs="Times New Roman" w:hint="eastAsia"/>
          <w:sz w:val="22"/>
          <w:szCs w:val="22"/>
          <w:lang w:eastAsia="zh-CN"/>
        </w:rPr>
        <w:t>feasible</w:t>
      </w:r>
      <w:r w:rsidRPr="00D12748">
        <w:rPr>
          <w:rFonts w:ascii="Times New Roman" w:eastAsia="SimSun" w:hAnsi="Times New Roman" w:cs="Times New Roman"/>
          <w:sz w:val="22"/>
          <w:szCs w:val="22"/>
          <w:lang w:eastAsia="zh-CN"/>
        </w:rPr>
        <w:t xml:space="preserve"> to support FDM for R2D</w:t>
      </w:r>
      <w:r>
        <w:rPr>
          <w:rFonts w:ascii="Times New Roman" w:eastAsiaTheme="minorEastAsia" w:hAnsi="Times New Roman" w:cs="Times New Roman" w:hint="eastAsia"/>
          <w:sz w:val="22"/>
          <w:szCs w:val="22"/>
        </w:rPr>
        <w:t>.</w:t>
      </w:r>
    </w:p>
    <w:p w14:paraId="443B00BD" w14:textId="2199C014" w:rsidR="00DC41E7" w:rsidRPr="00552C1C" w:rsidRDefault="00DC41E7" w:rsidP="00DC41E7">
      <w:pPr>
        <w:spacing w:after="50"/>
        <w:jc w:val="both"/>
        <w:rPr>
          <w:rFonts w:ascii="Times New Roman" w:eastAsiaTheme="minorEastAsia" w:hAnsi="Times New Roman" w:cs="Times New Roman"/>
          <w:b/>
          <w:bCs/>
          <w:sz w:val="22"/>
          <w:szCs w:val="22"/>
          <w:u w:val="single"/>
        </w:rPr>
      </w:pPr>
      <w:r w:rsidRPr="00552C1C">
        <w:rPr>
          <w:rFonts w:ascii="Times New Roman" w:eastAsiaTheme="minorEastAsia" w:hAnsi="Times New Roman" w:cs="Times New Roman"/>
          <w:b/>
          <w:bCs/>
          <w:sz w:val="22"/>
          <w:szCs w:val="22"/>
          <w:u w:val="single"/>
        </w:rPr>
        <w:t>O</w:t>
      </w:r>
      <w:r w:rsidRPr="00552C1C">
        <w:rPr>
          <w:rFonts w:ascii="Times New Roman" w:eastAsiaTheme="minorEastAsia" w:hAnsi="Times New Roman" w:cs="Times New Roman" w:hint="eastAsia"/>
          <w:b/>
          <w:bCs/>
          <w:sz w:val="22"/>
          <w:szCs w:val="22"/>
          <w:u w:val="single"/>
        </w:rPr>
        <w:t xml:space="preserve">bservation </w:t>
      </w:r>
      <w:r w:rsidR="00E2063F">
        <w:rPr>
          <w:rFonts w:ascii="Times New Roman" w:eastAsiaTheme="minorEastAsia" w:hAnsi="Times New Roman" w:cs="Times New Roman" w:hint="eastAsia"/>
          <w:b/>
          <w:bCs/>
          <w:sz w:val="22"/>
          <w:szCs w:val="22"/>
          <w:u w:val="single"/>
        </w:rPr>
        <w:t>7</w:t>
      </w:r>
      <w:r w:rsidRPr="00552C1C">
        <w:rPr>
          <w:rFonts w:ascii="Times New Roman" w:eastAsiaTheme="minorEastAsia" w:hAnsi="Times New Roman" w:cs="Times New Roman" w:hint="eastAsia"/>
          <w:b/>
          <w:bCs/>
          <w:sz w:val="22"/>
          <w:szCs w:val="22"/>
          <w:u w:val="single"/>
        </w:rPr>
        <w:t xml:space="preserve">: </w:t>
      </w:r>
    </w:p>
    <w:p w14:paraId="26983292" w14:textId="77777777" w:rsidR="00DC41E7" w:rsidRPr="00E83E03" w:rsidRDefault="00DC41E7" w:rsidP="00DC41E7">
      <w:pPr>
        <w:spacing w:after="50"/>
        <w:jc w:val="both"/>
        <w:rPr>
          <w:rFonts w:ascii="Times New Roman" w:eastAsiaTheme="minorEastAsia" w:hAnsi="Times New Roman" w:cs="Times New Roman"/>
          <w:b/>
          <w:bCs/>
          <w:sz w:val="22"/>
          <w:szCs w:val="22"/>
        </w:rPr>
      </w:pPr>
      <w:r w:rsidRPr="00E83E03">
        <w:rPr>
          <w:rFonts w:ascii="Times New Roman" w:eastAsiaTheme="minorEastAsia" w:hAnsi="Times New Roman" w:cs="Times New Roman" w:hint="eastAsia"/>
          <w:b/>
          <w:bCs/>
          <w:sz w:val="22"/>
          <w:szCs w:val="22"/>
        </w:rPr>
        <w:t>For R2D, FDM is feasible</w:t>
      </w:r>
      <w:r>
        <w:rPr>
          <w:rFonts w:ascii="Times New Roman" w:eastAsiaTheme="minorEastAsia" w:hAnsi="Times New Roman" w:cs="Times New Roman" w:hint="eastAsia"/>
          <w:b/>
          <w:bCs/>
          <w:sz w:val="22"/>
          <w:szCs w:val="22"/>
        </w:rPr>
        <w:t xml:space="preserve"> for device 2b and C with IF/ZIF receiver architecture which supports IF or BB filter.</w:t>
      </w:r>
    </w:p>
    <w:p w14:paraId="37D8D1B3" w14:textId="77777777" w:rsidR="00DC41E7" w:rsidRPr="00552C1C" w:rsidRDefault="00DC41E7" w:rsidP="00DC41E7">
      <w:pPr>
        <w:pStyle w:val="aff6"/>
        <w:numPr>
          <w:ilvl w:val="0"/>
          <w:numId w:val="31"/>
        </w:numPr>
        <w:spacing w:after="50"/>
        <w:ind w:leftChars="0"/>
        <w:jc w:val="both"/>
        <w:rPr>
          <w:rFonts w:ascii="Times New Roman" w:eastAsiaTheme="minorEastAsia" w:hAnsi="Times New Roman" w:cs="Times New Roman"/>
          <w:b/>
          <w:bCs/>
          <w:sz w:val="22"/>
          <w:szCs w:val="22"/>
        </w:rPr>
      </w:pPr>
      <w:r w:rsidRPr="00E83E03">
        <w:rPr>
          <w:rFonts w:ascii="Times New Roman" w:eastAsiaTheme="minorEastAsia" w:hAnsi="Times New Roman" w:cs="Times New Roman"/>
          <w:b/>
          <w:bCs/>
          <w:sz w:val="22"/>
          <w:szCs w:val="22"/>
        </w:rPr>
        <w:t>N</w:t>
      </w:r>
      <w:r w:rsidRPr="00E83E03">
        <w:rPr>
          <w:rFonts w:ascii="Times New Roman" w:eastAsiaTheme="minorEastAsia" w:hAnsi="Times New Roman" w:cs="Times New Roman" w:hint="eastAsia"/>
          <w:b/>
          <w:bCs/>
          <w:sz w:val="22"/>
          <w:szCs w:val="22"/>
        </w:rPr>
        <w:t>ote: It has already been captured in TR</w:t>
      </w:r>
      <w:r>
        <w:rPr>
          <w:rFonts w:ascii="Times New Roman" w:eastAsiaTheme="minorEastAsia" w:hAnsi="Times New Roman" w:cs="Times New Roman" w:hint="eastAsia"/>
          <w:b/>
          <w:bCs/>
          <w:sz w:val="22"/>
          <w:szCs w:val="22"/>
        </w:rPr>
        <w:t xml:space="preserve"> </w:t>
      </w:r>
      <w:r w:rsidRPr="00E83E03">
        <w:rPr>
          <w:rFonts w:ascii="Times New Roman" w:eastAsiaTheme="minorEastAsia" w:hAnsi="Times New Roman" w:cs="Times New Roman" w:hint="eastAsia"/>
          <w:b/>
          <w:bCs/>
          <w:sz w:val="22"/>
          <w:szCs w:val="22"/>
        </w:rPr>
        <w:t>38.769</w:t>
      </w:r>
      <w:r>
        <w:rPr>
          <w:rFonts w:ascii="Times New Roman" w:eastAsiaTheme="minorEastAsia" w:hAnsi="Times New Roman" w:cs="Times New Roman" w:hint="eastAsia"/>
          <w:b/>
          <w:bCs/>
          <w:sz w:val="22"/>
          <w:szCs w:val="22"/>
        </w:rPr>
        <w:t xml:space="preserve"> for device 2b</w:t>
      </w:r>
      <w:r w:rsidRPr="00E83E03">
        <w:rPr>
          <w:rFonts w:ascii="Times New Roman" w:eastAsiaTheme="minorEastAsia" w:hAnsi="Times New Roman" w:cs="Times New Roman" w:hint="eastAsia"/>
          <w:b/>
          <w:bCs/>
          <w:sz w:val="22"/>
          <w:szCs w:val="22"/>
        </w:rPr>
        <w:t>.</w:t>
      </w:r>
    </w:p>
    <w:p w14:paraId="13F17E85" w14:textId="77777777" w:rsidR="00DC41E7" w:rsidRDefault="00DC41E7" w:rsidP="00DC41E7">
      <w:pPr>
        <w:spacing w:beforeLines="50" w:before="120" w:afterLines="50" w:after="120"/>
        <w:rPr>
          <w:rFonts w:ascii="Times New Roman" w:eastAsiaTheme="minorEastAsia" w:hAnsi="Times New Roman" w:cs="Times New Roman"/>
          <w:sz w:val="22"/>
          <w:szCs w:val="18"/>
        </w:rPr>
      </w:pPr>
      <w:r>
        <w:rPr>
          <w:rFonts w:ascii="Times New Roman" w:eastAsiaTheme="minorEastAsia" w:hAnsi="Times New Roman" w:cs="Times New Roman"/>
          <w:sz w:val="22"/>
          <w:szCs w:val="18"/>
        </w:rPr>
        <w:t>F</w:t>
      </w:r>
      <w:r>
        <w:rPr>
          <w:rFonts w:ascii="Times New Roman" w:eastAsiaTheme="minorEastAsia" w:hAnsi="Times New Roman" w:cs="Times New Roman" w:hint="eastAsia"/>
          <w:sz w:val="22"/>
          <w:szCs w:val="18"/>
        </w:rPr>
        <w:t xml:space="preserve">or the frequency </w:t>
      </w:r>
      <w:r>
        <w:rPr>
          <w:rFonts w:ascii="Times New Roman" w:eastAsiaTheme="minorEastAsia" w:hAnsi="Times New Roman" w:cs="Times New Roman"/>
          <w:sz w:val="22"/>
          <w:szCs w:val="18"/>
        </w:rPr>
        <w:t>resource</w:t>
      </w:r>
      <w:r>
        <w:rPr>
          <w:rFonts w:ascii="Times New Roman" w:eastAsiaTheme="minorEastAsia" w:hAnsi="Times New Roman" w:cs="Times New Roman" w:hint="eastAsia"/>
          <w:sz w:val="22"/>
          <w:szCs w:val="18"/>
        </w:rPr>
        <w:t xml:space="preserve"> determination for </w:t>
      </w:r>
      <w:proofErr w:type="spellStart"/>
      <w:r>
        <w:rPr>
          <w:rFonts w:ascii="Times New Roman" w:eastAsiaTheme="minorEastAsia" w:hAnsi="Times New Roman" w:cs="Times New Roman" w:hint="eastAsia"/>
          <w:sz w:val="22"/>
          <w:szCs w:val="18"/>
        </w:rPr>
        <w:t>FDMed</w:t>
      </w:r>
      <w:proofErr w:type="spellEnd"/>
      <w:r>
        <w:rPr>
          <w:rFonts w:ascii="Times New Roman" w:eastAsiaTheme="minorEastAsia" w:hAnsi="Times New Roman" w:cs="Times New Roman" w:hint="eastAsia"/>
          <w:sz w:val="22"/>
          <w:szCs w:val="18"/>
        </w:rPr>
        <w:t xml:space="preserve"> R2D, assuming Msg2 for example, one possible solution is based on the association with previous reception/transmission. </w:t>
      </w:r>
      <w:r>
        <w:rPr>
          <w:rFonts w:ascii="Times New Roman" w:eastAsiaTheme="minorEastAsia" w:hAnsi="Times New Roman" w:cs="Times New Roman"/>
          <w:sz w:val="22"/>
          <w:szCs w:val="18"/>
        </w:rPr>
        <w:t>M</w:t>
      </w:r>
      <w:r>
        <w:rPr>
          <w:rFonts w:ascii="Times New Roman" w:eastAsiaTheme="minorEastAsia" w:hAnsi="Times New Roman" w:cs="Times New Roman" w:hint="eastAsia"/>
          <w:sz w:val="22"/>
          <w:szCs w:val="18"/>
        </w:rPr>
        <w:t xml:space="preserve">ore specifically, frequency resource for Msg2 can be associated with the occasion where the device transmits Msg1. </w:t>
      </w:r>
      <w:r>
        <w:rPr>
          <w:rFonts w:ascii="Times New Roman" w:eastAsiaTheme="minorEastAsia" w:hAnsi="Times New Roman" w:cs="Times New Roman"/>
          <w:sz w:val="22"/>
          <w:szCs w:val="18"/>
        </w:rPr>
        <w:t>S</w:t>
      </w:r>
      <w:r>
        <w:rPr>
          <w:rFonts w:ascii="Times New Roman" w:eastAsiaTheme="minorEastAsia" w:hAnsi="Times New Roman" w:cs="Times New Roman" w:hint="eastAsia"/>
          <w:sz w:val="22"/>
          <w:szCs w:val="18"/>
        </w:rPr>
        <w:t xml:space="preserve">uch association can be specified in spec or indicated in A-IoT paging in this case. </w:t>
      </w:r>
      <w:r>
        <w:rPr>
          <w:rFonts w:ascii="Times New Roman" w:eastAsiaTheme="minorEastAsia" w:hAnsi="Times New Roman" w:cs="Times New Roman"/>
          <w:sz w:val="22"/>
          <w:szCs w:val="18"/>
        </w:rPr>
        <w:t>I</w:t>
      </w:r>
      <w:r>
        <w:rPr>
          <w:rFonts w:ascii="Times New Roman" w:eastAsiaTheme="minorEastAsia" w:hAnsi="Times New Roman" w:cs="Times New Roman" w:hint="eastAsia"/>
          <w:sz w:val="22"/>
          <w:szCs w:val="18"/>
        </w:rPr>
        <w:t xml:space="preserve">n addition, for other potential R2D message where FDM can be applied, </w:t>
      </w:r>
      <w:proofErr w:type="gramStart"/>
      <w:r>
        <w:rPr>
          <w:rFonts w:ascii="Times New Roman" w:eastAsiaTheme="minorEastAsia" w:hAnsi="Times New Roman" w:cs="Times New Roman" w:hint="eastAsia"/>
          <w:sz w:val="22"/>
          <w:szCs w:val="18"/>
        </w:rPr>
        <w:t>reader</w:t>
      </w:r>
      <w:proofErr w:type="gramEnd"/>
      <w:r>
        <w:rPr>
          <w:rFonts w:ascii="Times New Roman" w:eastAsiaTheme="minorEastAsia" w:hAnsi="Times New Roman" w:cs="Times New Roman" w:hint="eastAsia"/>
          <w:sz w:val="22"/>
          <w:szCs w:val="18"/>
        </w:rPr>
        <w:t xml:space="preserve"> can </w:t>
      </w:r>
      <w:r>
        <w:rPr>
          <w:rFonts w:ascii="Times New Roman" w:eastAsiaTheme="minorEastAsia" w:hAnsi="Times New Roman" w:cs="Times New Roman"/>
          <w:sz w:val="22"/>
          <w:szCs w:val="18"/>
        </w:rPr>
        <w:t>simply</w:t>
      </w:r>
      <w:r>
        <w:rPr>
          <w:rFonts w:ascii="Times New Roman" w:eastAsiaTheme="minorEastAsia" w:hAnsi="Times New Roman" w:cs="Times New Roman" w:hint="eastAsia"/>
          <w:sz w:val="22"/>
          <w:szCs w:val="18"/>
        </w:rPr>
        <w:t xml:space="preserve"> indicate the frequency resource of subsequent R2D reception, e.g., broadcast information indicates the frequency resource of potential subsequent R2D reception to offload R2D resources.</w:t>
      </w:r>
    </w:p>
    <w:p w14:paraId="328F7A86" w14:textId="122B3608" w:rsidR="00DC41E7" w:rsidRPr="00272CF1" w:rsidRDefault="00DC41E7" w:rsidP="00DC41E7">
      <w:pPr>
        <w:spacing w:beforeLines="50" w:before="120" w:afterLines="50" w:after="120"/>
        <w:rPr>
          <w:rFonts w:ascii="Times New Roman" w:eastAsiaTheme="minorEastAsia" w:hAnsi="Times New Roman" w:cs="Times New Roman"/>
          <w:b/>
          <w:bCs/>
          <w:sz w:val="22"/>
          <w:szCs w:val="18"/>
          <w:u w:val="single"/>
        </w:rPr>
      </w:pPr>
      <w:r w:rsidRPr="00272CF1">
        <w:rPr>
          <w:rFonts w:ascii="Times New Roman" w:eastAsiaTheme="minorEastAsia" w:hAnsi="Times New Roman" w:cs="Times New Roman" w:hint="eastAsia"/>
          <w:b/>
          <w:bCs/>
          <w:sz w:val="22"/>
          <w:szCs w:val="18"/>
          <w:u w:val="single"/>
        </w:rPr>
        <w:lastRenderedPageBreak/>
        <w:t xml:space="preserve">Proposal </w:t>
      </w:r>
      <w:r w:rsidR="000505FC">
        <w:rPr>
          <w:rFonts w:ascii="Times New Roman" w:eastAsiaTheme="minorEastAsia" w:hAnsi="Times New Roman" w:cs="Times New Roman" w:hint="eastAsia"/>
          <w:b/>
          <w:bCs/>
          <w:sz w:val="22"/>
          <w:szCs w:val="18"/>
          <w:u w:val="single"/>
        </w:rPr>
        <w:t>8</w:t>
      </w:r>
      <w:r w:rsidRPr="00272CF1">
        <w:rPr>
          <w:rFonts w:ascii="Times New Roman" w:eastAsiaTheme="minorEastAsia" w:hAnsi="Times New Roman" w:cs="Times New Roman" w:hint="eastAsia"/>
          <w:b/>
          <w:bCs/>
          <w:sz w:val="22"/>
          <w:szCs w:val="18"/>
          <w:u w:val="single"/>
        </w:rPr>
        <w:t>:</w:t>
      </w:r>
    </w:p>
    <w:p w14:paraId="455C4816" w14:textId="77777777" w:rsidR="00DC41E7" w:rsidRDefault="00DC41E7" w:rsidP="00DC41E7">
      <w:pPr>
        <w:spacing w:afterLines="50" w:after="120"/>
        <w:rPr>
          <w:rFonts w:ascii="Times New Roman" w:eastAsiaTheme="minorEastAsia" w:hAnsi="Times New Roman" w:cs="Times New Roman"/>
          <w:b/>
          <w:bCs/>
          <w:sz w:val="22"/>
          <w:szCs w:val="18"/>
        </w:rPr>
      </w:pPr>
      <w:r>
        <w:rPr>
          <w:rFonts w:ascii="Times New Roman" w:eastAsiaTheme="minorEastAsia" w:hAnsi="Times New Roman" w:cs="Times New Roman" w:hint="eastAsia"/>
          <w:b/>
          <w:bCs/>
          <w:sz w:val="22"/>
          <w:szCs w:val="18"/>
        </w:rPr>
        <w:t>For R2D FDM, consider at least the following options for frequency resource determination.</w:t>
      </w:r>
    </w:p>
    <w:p w14:paraId="004652EE" w14:textId="77777777" w:rsidR="00DC41E7" w:rsidRPr="00284CDE" w:rsidRDefault="00DC41E7" w:rsidP="00DC41E7">
      <w:pPr>
        <w:pStyle w:val="aff6"/>
        <w:numPr>
          <w:ilvl w:val="0"/>
          <w:numId w:val="31"/>
        </w:numPr>
        <w:spacing w:afterLines="50" w:after="120"/>
        <w:ind w:leftChars="0"/>
        <w:rPr>
          <w:rFonts w:ascii="Times New Roman" w:eastAsiaTheme="minorEastAsia" w:hAnsi="Times New Roman" w:cs="Times New Roman"/>
          <w:b/>
          <w:bCs/>
          <w:sz w:val="22"/>
          <w:szCs w:val="18"/>
        </w:rPr>
      </w:pPr>
      <w:r w:rsidRPr="00284CDE">
        <w:rPr>
          <w:rFonts w:ascii="Times New Roman" w:eastAsiaTheme="minorEastAsia" w:hAnsi="Times New Roman" w:cs="Times New Roman"/>
          <w:b/>
          <w:bCs/>
          <w:sz w:val="22"/>
          <w:szCs w:val="18"/>
        </w:rPr>
        <w:t>Opt.1:</w:t>
      </w:r>
      <w:r w:rsidRPr="005C1B95">
        <w:rPr>
          <w:rFonts w:ascii="Times New Roman" w:eastAsiaTheme="minorEastAsia" w:hAnsi="Times New Roman" w:cs="Times New Roman"/>
          <w:b/>
          <w:bCs/>
          <w:sz w:val="22"/>
          <w:szCs w:val="18"/>
        </w:rPr>
        <w:t xml:space="preserve"> </w:t>
      </w:r>
      <w:r w:rsidRPr="00284CDE">
        <w:rPr>
          <w:rFonts w:ascii="Times New Roman" w:eastAsiaTheme="minorEastAsia" w:hAnsi="Times New Roman" w:cs="Times New Roman"/>
          <w:b/>
          <w:bCs/>
          <w:sz w:val="22"/>
          <w:szCs w:val="18"/>
        </w:rPr>
        <w:t>indicated by previous R2D</w:t>
      </w:r>
    </w:p>
    <w:p w14:paraId="24E82D42" w14:textId="77777777" w:rsidR="00DC41E7" w:rsidRPr="004B6CD8" w:rsidRDefault="00DC41E7" w:rsidP="00DC41E7">
      <w:pPr>
        <w:pStyle w:val="aff6"/>
        <w:numPr>
          <w:ilvl w:val="0"/>
          <w:numId w:val="31"/>
        </w:numPr>
        <w:spacing w:afterLines="50" w:after="120"/>
        <w:ind w:leftChars="0"/>
        <w:rPr>
          <w:rFonts w:ascii="Times New Roman" w:eastAsiaTheme="minorEastAsia" w:hAnsi="Times New Roman" w:cs="Times New Roman"/>
          <w:b/>
          <w:bCs/>
          <w:sz w:val="22"/>
          <w:szCs w:val="18"/>
        </w:rPr>
      </w:pPr>
      <w:r w:rsidRPr="00284CDE">
        <w:rPr>
          <w:rFonts w:ascii="Times New Roman" w:eastAsiaTheme="minorEastAsia" w:hAnsi="Times New Roman" w:cs="Times New Roman"/>
          <w:b/>
          <w:bCs/>
          <w:sz w:val="22"/>
          <w:szCs w:val="18"/>
        </w:rPr>
        <w:t xml:space="preserve">Opt.2: </w:t>
      </w:r>
      <w:r>
        <w:rPr>
          <w:rFonts w:ascii="Times New Roman" w:eastAsiaTheme="minorEastAsia" w:hAnsi="Times New Roman" w:cs="Times New Roman" w:hint="eastAsia"/>
          <w:b/>
          <w:bCs/>
          <w:sz w:val="22"/>
          <w:szCs w:val="18"/>
        </w:rPr>
        <w:t xml:space="preserve">in </w:t>
      </w:r>
      <w:r w:rsidRPr="00284CDE">
        <w:rPr>
          <w:rFonts w:ascii="Times New Roman" w:eastAsiaTheme="minorEastAsia" w:hAnsi="Times New Roman" w:cs="Times New Roman"/>
          <w:b/>
          <w:bCs/>
          <w:sz w:val="22"/>
          <w:szCs w:val="18"/>
        </w:rPr>
        <w:t xml:space="preserve">relation to previous </w:t>
      </w:r>
      <w:r>
        <w:rPr>
          <w:rFonts w:ascii="Times New Roman" w:eastAsiaTheme="minorEastAsia" w:hAnsi="Times New Roman" w:cs="Times New Roman" w:hint="eastAsia"/>
          <w:b/>
          <w:bCs/>
          <w:sz w:val="22"/>
          <w:szCs w:val="18"/>
        </w:rPr>
        <w:t>D2R, e.g., Msg2 frequency resource associated with Msg1 occasion.</w:t>
      </w:r>
    </w:p>
    <w:p w14:paraId="7A1D0AAD" w14:textId="77777777" w:rsidR="00DC41E7" w:rsidRDefault="00DC41E7" w:rsidP="00DC41E7">
      <w:pPr>
        <w:spacing w:beforeLines="50" w:before="120" w:afterLines="50" w:after="120"/>
        <w:jc w:val="center"/>
        <w:rPr>
          <w:rFonts w:ascii="Times New Roman" w:eastAsiaTheme="minorEastAsia" w:hAnsi="Times New Roman" w:cs="Times New Roman"/>
          <w:sz w:val="22"/>
          <w:szCs w:val="18"/>
        </w:rPr>
      </w:pPr>
      <w:r>
        <w:rPr>
          <w:rFonts w:ascii="Times New Roman" w:eastAsiaTheme="minorEastAsia" w:hAnsi="Times New Roman" w:cs="Times New Roman"/>
          <w:noProof/>
          <w:sz w:val="22"/>
          <w:szCs w:val="18"/>
        </w:rPr>
        <w:drawing>
          <wp:inline distT="0" distB="0" distL="0" distR="0" wp14:anchorId="0204C080" wp14:editId="6047700B">
            <wp:extent cx="3682365" cy="2353310"/>
            <wp:effectExtent l="0" t="0" r="0" b="0"/>
            <wp:docPr id="134157494" name="図 1" descr="図形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57494" name="図 1" descr="図形 が含まれている画像&#10;&#10;AI 生成コンテンツは誤りを含む可能性があります。"/>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82365" cy="2353310"/>
                    </a:xfrm>
                    <a:prstGeom prst="rect">
                      <a:avLst/>
                    </a:prstGeom>
                    <a:noFill/>
                    <a:ln>
                      <a:noFill/>
                    </a:ln>
                  </pic:spPr>
                </pic:pic>
              </a:graphicData>
            </a:graphic>
          </wp:inline>
        </w:drawing>
      </w:r>
    </w:p>
    <w:p w14:paraId="472F84EF" w14:textId="546A5BDB" w:rsidR="00DC41E7" w:rsidRDefault="00DC41E7" w:rsidP="00DC41E7">
      <w:pPr>
        <w:spacing w:beforeLines="50" w:before="120" w:afterLines="50" w:after="120"/>
        <w:jc w:val="center"/>
        <w:rPr>
          <w:rFonts w:ascii="Times New Roman" w:eastAsiaTheme="minorEastAsia" w:hAnsi="Times New Roman" w:cs="Times New Roman"/>
          <w:sz w:val="22"/>
          <w:szCs w:val="18"/>
        </w:rPr>
      </w:pPr>
      <w:r>
        <w:rPr>
          <w:rFonts w:ascii="Times New Roman" w:eastAsiaTheme="minorEastAsia" w:hAnsi="Times New Roman" w:cs="Times New Roman" w:hint="eastAsia"/>
          <w:sz w:val="22"/>
          <w:szCs w:val="18"/>
        </w:rPr>
        <w:t xml:space="preserve">Figure </w:t>
      </w:r>
      <w:r w:rsidR="000505FC">
        <w:rPr>
          <w:rFonts w:ascii="Times New Roman" w:eastAsiaTheme="minorEastAsia" w:hAnsi="Times New Roman" w:cs="Times New Roman" w:hint="eastAsia"/>
          <w:sz w:val="22"/>
          <w:szCs w:val="18"/>
        </w:rPr>
        <w:t>1</w:t>
      </w:r>
      <w:r>
        <w:rPr>
          <w:rFonts w:ascii="Times New Roman" w:eastAsiaTheme="minorEastAsia" w:hAnsi="Times New Roman" w:cs="Times New Roman" w:hint="eastAsia"/>
          <w:sz w:val="22"/>
          <w:szCs w:val="18"/>
        </w:rPr>
        <w:t>: Msg2 frequency resource associated with Msg1.</w:t>
      </w:r>
    </w:p>
    <w:p w14:paraId="050BA8DB" w14:textId="77777777" w:rsidR="00DC41E7" w:rsidRPr="00542AA3" w:rsidRDefault="00DC41E7" w:rsidP="00DC41E7">
      <w:pPr>
        <w:spacing w:beforeLines="50" w:before="120" w:afterLines="50" w:after="120"/>
        <w:rPr>
          <w:rFonts w:ascii="Times New Roman" w:eastAsiaTheme="minorEastAsia" w:hAnsi="Times New Roman" w:cs="Times New Roman"/>
          <w:sz w:val="22"/>
          <w:szCs w:val="18"/>
        </w:rPr>
      </w:pPr>
      <w:r w:rsidRPr="00542AA3">
        <w:rPr>
          <w:rFonts w:ascii="Times New Roman" w:eastAsiaTheme="minorEastAsia" w:hAnsi="Times New Roman" w:cs="Times New Roman"/>
          <w:sz w:val="22"/>
          <w:szCs w:val="18"/>
        </w:rPr>
        <w:t>I</w:t>
      </w:r>
      <w:r w:rsidRPr="00542AA3">
        <w:rPr>
          <w:rFonts w:ascii="Times New Roman" w:eastAsiaTheme="minorEastAsia" w:hAnsi="Times New Roman" w:cs="Times New Roman" w:hint="eastAsia"/>
          <w:sz w:val="22"/>
          <w:szCs w:val="18"/>
        </w:rPr>
        <w:t xml:space="preserve">n addition, definition on CBW/system BW may need to be clarified for R2D FDM, e.g., whether guard-band is needed b/w </w:t>
      </w:r>
      <w:proofErr w:type="spellStart"/>
      <w:r w:rsidRPr="00542AA3">
        <w:rPr>
          <w:rFonts w:ascii="Times New Roman" w:eastAsiaTheme="minorEastAsia" w:hAnsi="Times New Roman" w:cs="Times New Roman" w:hint="eastAsia"/>
          <w:sz w:val="22"/>
          <w:szCs w:val="18"/>
        </w:rPr>
        <w:t>FDMed</w:t>
      </w:r>
      <w:proofErr w:type="spellEnd"/>
      <w:r w:rsidRPr="00542AA3">
        <w:rPr>
          <w:rFonts w:ascii="Times New Roman" w:eastAsiaTheme="minorEastAsia" w:hAnsi="Times New Roman" w:cs="Times New Roman" w:hint="eastAsia"/>
          <w:sz w:val="22"/>
          <w:szCs w:val="18"/>
        </w:rPr>
        <w:t xml:space="preserve"> resources, how device filter out/retuning, etc. In our understanding, guard band should be ensured in between each </w:t>
      </w:r>
      <w:proofErr w:type="spellStart"/>
      <w:r w:rsidRPr="00542AA3">
        <w:rPr>
          <w:rFonts w:ascii="Times New Roman" w:eastAsiaTheme="minorEastAsia" w:hAnsi="Times New Roman" w:cs="Times New Roman" w:hint="eastAsia"/>
          <w:sz w:val="22"/>
          <w:szCs w:val="18"/>
        </w:rPr>
        <w:t>FDMed</w:t>
      </w:r>
      <w:proofErr w:type="spellEnd"/>
      <w:r w:rsidRPr="00542AA3">
        <w:rPr>
          <w:rFonts w:ascii="Times New Roman" w:eastAsiaTheme="minorEastAsia" w:hAnsi="Times New Roman" w:cs="Times New Roman" w:hint="eastAsia"/>
          <w:sz w:val="22"/>
          <w:szCs w:val="18"/>
        </w:rPr>
        <w:t xml:space="preserve"> resources (as in right figure).</w:t>
      </w:r>
    </w:p>
    <w:p w14:paraId="2B599FD8" w14:textId="77777777" w:rsidR="00DC41E7" w:rsidRDefault="00DC41E7" w:rsidP="00DC41E7">
      <w:pPr>
        <w:spacing w:beforeLines="50" w:before="120" w:afterLines="50" w:after="120"/>
        <w:jc w:val="center"/>
        <w:rPr>
          <w:rFonts w:ascii="Times New Roman" w:eastAsiaTheme="minorEastAsia" w:hAnsi="Times New Roman" w:cs="Times New Roman"/>
          <w:sz w:val="22"/>
          <w:szCs w:val="18"/>
        </w:rPr>
      </w:pPr>
      <w:r>
        <w:rPr>
          <w:rFonts w:ascii="Times New Roman" w:eastAsiaTheme="minorEastAsia" w:hAnsi="Times New Roman" w:cs="Times New Roman"/>
          <w:noProof/>
          <w:sz w:val="22"/>
          <w:szCs w:val="18"/>
        </w:rPr>
        <w:drawing>
          <wp:inline distT="0" distB="0" distL="0" distR="0" wp14:anchorId="09823BAB" wp14:editId="7D5409B9">
            <wp:extent cx="4791710" cy="1322705"/>
            <wp:effectExtent l="0" t="0" r="8890" b="0"/>
            <wp:docPr id="1625984140" name="図 1" descr="メーター, 暗い, 写真, 座る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984140" name="図 1" descr="メーター, 暗い, 写真, 座る が含まれている画像&#10;&#10;AI 生成コンテンツは誤りを含む可能性があります。"/>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91710" cy="1322705"/>
                    </a:xfrm>
                    <a:prstGeom prst="rect">
                      <a:avLst/>
                    </a:prstGeom>
                    <a:noFill/>
                    <a:ln>
                      <a:noFill/>
                    </a:ln>
                  </pic:spPr>
                </pic:pic>
              </a:graphicData>
            </a:graphic>
          </wp:inline>
        </w:drawing>
      </w:r>
    </w:p>
    <w:p w14:paraId="2855E37B" w14:textId="737DCFF5" w:rsidR="00DC41E7" w:rsidRDefault="00DC41E7" w:rsidP="00DC41E7">
      <w:pPr>
        <w:spacing w:beforeLines="50" w:before="120" w:afterLines="50" w:after="120"/>
        <w:jc w:val="center"/>
        <w:rPr>
          <w:rFonts w:ascii="Times New Roman" w:eastAsiaTheme="minorEastAsia" w:hAnsi="Times New Roman" w:cs="Times New Roman"/>
          <w:sz w:val="22"/>
          <w:szCs w:val="18"/>
        </w:rPr>
      </w:pPr>
      <w:r>
        <w:rPr>
          <w:rFonts w:ascii="Times New Roman" w:eastAsiaTheme="minorEastAsia" w:hAnsi="Times New Roman" w:cs="Times New Roman" w:hint="eastAsia"/>
          <w:sz w:val="22"/>
          <w:szCs w:val="18"/>
        </w:rPr>
        <w:t xml:space="preserve">Figure </w:t>
      </w:r>
      <w:r w:rsidR="000505FC">
        <w:rPr>
          <w:rFonts w:ascii="Times New Roman" w:eastAsiaTheme="minorEastAsia" w:hAnsi="Times New Roman" w:cs="Times New Roman" w:hint="eastAsia"/>
          <w:sz w:val="22"/>
          <w:szCs w:val="18"/>
        </w:rPr>
        <w:t>2</w:t>
      </w:r>
      <w:r>
        <w:rPr>
          <w:rFonts w:ascii="Times New Roman" w:eastAsiaTheme="minorEastAsia" w:hAnsi="Times New Roman" w:cs="Times New Roman" w:hint="eastAsia"/>
          <w:sz w:val="22"/>
          <w:szCs w:val="18"/>
        </w:rPr>
        <w:t>: The definition of R2D bandwidth when FDM is supported.</w:t>
      </w:r>
    </w:p>
    <w:p w14:paraId="30B5F97F" w14:textId="171314F3" w:rsidR="00B10CBD" w:rsidRDefault="002F6385" w:rsidP="00B10CBD">
      <w:pPr>
        <w:keepNext/>
        <w:numPr>
          <w:ilvl w:val="1"/>
          <w:numId w:val="39"/>
        </w:numPr>
        <w:spacing w:line="480" w:lineRule="auto"/>
        <w:outlineLvl w:val="1"/>
        <w:rPr>
          <w:rFonts w:ascii="Arial" w:eastAsia="ＭＳ ゴシック" w:hAnsi="Arial" w:cs="Times New Roman"/>
          <w:b/>
          <w:bCs/>
          <w:sz w:val="28"/>
          <w:szCs w:val="21"/>
          <w:lang w:val="en-GB"/>
        </w:rPr>
      </w:pPr>
      <w:r>
        <w:rPr>
          <w:rFonts w:ascii="Arial" w:eastAsia="ＭＳ ゴシック" w:hAnsi="Arial" w:cs="Times New Roman" w:hint="eastAsia"/>
          <w:b/>
          <w:bCs/>
          <w:sz w:val="28"/>
          <w:szCs w:val="21"/>
          <w:lang w:val="en-GB"/>
        </w:rPr>
        <w:t>R2D signal design</w:t>
      </w:r>
    </w:p>
    <w:p w14:paraId="79ADC989" w14:textId="470CF2D1" w:rsidR="00CF0BC1" w:rsidRPr="00CF0BC1" w:rsidRDefault="00CF0BC1" w:rsidP="00CF0BC1">
      <w:pPr>
        <w:keepNext/>
        <w:numPr>
          <w:ilvl w:val="2"/>
          <w:numId w:val="39"/>
        </w:numPr>
        <w:spacing w:before="240" w:after="60"/>
        <w:outlineLvl w:val="2"/>
        <w:rPr>
          <w:rFonts w:ascii="Arial" w:eastAsia="ＭＳ ゴシック" w:hAnsi="Arial" w:cs="Times New Roman"/>
          <w:b/>
          <w:bCs/>
          <w:sz w:val="28"/>
          <w:szCs w:val="21"/>
          <w:lang w:val="en-GB"/>
        </w:rPr>
      </w:pPr>
      <w:r>
        <w:rPr>
          <w:rFonts w:ascii="Arial" w:eastAsia="ＭＳ ゴシック" w:hAnsi="Arial" w:cs="Times New Roman"/>
          <w:b/>
          <w:bCs/>
          <w:sz w:val="28"/>
          <w:szCs w:val="21"/>
          <w:lang w:val="en-GB"/>
        </w:rPr>
        <w:t>R2D signal for start indication</w:t>
      </w:r>
    </w:p>
    <w:p w14:paraId="465651E7" w14:textId="761D76BF" w:rsidR="00BC17AB" w:rsidRPr="00BC17AB" w:rsidRDefault="00BC17AB" w:rsidP="00BC17AB">
      <w:pPr>
        <w:spacing w:beforeLines="50" w:before="120"/>
        <w:jc w:val="both"/>
        <w:rPr>
          <w:rFonts w:ascii="Times New Roman" w:eastAsia="SimSun" w:hAnsi="Times New Roman" w:cs="Times New Roman"/>
          <w:sz w:val="22"/>
          <w:szCs w:val="18"/>
          <w:lang w:val="en-GB" w:eastAsia="zh-CN"/>
        </w:rPr>
      </w:pPr>
      <w:r w:rsidRPr="00BC17AB">
        <w:rPr>
          <w:rFonts w:ascii="Times New Roman" w:eastAsia="SimSun" w:hAnsi="Times New Roman" w:cs="Times New Roman"/>
          <w:sz w:val="22"/>
          <w:szCs w:val="18"/>
          <w:lang w:val="en-GB" w:eastAsia="zh-CN"/>
        </w:rPr>
        <w:t xml:space="preserve">At the RAN1#122 meeting, it was agreed to study the functionality of indicating the start of R2D transmission. In Rel-19, devices continuously monitor SIP to detect the start of R2D transmission. However, in Rel-20 due to high power consumption of device 2b/C, (un)availability direction 2 is important for power saving, where monitoring occasions of L1 R2D control/PRDCH can be known by devices. In such cases, potential usage of SIP preceding </w:t>
      </w:r>
      <w:r w:rsidR="002856A6">
        <w:rPr>
          <w:rFonts w:ascii="Times New Roman" w:eastAsiaTheme="minorEastAsia" w:hAnsi="Times New Roman" w:cs="Times New Roman" w:hint="eastAsia"/>
          <w:sz w:val="22"/>
          <w:szCs w:val="18"/>
          <w:lang w:val="en-GB"/>
        </w:rPr>
        <w:t xml:space="preserve">PRDCH </w:t>
      </w:r>
      <w:r w:rsidRPr="00BC17AB">
        <w:rPr>
          <w:rFonts w:ascii="Times New Roman" w:eastAsia="SimSun" w:hAnsi="Times New Roman" w:cs="Times New Roman"/>
          <w:sz w:val="22"/>
          <w:szCs w:val="18"/>
          <w:lang w:val="en-GB" w:eastAsia="zh-CN"/>
        </w:rPr>
        <w:t xml:space="preserve">can be early termination, i.e., if SIP is not detected at a monitoring occasion, the device skips R2D reception. Thus, regarding whether SIP preceding R2D transmission is necessary, whether monitoring occasions of </w:t>
      </w:r>
      <w:r w:rsidR="0047022D">
        <w:rPr>
          <w:rFonts w:ascii="Times New Roman" w:eastAsiaTheme="minorEastAsia" w:hAnsi="Times New Roman" w:cs="Times New Roman" w:hint="eastAsia"/>
          <w:sz w:val="22"/>
          <w:szCs w:val="18"/>
          <w:lang w:val="en-GB"/>
        </w:rPr>
        <w:t xml:space="preserve">potential R2D reception </w:t>
      </w:r>
      <w:r w:rsidRPr="00BC17AB">
        <w:rPr>
          <w:rFonts w:ascii="Times New Roman" w:eastAsia="SimSun" w:hAnsi="Times New Roman" w:cs="Times New Roman"/>
          <w:sz w:val="22"/>
          <w:szCs w:val="18"/>
          <w:lang w:val="en-GB" w:eastAsia="zh-CN"/>
        </w:rPr>
        <w:t xml:space="preserve">are known by devices should be considered, and if known by devices whether early termination by SIP detection is beneficial should be considered. </w:t>
      </w:r>
    </w:p>
    <w:p w14:paraId="7890DE9C" w14:textId="390996AB" w:rsidR="00BC17AB" w:rsidRPr="00BC17AB" w:rsidRDefault="00BC17AB" w:rsidP="00BC17AB">
      <w:pPr>
        <w:spacing w:beforeLines="50" w:before="120"/>
        <w:jc w:val="both"/>
        <w:rPr>
          <w:rFonts w:ascii="Times New Roman" w:eastAsia="ＭＳ 明朝" w:hAnsi="Times New Roman" w:cs="Times New Roman"/>
          <w:b/>
          <w:bCs/>
          <w:sz w:val="22"/>
          <w:szCs w:val="22"/>
          <w:u w:val="single"/>
        </w:rPr>
      </w:pPr>
      <w:r w:rsidRPr="00BC17AB">
        <w:rPr>
          <w:rFonts w:ascii="Times New Roman" w:eastAsia="ＭＳ 明朝" w:hAnsi="Times New Roman" w:cs="Times New Roman"/>
          <w:b/>
          <w:bCs/>
          <w:sz w:val="22"/>
          <w:szCs w:val="22"/>
          <w:u w:val="single"/>
        </w:rPr>
        <w:t>Observation</w:t>
      </w:r>
      <w:r w:rsidR="00546C34">
        <w:rPr>
          <w:rFonts w:ascii="Times New Roman" w:eastAsia="ＭＳ 明朝" w:hAnsi="Times New Roman" w:cs="Times New Roman" w:hint="eastAsia"/>
          <w:b/>
          <w:bCs/>
          <w:sz w:val="22"/>
          <w:szCs w:val="22"/>
          <w:u w:val="single"/>
        </w:rPr>
        <w:t xml:space="preserve"> </w:t>
      </w:r>
      <w:r w:rsidR="00C21DD5">
        <w:rPr>
          <w:rFonts w:ascii="Times New Roman" w:eastAsia="ＭＳ 明朝" w:hAnsi="Times New Roman" w:cs="Times New Roman" w:hint="eastAsia"/>
          <w:b/>
          <w:bCs/>
          <w:sz w:val="22"/>
          <w:szCs w:val="22"/>
          <w:u w:val="single"/>
        </w:rPr>
        <w:t>8</w:t>
      </w:r>
      <w:r w:rsidRPr="00BC17AB">
        <w:rPr>
          <w:rFonts w:ascii="Times New Roman" w:eastAsia="ＭＳ 明朝" w:hAnsi="Times New Roman" w:cs="Times New Roman"/>
          <w:b/>
          <w:bCs/>
          <w:sz w:val="22"/>
          <w:szCs w:val="22"/>
          <w:u w:val="single"/>
        </w:rPr>
        <w:t xml:space="preserve">: </w:t>
      </w:r>
    </w:p>
    <w:p w14:paraId="68B902C0" w14:textId="25F47CE3" w:rsidR="00BC17AB" w:rsidRPr="00BC17AB" w:rsidRDefault="00EF74C3" w:rsidP="00BC17AB">
      <w:pPr>
        <w:spacing w:after="50"/>
        <w:jc w:val="both"/>
        <w:rPr>
          <w:rFonts w:ascii="Times New Roman" w:eastAsia="SimSun" w:hAnsi="Times New Roman" w:cs="Times New Roman"/>
          <w:b/>
          <w:bCs/>
          <w:sz w:val="22"/>
          <w:szCs w:val="22"/>
          <w:lang w:eastAsia="zh-CN"/>
        </w:rPr>
      </w:pPr>
      <w:r>
        <w:rPr>
          <w:rFonts w:ascii="Times New Roman" w:eastAsia="ＭＳ 明朝" w:hAnsi="Times New Roman" w:cs="Times New Roman" w:hint="eastAsia"/>
          <w:b/>
          <w:bCs/>
          <w:sz w:val="22"/>
          <w:szCs w:val="22"/>
        </w:rPr>
        <w:lastRenderedPageBreak/>
        <w:t xml:space="preserve">When </w:t>
      </w:r>
      <w:r w:rsidR="00BC17AB" w:rsidRPr="00BC17AB">
        <w:rPr>
          <w:rFonts w:ascii="Times New Roman" w:eastAsia="ＭＳ 明朝" w:hAnsi="Times New Roman" w:cs="Times New Roman"/>
          <w:b/>
          <w:bCs/>
          <w:sz w:val="22"/>
          <w:szCs w:val="22"/>
        </w:rPr>
        <w:t>monitoring occasion</w:t>
      </w:r>
      <w:r w:rsidR="00BC17AB" w:rsidRPr="00BC17AB">
        <w:rPr>
          <w:rFonts w:ascii="Times New Roman" w:eastAsia="SimSun" w:hAnsi="Times New Roman" w:cs="Times New Roman"/>
          <w:b/>
          <w:bCs/>
          <w:sz w:val="22"/>
          <w:szCs w:val="22"/>
          <w:lang w:eastAsia="zh-CN"/>
        </w:rPr>
        <w:t>s</w:t>
      </w:r>
      <w:r w:rsidR="00BC17AB" w:rsidRPr="00BC17AB">
        <w:rPr>
          <w:rFonts w:ascii="Times New Roman" w:eastAsia="ＭＳ 明朝" w:hAnsi="Times New Roman" w:cs="Times New Roman"/>
          <w:b/>
          <w:bCs/>
          <w:sz w:val="22"/>
          <w:szCs w:val="22"/>
        </w:rPr>
        <w:t xml:space="preserve"> of </w:t>
      </w:r>
      <w:r w:rsidR="0047022D">
        <w:rPr>
          <w:rFonts w:ascii="Times New Roman" w:eastAsia="ＭＳ 明朝" w:hAnsi="Times New Roman" w:cs="Times New Roman" w:hint="eastAsia"/>
          <w:b/>
          <w:bCs/>
          <w:sz w:val="22"/>
          <w:szCs w:val="22"/>
        </w:rPr>
        <w:t xml:space="preserve">potential R2D reception </w:t>
      </w:r>
      <w:r w:rsidR="00BC17AB" w:rsidRPr="00BC17AB">
        <w:rPr>
          <w:rFonts w:ascii="Times New Roman" w:eastAsia="SimSun" w:hAnsi="Times New Roman" w:cs="Times New Roman"/>
          <w:b/>
          <w:bCs/>
          <w:sz w:val="22"/>
          <w:szCs w:val="22"/>
          <w:lang w:eastAsia="zh-CN"/>
        </w:rPr>
        <w:t>are</w:t>
      </w:r>
      <w:r>
        <w:rPr>
          <w:rFonts w:ascii="Times New Roman" w:eastAsia="ＭＳ 明朝" w:hAnsi="Times New Roman" w:cs="Times New Roman" w:hint="eastAsia"/>
          <w:b/>
          <w:bCs/>
          <w:sz w:val="22"/>
          <w:szCs w:val="22"/>
        </w:rPr>
        <w:t xml:space="preserve"> provided by </w:t>
      </w:r>
      <w:proofErr w:type="gramStart"/>
      <w:r>
        <w:rPr>
          <w:rFonts w:ascii="Times New Roman" w:eastAsia="ＭＳ 明朝" w:hAnsi="Times New Roman" w:cs="Times New Roman" w:hint="eastAsia"/>
          <w:b/>
          <w:bCs/>
          <w:sz w:val="22"/>
          <w:szCs w:val="22"/>
        </w:rPr>
        <w:t>reader</w:t>
      </w:r>
      <w:proofErr w:type="gramEnd"/>
      <w:r>
        <w:rPr>
          <w:rFonts w:ascii="Times New Roman" w:eastAsia="ＭＳ 明朝" w:hAnsi="Times New Roman" w:cs="Times New Roman" w:hint="eastAsia"/>
          <w:b/>
          <w:bCs/>
          <w:sz w:val="22"/>
          <w:szCs w:val="22"/>
        </w:rPr>
        <w:t>, e.g., for R2D command</w:t>
      </w:r>
      <w:r w:rsidR="00BC17AB" w:rsidRPr="00BC17AB">
        <w:rPr>
          <w:rFonts w:ascii="Times New Roman" w:eastAsia="ＭＳ 明朝" w:hAnsi="Times New Roman" w:cs="Times New Roman"/>
          <w:b/>
          <w:bCs/>
          <w:sz w:val="22"/>
          <w:szCs w:val="22"/>
        </w:rPr>
        <w:t xml:space="preserve">, potential usage of SIP preceding PDRCH is early termination, i.e., if SIP is not detected, </w:t>
      </w:r>
      <w:r w:rsidR="00BC17AB" w:rsidRPr="00BC17AB">
        <w:rPr>
          <w:rFonts w:ascii="Times New Roman" w:eastAsia="SimSun" w:hAnsi="Times New Roman" w:cs="Times New Roman"/>
          <w:b/>
          <w:bCs/>
          <w:sz w:val="22"/>
          <w:szCs w:val="22"/>
          <w:lang w:eastAsia="zh-CN"/>
        </w:rPr>
        <w:t xml:space="preserve">the </w:t>
      </w:r>
      <w:r w:rsidR="00BC17AB" w:rsidRPr="00BC17AB">
        <w:rPr>
          <w:rFonts w:ascii="Times New Roman" w:eastAsia="ＭＳ 明朝" w:hAnsi="Times New Roman" w:cs="Times New Roman"/>
          <w:b/>
          <w:bCs/>
          <w:sz w:val="22"/>
          <w:szCs w:val="22"/>
        </w:rPr>
        <w:t>device skips R2D Rx.</w:t>
      </w:r>
    </w:p>
    <w:p w14:paraId="1CAB782A" w14:textId="74F343B3" w:rsidR="00BC17AB" w:rsidRPr="00BC17AB" w:rsidRDefault="00BC17AB" w:rsidP="00BC17AB">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SimSun" w:hAnsi="Times New Roman" w:cs="Times New Roman"/>
          <w:b/>
          <w:bCs/>
          <w:sz w:val="22"/>
          <w:szCs w:val="22"/>
          <w:u w:val="single"/>
          <w:lang w:eastAsia="zh-CN"/>
        </w:rPr>
        <w:t>Proposal</w:t>
      </w:r>
      <w:r w:rsidR="00546C34">
        <w:rPr>
          <w:rFonts w:ascii="Times New Roman" w:eastAsiaTheme="minorEastAsia" w:hAnsi="Times New Roman" w:cs="Times New Roman" w:hint="eastAsia"/>
          <w:b/>
          <w:bCs/>
          <w:sz w:val="22"/>
          <w:szCs w:val="22"/>
          <w:u w:val="single"/>
        </w:rPr>
        <w:t xml:space="preserve"> </w:t>
      </w:r>
      <w:r w:rsidR="00C21DD5">
        <w:rPr>
          <w:rFonts w:ascii="Times New Roman" w:eastAsiaTheme="minorEastAsia" w:hAnsi="Times New Roman" w:cs="Times New Roman" w:hint="eastAsia"/>
          <w:b/>
          <w:bCs/>
          <w:sz w:val="22"/>
          <w:szCs w:val="22"/>
          <w:u w:val="single"/>
        </w:rPr>
        <w:t>9</w:t>
      </w:r>
      <w:r w:rsidRPr="00BC17AB">
        <w:rPr>
          <w:rFonts w:ascii="Times New Roman" w:eastAsia="SimSun" w:hAnsi="Times New Roman" w:cs="Times New Roman"/>
          <w:b/>
          <w:bCs/>
          <w:sz w:val="22"/>
          <w:szCs w:val="22"/>
          <w:u w:val="single"/>
          <w:lang w:eastAsia="zh-CN"/>
        </w:rPr>
        <w:t xml:space="preserve">: </w:t>
      </w:r>
    </w:p>
    <w:p w14:paraId="792D92C2" w14:textId="2282F4E3" w:rsidR="00BC17AB" w:rsidRPr="00BC17AB" w:rsidRDefault="00BC17AB" w:rsidP="00BC17AB">
      <w:pPr>
        <w:spacing w:after="50"/>
        <w:jc w:val="both"/>
        <w:rPr>
          <w:rFonts w:ascii="Times New Roman" w:eastAsia="SimSun" w:hAnsi="Times New Roman" w:cs="Times New Roman"/>
          <w:b/>
          <w:bCs/>
          <w:sz w:val="22"/>
          <w:szCs w:val="22"/>
          <w:lang w:eastAsia="zh-CN"/>
        </w:rPr>
      </w:pPr>
      <w:r w:rsidRPr="00BC17AB">
        <w:rPr>
          <w:rFonts w:ascii="Times New Roman" w:eastAsia="SimSun" w:hAnsi="Times New Roman" w:cs="Times New Roman"/>
          <w:b/>
          <w:bCs/>
          <w:sz w:val="22"/>
          <w:szCs w:val="22"/>
          <w:lang w:eastAsia="zh-CN"/>
        </w:rPr>
        <w:t xml:space="preserve">Study necessity of SIP preceding PRDCH considering </w:t>
      </w:r>
    </w:p>
    <w:p w14:paraId="7098C65A" w14:textId="4FA0D4B7" w:rsidR="00BC17AB" w:rsidRPr="00BC17AB" w:rsidRDefault="00BC17AB" w:rsidP="00BC17AB">
      <w:pPr>
        <w:numPr>
          <w:ilvl w:val="0"/>
          <w:numId w:val="43"/>
        </w:numPr>
        <w:spacing w:after="50"/>
        <w:jc w:val="both"/>
        <w:rPr>
          <w:rFonts w:ascii="Times New Roman" w:eastAsia="SimSun" w:hAnsi="Times New Roman" w:cs="Times New Roman"/>
          <w:b/>
          <w:bCs/>
          <w:sz w:val="22"/>
          <w:szCs w:val="22"/>
          <w:lang w:eastAsia="zh-CN"/>
        </w:rPr>
      </w:pPr>
      <w:r w:rsidRPr="00BC17AB">
        <w:rPr>
          <w:rFonts w:ascii="Times New Roman" w:eastAsia="SimSun" w:hAnsi="Times New Roman" w:cs="Times New Roman"/>
          <w:b/>
          <w:bCs/>
          <w:sz w:val="22"/>
          <w:szCs w:val="22"/>
          <w:lang w:eastAsia="zh-CN"/>
        </w:rPr>
        <w:t xml:space="preserve"> whether early termination by R2D SIP is beneficial</w:t>
      </w:r>
      <w:r w:rsidR="00EF74C3">
        <w:rPr>
          <w:rFonts w:ascii="Times New Roman" w:eastAsiaTheme="minorEastAsia" w:hAnsi="Times New Roman" w:cs="Times New Roman" w:hint="eastAsia"/>
          <w:b/>
          <w:bCs/>
          <w:sz w:val="22"/>
          <w:szCs w:val="22"/>
        </w:rPr>
        <w:t xml:space="preserve"> </w:t>
      </w:r>
      <w:r w:rsidR="00EF74C3">
        <w:rPr>
          <w:rFonts w:ascii="Times New Roman" w:eastAsia="ＭＳ 明朝" w:hAnsi="Times New Roman" w:cs="Times New Roman" w:hint="eastAsia"/>
          <w:b/>
          <w:bCs/>
          <w:sz w:val="22"/>
          <w:szCs w:val="22"/>
        </w:rPr>
        <w:t xml:space="preserve">when </w:t>
      </w:r>
      <w:r w:rsidR="00EF74C3" w:rsidRPr="00BC17AB">
        <w:rPr>
          <w:rFonts w:ascii="Times New Roman" w:eastAsia="ＭＳ 明朝" w:hAnsi="Times New Roman" w:cs="Times New Roman"/>
          <w:b/>
          <w:bCs/>
          <w:sz w:val="22"/>
          <w:szCs w:val="22"/>
        </w:rPr>
        <w:t>monitoring occasion</w:t>
      </w:r>
      <w:r w:rsidR="00EF74C3" w:rsidRPr="00BC17AB">
        <w:rPr>
          <w:rFonts w:ascii="Times New Roman" w:eastAsia="SimSun" w:hAnsi="Times New Roman" w:cs="Times New Roman"/>
          <w:b/>
          <w:bCs/>
          <w:sz w:val="22"/>
          <w:szCs w:val="22"/>
          <w:lang w:eastAsia="zh-CN"/>
        </w:rPr>
        <w:t>s</w:t>
      </w:r>
      <w:r w:rsidR="00EF74C3" w:rsidRPr="00BC17AB">
        <w:rPr>
          <w:rFonts w:ascii="Times New Roman" w:eastAsia="ＭＳ 明朝" w:hAnsi="Times New Roman" w:cs="Times New Roman"/>
          <w:b/>
          <w:bCs/>
          <w:sz w:val="22"/>
          <w:szCs w:val="22"/>
        </w:rPr>
        <w:t xml:space="preserve"> of </w:t>
      </w:r>
      <w:r w:rsidR="00EF74C3">
        <w:rPr>
          <w:rFonts w:ascii="Times New Roman" w:eastAsia="ＭＳ 明朝" w:hAnsi="Times New Roman" w:cs="Times New Roman" w:hint="eastAsia"/>
          <w:b/>
          <w:bCs/>
          <w:sz w:val="22"/>
          <w:szCs w:val="22"/>
        </w:rPr>
        <w:t xml:space="preserve">potential R2D reception </w:t>
      </w:r>
      <w:r w:rsidR="00EF74C3" w:rsidRPr="00BC17AB">
        <w:rPr>
          <w:rFonts w:ascii="Times New Roman" w:eastAsia="SimSun" w:hAnsi="Times New Roman" w:cs="Times New Roman"/>
          <w:b/>
          <w:bCs/>
          <w:sz w:val="22"/>
          <w:szCs w:val="22"/>
          <w:lang w:eastAsia="zh-CN"/>
        </w:rPr>
        <w:t>are</w:t>
      </w:r>
      <w:r w:rsidR="00EF74C3">
        <w:rPr>
          <w:rFonts w:ascii="Times New Roman" w:eastAsia="ＭＳ 明朝" w:hAnsi="Times New Roman" w:cs="Times New Roman" w:hint="eastAsia"/>
          <w:b/>
          <w:bCs/>
          <w:sz w:val="22"/>
          <w:szCs w:val="22"/>
        </w:rPr>
        <w:t xml:space="preserve"> provided by </w:t>
      </w:r>
      <w:proofErr w:type="gramStart"/>
      <w:r w:rsidR="00EF74C3">
        <w:rPr>
          <w:rFonts w:ascii="Times New Roman" w:eastAsia="ＭＳ 明朝" w:hAnsi="Times New Roman" w:cs="Times New Roman" w:hint="eastAsia"/>
          <w:b/>
          <w:bCs/>
          <w:sz w:val="22"/>
          <w:szCs w:val="22"/>
        </w:rPr>
        <w:t>reader</w:t>
      </w:r>
      <w:proofErr w:type="gramEnd"/>
      <w:r w:rsidR="00EF74C3">
        <w:rPr>
          <w:rFonts w:ascii="Times New Roman" w:eastAsia="ＭＳ 明朝" w:hAnsi="Times New Roman" w:cs="Times New Roman" w:hint="eastAsia"/>
          <w:b/>
          <w:bCs/>
          <w:sz w:val="22"/>
          <w:szCs w:val="22"/>
        </w:rPr>
        <w:t xml:space="preserve">, </w:t>
      </w:r>
      <w:r w:rsidR="00EF74C3">
        <w:rPr>
          <w:rFonts w:ascii="Times New Roman" w:eastAsiaTheme="minorEastAsia" w:hAnsi="Times New Roman" w:cs="Times New Roman" w:hint="eastAsia"/>
          <w:b/>
          <w:bCs/>
          <w:sz w:val="22"/>
          <w:szCs w:val="22"/>
        </w:rPr>
        <w:t>e.g., for R2D command</w:t>
      </w:r>
      <w:r w:rsidRPr="00BC17AB">
        <w:rPr>
          <w:rFonts w:ascii="Times New Roman" w:eastAsia="SimSun" w:hAnsi="Times New Roman" w:cs="Times New Roman"/>
          <w:b/>
          <w:bCs/>
          <w:sz w:val="22"/>
          <w:szCs w:val="22"/>
          <w:lang w:eastAsia="zh-CN"/>
        </w:rPr>
        <w:t>.</w:t>
      </w:r>
    </w:p>
    <w:p w14:paraId="2FFE5266" w14:textId="77777777" w:rsidR="00BC17AB" w:rsidRPr="00BC17AB" w:rsidRDefault="00BC17AB" w:rsidP="00BC17AB">
      <w:pPr>
        <w:spacing w:beforeLines="50" w:before="120"/>
        <w:jc w:val="both"/>
        <w:rPr>
          <w:rFonts w:ascii="Times New Roman" w:eastAsia="SimSun" w:hAnsi="Times New Roman" w:cs="Times New Roman"/>
          <w:sz w:val="22"/>
          <w:szCs w:val="18"/>
          <w:lang w:val="en-GB" w:eastAsia="zh-CN"/>
        </w:rPr>
      </w:pPr>
      <w:r w:rsidRPr="00BC17AB">
        <w:rPr>
          <w:rFonts w:ascii="Times New Roman" w:eastAsia="SimSun" w:hAnsi="Times New Roman" w:cs="Times New Roman"/>
          <w:sz w:val="22"/>
          <w:szCs w:val="18"/>
          <w:lang w:val="en-GB" w:eastAsia="zh-CN"/>
        </w:rPr>
        <w:t xml:space="preserve">At the RAN1#122bis meeting, it was agreed to study the following options for the functionality of indicating the start of the R2D transmission. </w:t>
      </w:r>
    </w:p>
    <w:tbl>
      <w:tblPr>
        <w:tblStyle w:val="TableGrid2"/>
        <w:tblW w:w="0" w:type="auto"/>
        <w:tblInd w:w="0" w:type="dxa"/>
        <w:tblLook w:val="04A0" w:firstRow="1" w:lastRow="0" w:firstColumn="1" w:lastColumn="0" w:noHBand="0" w:noVBand="1"/>
      </w:tblPr>
      <w:tblGrid>
        <w:gridCol w:w="9962"/>
      </w:tblGrid>
      <w:tr w:rsidR="00BC17AB" w:rsidRPr="00BC17AB" w14:paraId="6968A31D" w14:textId="77777777" w:rsidTr="00BC17AB">
        <w:tc>
          <w:tcPr>
            <w:tcW w:w="9962" w:type="dxa"/>
            <w:tcBorders>
              <w:top w:val="single" w:sz="4" w:space="0" w:color="auto"/>
              <w:left w:val="single" w:sz="4" w:space="0" w:color="auto"/>
              <w:bottom w:val="single" w:sz="4" w:space="0" w:color="auto"/>
              <w:right w:val="single" w:sz="4" w:space="0" w:color="auto"/>
            </w:tcBorders>
            <w:hideMark/>
          </w:tcPr>
          <w:p w14:paraId="4AABD584" w14:textId="77777777" w:rsidR="00BC17AB" w:rsidRPr="00BC17AB" w:rsidRDefault="00BC17AB" w:rsidP="00BC17AB">
            <w:pPr>
              <w:textAlignment w:val="baseline"/>
              <w:rPr>
                <w:rFonts w:ascii="Times New Roman" w:eastAsia="Batang" w:hAnsi="Times New Roman" w:cs="Times New Roman"/>
                <w:b/>
                <w:bCs/>
                <w:sz w:val="20"/>
                <w:lang w:eastAsia="ko-KR"/>
              </w:rPr>
            </w:pPr>
            <w:bookmarkStart w:id="3" w:name="_Hlk213270653"/>
            <w:r w:rsidRPr="00BC17AB">
              <w:rPr>
                <w:rFonts w:ascii="Times New Roman" w:eastAsia="Batang" w:hAnsi="Times New Roman" w:cs="Times New Roman"/>
                <w:b/>
                <w:bCs/>
                <w:sz w:val="20"/>
                <w:highlight w:val="green"/>
                <w:lang w:eastAsia="ko-KR"/>
              </w:rPr>
              <w:t>Agreement</w:t>
            </w:r>
          </w:p>
          <w:p w14:paraId="3D2B0737" w14:textId="77777777" w:rsidR="00BC17AB" w:rsidRPr="00BC17AB" w:rsidRDefault="00BC17AB" w:rsidP="00BC17AB">
            <w:pPr>
              <w:textAlignment w:val="baseline"/>
              <w:rPr>
                <w:rFonts w:ascii="Times New Roman" w:eastAsia="Batang" w:hAnsi="Times New Roman" w:cs="Times New Roman"/>
                <w:sz w:val="20"/>
                <w:lang w:eastAsia="ko-KR"/>
              </w:rPr>
            </w:pPr>
            <w:r w:rsidRPr="00BC17AB">
              <w:rPr>
                <w:rFonts w:ascii="Times New Roman" w:eastAsia="Batang" w:hAnsi="Times New Roman" w:cs="Times New Roman"/>
                <w:sz w:val="20"/>
                <w:lang w:eastAsia="ko-KR"/>
              </w:rPr>
              <w:t>For the functionality of indicating the start of the R2D transmission that contains PRDCH, study at least the following options if the functionality relies on SIP:</w:t>
            </w:r>
          </w:p>
          <w:p w14:paraId="36C08FCA" w14:textId="77777777" w:rsidR="00BC17AB" w:rsidRPr="00BC17AB" w:rsidRDefault="00BC17AB" w:rsidP="00BC17AB">
            <w:pPr>
              <w:widowControl w:val="0"/>
              <w:numPr>
                <w:ilvl w:val="0"/>
                <w:numId w:val="44"/>
              </w:numPr>
              <w:contextualSpacing/>
              <w:jc w:val="both"/>
              <w:textAlignment w:val="baseline"/>
              <w:rPr>
                <w:rFonts w:ascii="Times New Roman" w:eastAsia="Batang" w:hAnsi="Times New Roman" w:cs="Times New Roman"/>
                <w:sz w:val="20"/>
                <w:lang w:eastAsia="ko-KR"/>
              </w:rPr>
            </w:pPr>
            <w:r w:rsidRPr="00BC17AB">
              <w:rPr>
                <w:rFonts w:ascii="Times New Roman" w:eastAsia="Batang" w:hAnsi="Times New Roman" w:cs="Times New Roman"/>
                <w:sz w:val="20"/>
                <w:lang w:eastAsia="ko-KR"/>
              </w:rPr>
              <w:t>Option 1: binary sequence-based SIP (e.g</w:t>
            </w:r>
            <w:r w:rsidRPr="00BC17AB">
              <w:rPr>
                <w:rFonts w:ascii="Times New Roman" w:eastAsia="SimSun" w:hAnsi="Times New Roman" w:cs="Times New Roman"/>
                <w:sz w:val="20"/>
                <w:lang w:eastAsia="zh-CN"/>
              </w:rPr>
              <w:t>.,</w:t>
            </w:r>
            <w:r w:rsidRPr="00BC17AB">
              <w:rPr>
                <w:rFonts w:ascii="Times New Roman" w:eastAsia="Batang" w:hAnsi="Times New Roman" w:cs="Times New Roman"/>
                <w:sz w:val="20"/>
                <w:lang w:eastAsia="ko-KR"/>
              </w:rPr>
              <w:t xml:space="preserve"> M-sequence or Golay sequence).</w:t>
            </w:r>
          </w:p>
          <w:p w14:paraId="145904D0" w14:textId="77777777" w:rsidR="00BC17AB" w:rsidRPr="00BC17AB" w:rsidRDefault="00BC17AB" w:rsidP="00BC17AB">
            <w:pPr>
              <w:widowControl w:val="0"/>
              <w:numPr>
                <w:ilvl w:val="0"/>
                <w:numId w:val="44"/>
              </w:numPr>
              <w:contextualSpacing/>
              <w:jc w:val="both"/>
              <w:textAlignment w:val="baseline"/>
              <w:rPr>
                <w:rFonts w:ascii="Times New Roman" w:eastAsia="Batang" w:hAnsi="Times New Roman" w:cs="Times New Roman"/>
                <w:sz w:val="20"/>
                <w:lang w:eastAsia="ko-KR"/>
              </w:rPr>
            </w:pPr>
            <w:r w:rsidRPr="00BC17AB">
              <w:rPr>
                <w:rFonts w:ascii="Times New Roman" w:eastAsia="Batang" w:hAnsi="Times New Roman" w:cs="Times New Roman"/>
                <w:sz w:val="20"/>
                <w:lang w:eastAsia="ko-KR"/>
              </w:rPr>
              <w:t>Option 2: Reuse the Rel-19 SIP.</w:t>
            </w:r>
          </w:p>
          <w:p w14:paraId="361A5D87" w14:textId="77777777" w:rsidR="00BC17AB" w:rsidRPr="00BC17AB" w:rsidRDefault="00BC17AB" w:rsidP="00BC17AB">
            <w:pPr>
              <w:textAlignment w:val="baseline"/>
              <w:rPr>
                <w:rFonts w:ascii="Times New Roman" w:eastAsia="Batang" w:hAnsi="Times New Roman" w:cs="Times New Roman"/>
                <w:b/>
                <w:bCs/>
                <w:sz w:val="20"/>
                <w:lang w:val="en-GB" w:eastAsia="en-US"/>
              </w:rPr>
            </w:pPr>
            <w:r w:rsidRPr="00BC17AB">
              <w:rPr>
                <w:rFonts w:ascii="Times New Roman" w:eastAsia="Batang" w:hAnsi="Times New Roman" w:cs="Times New Roman"/>
                <w:b/>
                <w:bCs/>
                <w:sz w:val="20"/>
                <w:highlight w:val="green"/>
                <w:lang w:val="en-GB" w:eastAsia="en-US"/>
              </w:rPr>
              <w:t>Agreement</w:t>
            </w:r>
          </w:p>
          <w:p w14:paraId="2C82E633" w14:textId="77777777" w:rsidR="00BC17AB" w:rsidRPr="00BC17AB" w:rsidRDefault="00BC17AB" w:rsidP="00BC17AB">
            <w:pPr>
              <w:textAlignment w:val="baseline"/>
              <w:rPr>
                <w:rFonts w:ascii="Times New Roman" w:eastAsia="Batang" w:hAnsi="Times New Roman" w:cs="Times New Roman"/>
                <w:sz w:val="20"/>
                <w:lang w:val="en-GB" w:eastAsia="en-US"/>
              </w:rPr>
            </w:pPr>
            <w:r w:rsidRPr="00BC17AB">
              <w:rPr>
                <w:rFonts w:ascii="Times New Roman" w:eastAsia="Batang" w:hAnsi="Times New Roman" w:cs="Times New Roman"/>
                <w:sz w:val="20"/>
                <w:lang w:val="en-GB" w:eastAsia="en-US"/>
              </w:rPr>
              <w:t>For the study of R2D binary sequence-based SIP, study the following aspects:</w:t>
            </w:r>
          </w:p>
          <w:p w14:paraId="34C60A6B" w14:textId="77777777" w:rsidR="00BC17AB" w:rsidRPr="00BC17AB" w:rsidRDefault="00BC17AB" w:rsidP="00BC17AB">
            <w:pPr>
              <w:numPr>
                <w:ilvl w:val="0"/>
                <w:numId w:val="44"/>
              </w:numPr>
              <w:textAlignment w:val="baseline"/>
              <w:rPr>
                <w:rFonts w:ascii="Times New Roman" w:eastAsia="Batang" w:hAnsi="Times New Roman" w:cs="Times New Roman"/>
                <w:sz w:val="20"/>
                <w:lang w:val="en-GB" w:eastAsia="en-US"/>
              </w:rPr>
            </w:pPr>
            <w:r w:rsidRPr="00BC17AB">
              <w:rPr>
                <w:rFonts w:ascii="Times New Roman" w:eastAsia="Batang" w:hAnsi="Times New Roman" w:cs="Times New Roman"/>
                <w:sz w:val="20"/>
                <w:lang w:val="en-GB" w:eastAsia="en-US"/>
              </w:rPr>
              <w:t>Sequence type</w:t>
            </w:r>
          </w:p>
          <w:p w14:paraId="2C8A872F" w14:textId="77777777" w:rsidR="00BC17AB" w:rsidRPr="00BC17AB" w:rsidRDefault="00BC17AB" w:rsidP="00BC17AB">
            <w:pPr>
              <w:numPr>
                <w:ilvl w:val="1"/>
                <w:numId w:val="44"/>
              </w:numPr>
              <w:textAlignment w:val="baseline"/>
              <w:rPr>
                <w:rFonts w:ascii="Times New Roman" w:eastAsia="Batang" w:hAnsi="Times New Roman" w:cs="Times New Roman"/>
                <w:sz w:val="20"/>
                <w:lang w:val="en-GB" w:eastAsia="en-US"/>
              </w:rPr>
            </w:pPr>
            <w:r w:rsidRPr="00BC17AB">
              <w:rPr>
                <w:rFonts w:ascii="Times New Roman" w:eastAsia="Batang" w:hAnsi="Times New Roman" w:cs="Times New Roman"/>
                <w:sz w:val="20"/>
                <w:lang w:val="en-GB" w:eastAsia="en-US"/>
              </w:rPr>
              <w:t>Option 1: m-sequence</w:t>
            </w:r>
          </w:p>
          <w:p w14:paraId="5970E785" w14:textId="77777777" w:rsidR="00BC17AB" w:rsidRPr="00BC17AB" w:rsidRDefault="00BC17AB" w:rsidP="00BC17AB">
            <w:pPr>
              <w:numPr>
                <w:ilvl w:val="1"/>
                <w:numId w:val="44"/>
              </w:numPr>
              <w:textAlignment w:val="baseline"/>
              <w:rPr>
                <w:rFonts w:ascii="Times New Roman" w:eastAsia="Batang" w:hAnsi="Times New Roman" w:cs="Times New Roman"/>
                <w:sz w:val="20"/>
                <w:lang w:val="en-GB" w:eastAsia="en-US"/>
              </w:rPr>
            </w:pPr>
            <w:r w:rsidRPr="00BC17AB">
              <w:rPr>
                <w:rFonts w:ascii="Times New Roman" w:eastAsia="Batang" w:hAnsi="Times New Roman" w:cs="Times New Roman"/>
                <w:sz w:val="20"/>
                <w:lang w:val="en-GB" w:eastAsia="en-US"/>
              </w:rPr>
              <w:t>Option 2: Golay sequence</w:t>
            </w:r>
          </w:p>
          <w:p w14:paraId="5B6EC42A" w14:textId="77777777" w:rsidR="00BC17AB" w:rsidRPr="00BC17AB" w:rsidRDefault="00BC17AB" w:rsidP="00BC17AB">
            <w:pPr>
              <w:numPr>
                <w:ilvl w:val="0"/>
                <w:numId w:val="44"/>
              </w:numPr>
              <w:textAlignment w:val="baseline"/>
              <w:rPr>
                <w:rFonts w:ascii="Times New Roman" w:eastAsia="Batang" w:hAnsi="Times New Roman" w:cs="Times New Roman"/>
                <w:sz w:val="20"/>
                <w:lang w:val="en-GB" w:eastAsia="en-US"/>
              </w:rPr>
            </w:pPr>
            <w:r w:rsidRPr="00BC17AB">
              <w:rPr>
                <w:rFonts w:ascii="Times New Roman" w:eastAsia="Batang" w:hAnsi="Times New Roman" w:cs="Times New Roman"/>
                <w:sz w:val="20"/>
                <w:lang w:val="en-GB" w:eastAsia="en-US"/>
              </w:rPr>
              <w:t>Length of sequence</w:t>
            </w:r>
          </w:p>
          <w:p w14:paraId="436859D9" w14:textId="77777777" w:rsidR="00BC17AB" w:rsidRPr="00BC17AB" w:rsidRDefault="00BC17AB" w:rsidP="00BC17AB">
            <w:pPr>
              <w:numPr>
                <w:ilvl w:val="0"/>
                <w:numId w:val="44"/>
              </w:numPr>
              <w:textAlignment w:val="baseline"/>
              <w:rPr>
                <w:rFonts w:ascii="Times New Roman" w:eastAsia="Batang" w:hAnsi="Times New Roman" w:cs="Times New Roman"/>
                <w:sz w:val="20"/>
                <w:lang w:val="en-GB" w:eastAsia="en-US"/>
              </w:rPr>
            </w:pPr>
            <w:r w:rsidRPr="00BC17AB">
              <w:rPr>
                <w:rFonts w:ascii="Times New Roman" w:eastAsia="Batang" w:hAnsi="Times New Roman" w:cs="Times New Roman"/>
                <w:sz w:val="20"/>
                <w:lang w:val="en-GB" w:eastAsia="en-US"/>
              </w:rPr>
              <w:t>Number of sequence(s)</w:t>
            </w:r>
          </w:p>
          <w:p w14:paraId="154BA477" w14:textId="77777777" w:rsidR="00BC17AB" w:rsidRPr="00BC17AB" w:rsidRDefault="00BC17AB" w:rsidP="00BC17AB">
            <w:pPr>
              <w:numPr>
                <w:ilvl w:val="0"/>
                <w:numId w:val="44"/>
              </w:numPr>
              <w:textAlignment w:val="baseline"/>
              <w:rPr>
                <w:rFonts w:ascii="Times New Roman" w:eastAsia="Batang" w:hAnsi="Times New Roman" w:cs="Times New Roman"/>
                <w:sz w:val="20"/>
                <w:lang w:val="en-GB" w:eastAsia="en-US"/>
              </w:rPr>
            </w:pPr>
            <w:r w:rsidRPr="00BC17AB">
              <w:rPr>
                <w:rFonts w:ascii="Times New Roman" w:eastAsia="Batang" w:hAnsi="Times New Roman" w:cs="Times New Roman"/>
                <w:sz w:val="20"/>
                <w:lang w:val="en-GB" w:eastAsia="en-US"/>
              </w:rPr>
              <w:t>FFS: whether to apply Manchester coding to the sequence</w:t>
            </w:r>
          </w:p>
          <w:p w14:paraId="11F1196A" w14:textId="77777777" w:rsidR="00BC17AB" w:rsidRPr="00BC17AB" w:rsidRDefault="00BC17AB" w:rsidP="00BC17AB">
            <w:pPr>
              <w:numPr>
                <w:ilvl w:val="0"/>
                <w:numId w:val="44"/>
              </w:numPr>
              <w:textAlignment w:val="baseline"/>
              <w:rPr>
                <w:rFonts w:ascii="Times New Roman" w:eastAsia="Batang" w:hAnsi="Times New Roman" w:cs="Times New Roman"/>
                <w:sz w:val="20"/>
                <w:lang w:val="en-GB" w:eastAsia="en-US"/>
              </w:rPr>
            </w:pPr>
            <w:r w:rsidRPr="00BC17AB">
              <w:rPr>
                <w:rFonts w:ascii="Times New Roman" w:eastAsia="Batang" w:hAnsi="Times New Roman" w:cs="Times New Roman"/>
                <w:sz w:val="20"/>
                <w:lang w:val="en-GB" w:eastAsia="en-US"/>
              </w:rPr>
              <w:t xml:space="preserve">Note: the same aspects can be studied for R2D </w:t>
            </w:r>
            <w:proofErr w:type="spellStart"/>
            <w:r w:rsidRPr="00BC17AB">
              <w:rPr>
                <w:rFonts w:ascii="Times New Roman" w:eastAsia="Batang" w:hAnsi="Times New Roman" w:cs="Times New Roman"/>
                <w:sz w:val="20"/>
                <w:lang w:val="en-GB" w:eastAsia="en-US"/>
              </w:rPr>
              <w:t>midamble</w:t>
            </w:r>
            <w:proofErr w:type="spellEnd"/>
            <w:r w:rsidRPr="00BC17AB">
              <w:rPr>
                <w:rFonts w:ascii="Times New Roman" w:eastAsia="Batang" w:hAnsi="Times New Roman" w:cs="Times New Roman"/>
                <w:sz w:val="20"/>
                <w:lang w:val="en-GB" w:eastAsia="en-US"/>
              </w:rPr>
              <w:t xml:space="preserve"> if applied with a sequence-based SIP</w:t>
            </w:r>
          </w:p>
        </w:tc>
      </w:tr>
    </w:tbl>
    <w:bookmarkEnd w:id="3"/>
    <w:p w14:paraId="6E4684CC" w14:textId="77777777" w:rsidR="00BC17AB" w:rsidRPr="00BC17AB" w:rsidRDefault="00BC17AB" w:rsidP="00BC17AB">
      <w:pPr>
        <w:spacing w:beforeLines="50" w:before="120"/>
        <w:jc w:val="both"/>
        <w:rPr>
          <w:rFonts w:ascii="Times New Roman" w:eastAsia="SimSun" w:hAnsi="Times New Roman" w:cs="Times New Roman"/>
          <w:sz w:val="22"/>
          <w:szCs w:val="18"/>
          <w:lang w:eastAsia="zh-CN"/>
        </w:rPr>
      </w:pPr>
      <w:r w:rsidRPr="00BC17AB">
        <w:rPr>
          <w:rFonts w:ascii="Times New Roman" w:eastAsia="SimSun" w:hAnsi="Times New Roman" w:cs="Times New Roman"/>
          <w:sz w:val="22"/>
          <w:szCs w:val="18"/>
          <w:lang w:eastAsia="zh-CN"/>
        </w:rPr>
        <w:t>In Rel-19, SIP is an ON-OFF-ON-OFF pattern and can be detected by edge detection. From our perspective, the Rel-19 SIP may not be feasible to meet the target FDR considering larger coverage in outdoor, thus the binary sequence-based SIP can be further studied as baseline.</w:t>
      </w:r>
    </w:p>
    <w:p w14:paraId="22616A37" w14:textId="43F9F677" w:rsidR="00BC17AB" w:rsidRPr="00BC17AB" w:rsidRDefault="00BC17AB" w:rsidP="00BC17AB">
      <w:pPr>
        <w:spacing w:beforeLines="50" w:before="120"/>
        <w:jc w:val="both"/>
        <w:rPr>
          <w:rFonts w:ascii="Times New Roman" w:eastAsia="SimSun" w:hAnsi="Times New Roman" w:cs="Times New Roman"/>
          <w:sz w:val="22"/>
          <w:szCs w:val="18"/>
          <w:lang w:eastAsia="zh-CN"/>
        </w:rPr>
      </w:pPr>
      <w:r w:rsidRPr="00BC17AB">
        <w:rPr>
          <w:rFonts w:ascii="Times New Roman" w:eastAsia="SimSun" w:hAnsi="Times New Roman" w:cs="Times New Roman"/>
          <w:sz w:val="22"/>
          <w:szCs w:val="18"/>
          <w:lang w:eastAsia="zh-CN"/>
        </w:rPr>
        <w:t>For sequence type of binary sequence-based SIP, it was agreed to study m-sequence and Golay sequence. From our perspective, both m-sequenc</w:t>
      </w:r>
      <w:r w:rsidR="00481131">
        <w:rPr>
          <w:rFonts w:ascii="Times New Roman" w:eastAsiaTheme="minorEastAsia" w:hAnsi="Times New Roman" w:cs="Times New Roman" w:hint="eastAsia"/>
          <w:sz w:val="22"/>
          <w:szCs w:val="18"/>
        </w:rPr>
        <w:t>e</w:t>
      </w:r>
      <w:r w:rsidRPr="00BC17AB">
        <w:rPr>
          <w:rFonts w:ascii="Times New Roman" w:eastAsia="SimSun" w:hAnsi="Times New Roman" w:cs="Times New Roman"/>
          <w:sz w:val="22"/>
          <w:szCs w:val="18"/>
          <w:lang w:eastAsia="zh-CN"/>
        </w:rPr>
        <w:t xml:space="preserve"> and Golay sequence have good auto-correlation property. On the other hand, Golay sequency has more flexibility on sequence length. If the case where R2D synchronization signal is not immediately followed by other R2D may be considered and same sequence as SIP is used for the R2D synchronization signal, Golay sequency with flexible sequence length may be beneficial for alignment with the OFDM symbol boundary.</w:t>
      </w:r>
    </w:p>
    <w:p w14:paraId="0E348D3C" w14:textId="48C09D7D" w:rsidR="00BC17AB" w:rsidRPr="00BC17AB" w:rsidRDefault="00BC17AB" w:rsidP="00BC17AB">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ＭＳ 明朝" w:hAnsi="Times New Roman" w:cs="Times New Roman"/>
          <w:b/>
          <w:bCs/>
          <w:sz w:val="22"/>
          <w:szCs w:val="22"/>
          <w:u w:val="single"/>
        </w:rPr>
        <w:t>Observation</w:t>
      </w:r>
      <w:r w:rsidR="00546C34">
        <w:rPr>
          <w:rFonts w:ascii="Times New Roman" w:eastAsia="ＭＳ 明朝" w:hAnsi="Times New Roman" w:cs="Times New Roman" w:hint="eastAsia"/>
          <w:b/>
          <w:bCs/>
          <w:sz w:val="22"/>
          <w:szCs w:val="22"/>
          <w:u w:val="single"/>
        </w:rPr>
        <w:t xml:space="preserve"> </w:t>
      </w:r>
      <w:r w:rsidR="00C21DD5">
        <w:rPr>
          <w:rFonts w:ascii="Times New Roman" w:eastAsia="ＭＳ 明朝" w:hAnsi="Times New Roman" w:cs="Times New Roman" w:hint="eastAsia"/>
          <w:b/>
          <w:bCs/>
          <w:sz w:val="22"/>
          <w:szCs w:val="22"/>
          <w:u w:val="single"/>
        </w:rPr>
        <w:t>9</w:t>
      </w:r>
      <w:r w:rsidRPr="00BC17AB">
        <w:rPr>
          <w:rFonts w:ascii="Times New Roman" w:eastAsia="ＭＳ 明朝" w:hAnsi="Times New Roman" w:cs="Times New Roman"/>
          <w:b/>
          <w:bCs/>
          <w:sz w:val="22"/>
          <w:szCs w:val="22"/>
          <w:u w:val="single"/>
        </w:rPr>
        <w:t xml:space="preserve">: </w:t>
      </w:r>
    </w:p>
    <w:p w14:paraId="111AF4B1" w14:textId="77777777" w:rsidR="00BC17AB" w:rsidRPr="00BC17AB" w:rsidRDefault="00BC17AB" w:rsidP="00BC17AB">
      <w:pPr>
        <w:spacing w:after="50"/>
        <w:jc w:val="both"/>
        <w:rPr>
          <w:rFonts w:ascii="Times New Roman" w:eastAsia="SimSun" w:hAnsi="Times New Roman" w:cs="Times New Roman"/>
          <w:b/>
          <w:bCs/>
          <w:sz w:val="22"/>
          <w:szCs w:val="22"/>
          <w:lang w:eastAsia="zh-CN"/>
        </w:rPr>
      </w:pPr>
      <w:r w:rsidRPr="00BC17AB">
        <w:rPr>
          <w:rFonts w:ascii="Times New Roman" w:eastAsia="SimSun" w:hAnsi="Times New Roman" w:cs="Times New Roman"/>
          <w:b/>
          <w:bCs/>
          <w:sz w:val="22"/>
          <w:szCs w:val="22"/>
          <w:lang w:eastAsia="zh-CN"/>
        </w:rPr>
        <w:t>For R2D binary sequence-based SIP, b</w:t>
      </w:r>
      <w:r w:rsidRPr="00BC17AB">
        <w:rPr>
          <w:rFonts w:ascii="Times New Roman" w:eastAsia="ＭＳ 明朝" w:hAnsi="Times New Roman" w:cs="Times New Roman"/>
          <w:b/>
          <w:bCs/>
          <w:sz w:val="22"/>
          <w:szCs w:val="22"/>
        </w:rPr>
        <w:t xml:space="preserve">oth m-sequence and Golay sequence have good auto-correlation property. </w:t>
      </w:r>
    </w:p>
    <w:p w14:paraId="5229DF20" w14:textId="331F873E" w:rsidR="00BC17AB" w:rsidRPr="00BC17AB" w:rsidRDefault="00BC17AB" w:rsidP="00BC17AB">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ＭＳ 明朝" w:hAnsi="Times New Roman" w:cs="Times New Roman"/>
          <w:b/>
          <w:bCs/>
          <w:sz w:val="22"/>
          <w:szCs w:val="22"/>
          <w:u w:val="single"/>
        </w:rPr>
        <w:t>Observation</w:t>
      </w:r>
      <w:r w:rsidR="00546C34">
        <w:rPr>
          <w:rFonts w:ascii="Times New Roman" w:eastAsia="ＭＳ 明朝" w:hAnsi="Times New Roman" w:cs="Times New Roman" w:hint="eastAsia"/>
          <w:b/>
          <w:bCs/>
          <w:sz w:val="22"/>
          <w:szCs w:val="22"/>
          <w:u w:val="single"/>
        </w:rPr>
        <w:t xml:space="preserve"> </w:t>
      </w:r>
      <w:r w:rsidR="00C21DD5">
        <w:rPr>
          <w:rFonts w:ascii="Times New Roman" w:eastAsia="ＭＳ 明朝" w:hAnsi="Times New Roman" w:cs="Times New Roman" w:hint="eastAsia"/>
          <w:b/>
          <w:bCs/>
          <w:sz w:val="22"/>
          <w:szCs w:val="22"/>
          <w:u w:val="single"/>
        </w:rPr>
        <w:t>10</w:t>
      </w:r>
      <w:r w:rsidRPr="00BC17AB">
        <w:rPr>
          <w:rFonts w:ascii="Times New Roman" w:eastAsia="ＭＳ 明朝" w:hAnsi="Times New Roman" w:cs="Times New Roman"/>
          <w:b/>
          <w:bCs/>
          <w:sz w:val="22"/>
          <w:szCs w:val="22"/>
          <w:u w:val="single"/>
        </w:rPr>
        <w:t xml:space="preserve">: </w:t>
      </w:r>
    </w:p>
    <w:p w14:paraId="2B61AAA3" w14:textId="77777777" w:rsidR="00BC17AB" w:rsidRPr="00BC17AB" w:rsidRDefault="00BC17AB" w:rsidP="00BC17AB">
      <w:pPr>
        <w:spacing w:after="50"/>
        <w:jc w:val="both"/>
        <w:rPr>
          <w:rFonts w:ascii="Times New Roman" w:eastAsia="SimSun" w:hAnsi="Times New Roman" w:cs="Times New Roman"/>
          <w:b/>
          <w:bCs/>
          <w:sz w:val="22"/>
          <w:szCs w:val="22"/>
          <w:lang w:eastAsia="zh-CN"/>
        </w:rPr>
      </w:pPr>
      <w:r w:rsidRPr="00BC17AB">
        <w:rPr>
          <w:rFonts w:ascii="Times New Roman" w:eastAsia="SimSun" w:hAnsi="Times New Roman" w:cs="Times New Roman"/>
          <w:b/>
          <w:bCs/>
          <w:sz w:val="22"/>
          <w:szCs w:val="22"/>
          <w:lang w:eastAsia="zh-CN"/>
        </w:rPr>
        <w:t xml:space="preserve">For R2D binary sequence-based SIP, </w:t>
      </w:r>
      <w:r w:rsidRPr="00BC17AB">
        <w:rPr>
          <w:rFonts w:ascii="Times New Roman" w:eastAsia="ＭＳ 明朝" w:hAnsi="Times New Roman" w:cs="Times New Roman"/>
          <w:b/>
          <w:bCs/>
          <w:sz w:val="22"/>
          <w:szCs w:val="22"/>
        </w:rPr>
        <w:t>Golay sequence has more flexibility on sequence length, which may be beneficial for alignment with the OFDM symbol boundary if R2D synchronization signal</w:t>
      </w:r>
      <w:r w:rsidRPr="00BC17AB">
        <w:rPr>
          <w:rFonts w:ascii="Times New Roman" w:eastAsia="SimSun" w:hAnsi="Times New Roman" w:cs="Times New Roman"/>
          <w:b/>
          <w:bCs/>
          <w:sz w:val="22"/>
          <w:szCs w:val="22"/>
          <w:lang w:eastAsia="zh-CN"/>
        </w:rPr>
        <w:t xml:space="preserve"> not immediately followed by other R2D is considered and same sequence as SIP is used for the R2D synchronization signal</w:t>
      </w:r>
      <w:r w:rsidRPr="00BC17AB">
        <w:rPr>
          <w:rFonts w:ascii="Times New Roman" w:eastAsia="ＭＳ 明朝" w:hAnsi="Times New Roman" w:cs="Times New Roman"/>
          <w:b/>
          <w:bCs/>
          <w:sz w:val="22"/>
          <w:szCs w:val="22"/>
        </w:rPr>
        <w:t>.</w:t>
      </w:r>
    </w:p>
    <w:p w14:paraId="5CDC0B27" w14:textId="2FE6DBF2" w:rsidR="00BC17AB" w:rsidRDefault="00BC17AB" w:rsidP="00BC17AB">
      <w:pPr>
        <w:spacing w:beforeLines="50" w:before="120"/>
        <w:jc w:val="both"/>
        <w:rPr>
          <w:rFonts w:ascii="Times New Roman" w:eastAsiaTheme="minorEastAsia" w:hAnsi="Times New Roman" w:cs="Times New Roman"/>
          <w:sz w:val="22"/>
          <w:szCs w:val="18"/>
        </w:rPr>
      </w:pPr>
      <w:r w:rsidRPr="00BC17AB">
        <w:rPr>
          <w:rFonts w:ascii="Times New Roman" w:eastAsia="SimSun" w:hAnsi="Times New Roman" w:cs="Times New Roman"/>
          <w:sz w:val="22"/>
          <w:szCs w:val="18"/>
          <w:lang w:val="en-GB" w:eastAsia="zh-CN"/>
        </w:rPr>
        <w:t xml:space="preserve">For number of sequences, device complexity for </w:t>
      </w:r>
      <w:r w:rsidR="00DD63C6">
        <w:rPr>
          <w:rFonts w:ascii="Times New Roman" w:eastAsiaTheme="minorEastAsia" w:hAnsi="Times New Roman" w:cs="Times New Roman" w:hint="eastAsia"/>
          <w:sz w:val="22"/>
          <w:szCs w:val="18"/>
          <w:lang w:val="en-GB"/>
        </w:rPr>
        <w:t xml:space="preserve">correlation-based </w:t>
      </w:r>
      <w:r w:rsidRPr="00BC17AB">
        <w:rPr>
          <w:rFonts w:ascii="Times New Roman" w:eastAsia="SimSun" w:hAnsi="Times New Roman" w:cs="Times New Roman"/>
          <w:sz w:val="22"/>
          <w:szCs w:val="18"/>
          <w:lang w:val="en-GB" w:eastAsia="zh-CN"/>
        </w:rPr>
        <w:t>detection should be considered especially if devices need to detect the sequence among multiple candidate frequencies. E.g., as discussed in section 2.3.3 and</w:t>
      </w:r>
      <w:r w:rsidRPr="00BC17AB">
        <w:rPr>
          <w:rFonts w:ascii="Times New Roman" w:eastAsia="SimSun" w:hAnsi="Times New Roman" w:cs="Times New Roman"/>
          <w:sz w:val="22"/>
          <w:szCs w:val="18"/>
          <w:highlight w:val="yellow"/>
          <w:lang w:val="en-GB" w:eastAsia="zh-CN"/>
        </w:rPr>
        <w:t xml:space="preserve"> </w:t>
      </w:r>
      <w:r w:rsidRPr="006E0857">
        <w:rPr>
          <w:rFonts w:ascii="Times New Roman" w:eastAsia="SimSun" w:hAnsi="Times New Roman" w:cs="Times New Roman"/>
          <w:sz w:val="22"/>
          <w:szCs w:val="18"/>
          <w:lang w:val="en-GB" w:eastAsia="zh-CN"/>
        </w:rPr>
        <w:lastRenderedPageBreak/>
        <w:t>our companion paper [</w:t>
      </w:r>
      <w:r w:rsidR="006E0857">
        <w:rPr>
          <w:rFonts w:ascii="Times New Roman" w:eastAsiaTheme="minorEastAsia" w:hAnsi="Times New Roman" w:cs="Times New Roman" w:hint="eastAsia"/>
          <w:sz w:val="22"/>
          <w:szCs w:val="18"/>
          <w:lang w:val="en-GB"/>
        </w:rPr>
        <w:t>3</w:t>
      </w:r>
      <w:r w:rsidRPr="006E0857">
        <w:rPr>
          <w:rFonts w:ascii="Times New Roman" w:eastAsia="SimSun" w:hAnsi="Times New Roman" w:cs="Times New Roman"/>
          <w:sz w:val="22"/>
          <w:szCs w:val="18"/>
          <w:lang w:val="en-GB" w:eastAsia="zh-CN"/>
        </w:rPr>
        <w:t>],</w:t>
      </w:r>
      <w:r w:rsidRPr="00BC17AB">
        <w:rPr>
          <w:rFonts w:ascii="Times New Roman" w:eastAsia="SimSun" w:hAnsi="Times New Roman" w:cs="Times New Roman"/>
          <w:sz w:val="22"/>
          <w:szCs w:val="18"/>
          <w:lang w:val="en-GB" w:eastAsia="zh-CN"/>
        </w:rPr>
        <w:t xml:space="preserve"> for initial access devices need to detect R2D synchronization signal for frequency acquisition (R2D FAS) among multiple candidate frequencies, and the </w:t>
      </w:r>
      <w:r w:rsidRPr="00BC17AB">
        <w:rPr>
          <w:rFonts w:ascii="Times New Roman" w:eastAsia="SimSun" w:hAnsi="Times New Roman" w:cs="Times New Roman"/>
          <w:sz w:val="22"/>
          <w:szCs w:val="18"/>
          <w:lang w:eastAsia="zh-CN"/>
        </w:rPr>
        <w:t>SIP may be used for the R2D FAS.</w:t>
      </w:r>
    </w:p>
    <w:p w14:paraId="72E63749" w14:textId="25F01B66" w:rsidR="001C161D" w:rsidRPr="00546C34" w:rsidRDefault="001C161D" w:rsidP="00BC17AB">
      <w:pPr>
        <w:spacing w:beforeLines="50" w:before="120"/>
        <w:jc w:val="both"/>
        <w:rPr>
          <w:rFonts w:ascii="Times New Roman" w:eastAsiaTheme="minorEastAsia" w:hAnsi="Times New Roman" w:cs="Times New Roman"/>
          <w:b/>
          <w:bCs/>
          <w:sz w:val="22"/>
          <w:szCs w:val="18"/>
          <w:u w:val="single"/>
        </w:rPr>
      </w:pPr>
      <w:r w:rsidRPr="00546C34">
        <w:rPr>
          <w:rFonts w:ascii="Times New Roman" w:eastAsiaTheme="minorEastAsia" w:hAnsi="Times New Roman" w:cs="Times New Roman" w:hint="eastAsia"/>
          <w:b/>
          <w:bCs/>
          <w:sz w:val="22"/>
          <w:szCs w:val="18"/>
          <w:u w:val="single"/>
        </w:rPr>
        <w:t>Proposal</w:t>
      </w:r>
      <w:r w:rsidR="00546C34" w:rsidRPr="00546C34">
        <w:rPr>
          <w:rFonts w:ascii="Times New Roman" w:eastAsiaTheme="minorEastAsia" w:hAnsi="Times New Roman" w:cs="Times New Roman" w:hint="eastAsia"/>
          <w:b/>
          <w:bCs/>
          <w:sz w:val="22"/>
          <w:szCs w:val="18"/>
          <w:u w:val="single"/>
        </w:rPr>
        <w:t xml:space="preserve"> </w:t>
      </w:r>
      <w:r w:rsidR="00C21DD5">
        <w:rPr>
          <w:rFonts w:ascii="Times New Roman" w:eastAsiaTheme="minorEastAsia" w:hAnsi="Times New Roman" w:cs="Times New Roman" w:hint="eastAsia"/>
          <w:b/>
          <w:bCs/>
          <w:sz w:val="22"/>
          <w:szCs w:val="18"/>
          <w:u w:val="single"/>
        </w:rPr>
        <w:t>10</w:t>
      </w:r>
      <w:r w:rsidRPr="00546C34">
        <w:rPr>
          <w:rFonts w:ascii="Times New Roman" w:eastAsiaTheme="minorEastAsia" w:hAnsi="Times New Roman" w:cs="Times New Roman" w:hint="eastAsia"/>
          <w:b/>
          <w:bCs/>
          <w:sz w:val="22"/>
          <w:szCs w:val="18"/>
          <w:u w:val="single"/>
        </w:rPr>
        <w:t xml:space="preserve">: </w:t>
      </w:r>
    </w:p>
    <w:p w14:paraId="20B21CAB" w14:textId="16CC430D" w:rsidR="001C161D" w:rsidRPr="00BC17AB" w:rsidRDefault="001C161D" w:rsidP="00BC17AB">
      <w:pPr>
        <w:spacing w:beforeLines="50" w:before="120"/>
        <w:jc w:val="both"/>
        <w:rPr>
          <w:rFonts w:ascii="Times New Roman" w:eastAsiaTheme="minorEastAsia" w:hAnsi="Times New Roman" w:cs="Times New Roman"/>
          <w:b/>
          <w:bCs/>
          <w:sz w:val="22"/>
          <w:szCs w:val="18"/>
        </w:rPr>
      </w:pPr>
      <w:r w:rsidRPr="0087323C">
        <w:rPr>
          <w:rFonts w:ascii="Times New Roman" w:eastAsiaTheme="minorEastAsia" w:hAnsi="Times New Roman" w:cs="Times New Roman"/>
          <w:b/>
          <w:bCs/>
          <w:sz w:val="22"/>
          <w:szCs w:val="18"/>
        </w:rPr>
        <w:t>F</w:t>
      </w:r>
      <w:r w:rsidRPr="0087323C">
        <w:rPr>
          <w:rFonts w:ascii="Times New Roman" w:eastAsiaTheme="minorEastAsia" w:hAnsi="Times New Roman" w:cs="Times New Roman" w:hint="eastAsia"/>
          <w:b/>
          <w:bCs/>
          <w:sz w:val="22"/>
          <w:szCs w:val="18"/>
        </w:rPr>
        <w:t xml:space="preserve">or the number of </w:t>
      </w:r>
      <w:r w:rsidRPr="0087323C">
        <w:rPr>
          <w:rFonts w:ascii="Times New Roman" w:eastAsiaTheme="minorEastAsia" w:hAnsi="Times New Roman" w:cs="Times New Roman"/>
          <w:b/>
          <w:bCs/>
          <w:sz w:val="22"/>
          <w:szCs w:val="18"/>
        </w:rPr>
        <w:t>sequence</w:t>
      </w:r>
      <w:r w:rsidR="00546C34">
        <w:rPr>
          <w:rFonts w:ascii="Times New Roman" w:eastAsiaTheme="minorEastAsia" w:hAnsi="Times New Roman" w:cs="Times New Roman" w:hint="eastAsia"/>
          <w:b/>
          <w:bCs/>
          <w:sz w:val="22"/>
          <w:szCs w:val="18"/>
        </w:rPr>
        <w:t>s</w:t>
      </w:r>
      <w:r w:rsidRPr="0087323C">
        <w:rPr>
          <w:rFonts w:ascii="Times New Roman" w:eastAsiaTheme="minorEastAsia" w:hAnsi="Times New Roman" w:cs="Times New Roman" w:hint="eastAsia"/>
          <w:b/>
          <w:bCs/>
          <w:sz w:val="22"/>
          <w:szCs w:val="18"/>
        </w:rPr>
        <w:t xml:space="preserve"> of SIP, device complexity on correlation-based detection should be </w:t>
      </w:r>
      <w:r w:rsidR="0087323C" w:rsidRPr="0087323C">
        <w:rPr>
          <w:rFonts w:ascii="Times New Roman" w:eastAsiaTheme="minorEastAsia" w:hAnsi="Times New Roman" w:cs="Times New Roman" w:hint="eastAsia"/>
          <w:b/>
          <w:bCs/>
          <w:sz w:val="22"/>
          <w:szCs w:val="18"/>
        </w:rPr>
        <w:t>considered.</w:t>
      </w:r>
    </w:p>
    <w:p w14:paraId="00A4AC24" w14:textId="77777777" w:rsidR="00BC17AB" w:rsidRPr="00BC17AB" w:rsidRDefault="00BC17AB" w:rsidP="00BC17AB">
      <w:pPr>
        <w:spacing w:beforeLines="50" w:before="120"/>
        <w:jc w:val="both"/>
        <w:rPr>
          <w:rFonts w:ascii="Times New Roman" w:eastAsia="SimSun" w:hAnsi="Times New Roman" w:cs="Times New Roman"/>
          <w:sz w:val="22"/>
          <w:szCs w:val="18"/>
          <w:lang w:eastAsia="zh-CN"/>
        </w:rPr>
      </w:pPr>
      <w:r w:rsidRPr="00BC17AB">
        <w:rPr>
          <w:rFonts w:ascii="Times New Roman" w:eastAsia="SimSun" w:hAnsi="Times New Roman" w:cs="Times New Roman"/>
          <w:sz w:val="22"/>
          <w:szCs w:val="18"/>
          <w:lang w:eastAsia="zh-CN"/>
        </w:rPr>
        <w:t xml:space="preserve">Another aspect that should be considered in the design of SIP is distinguishability from other R2D. In Rel-19, SIP pattern is distinguishable from PRDCH so that devices will not misunderstand the chips in PRDCH data payload as an SIP. The same issue needs to be considered in Rel-20 SIP design. </w:t>
      </w:r>
    </w:p>
    <w:p w14:paraId="486C93CE" w14:textId="6CE3311E" w:rsidR="00BC17AB" w:rsidRPr="00BC17AB" w:rsidRDefault="00BC17AB" w:rsidP="00BC17AB">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ＭＳ 明朝" w:hAnsi="Times New Roman" w:cs="Times New Roman"/>
          <w:b/>
          <w:bCs/>
          <w:sz w:val="22"/>
          <w:szCs w:val="22"/>
          <w:u w:val="single"/>
        </w:rPr>
        <w:t>Proposal</w:t>
      </w:r>
      <w:r w:rsidR="00546C34">
        <w:rPr>
          <w:rFonts w:ascii="Times New Roman" w:eastAsia="ＭＳ 明朝" w:hAnsi="Times New Roman" w:cs="Times New Roman" w:hint="eastAsia"/>
          <w:b/>
          <w:bCs/>
          <w:sz w:val="22"/>
          <w:szCs w:val="22"/>
          <w:u w:val="single"/>
        </w:rPr>
        <w:t xml:space="preserve"> </w:t>
      </w:r>
      <w:r w:rsidR="00C21DD5">
        <w:rPr>
          <w:rFonts w:ascii="Times New Roman" w:eastAsia="ＭＳ 明朝" w:hAnsi="Times New Roman" w:cs="Times New Roman" w:hint="eastAsia"/>
          <w:b/>
          <w:bCs/>
          <w:sz w:val="22"/>
          <w:szCs w:val="22"/>
          <w:u w:val="single"/>
        </w:rPr>
        <w:t>11</w:t>
      </w:r>
      <w:r w:rsidRPr="00BC17AB">
        <w:rPr>
          <w:rFonts w:ascii="Times New Roman" w:eastAsia="ＭＳ 明朝" w:hAnsi="Times New Roman" w:cs="Times New Roman"/>
          <w:b/>
          <w:bCs/>
          <w:sz w:val="22"/>
          <w:szCs w:val="22"/>
          <w:u w:val="single"/>
        </w:rPr>
        <w:t xml:space="preserve">: </w:t>
      </w:r>
    </w:p>
    <w:p w14:paraId="086F1E8E" w14:textId="0059D473" w:rsidR="00BC17AB" w:rsidRPr="00BC17AB" w:rsidRDefault="00BC17AB" w:rsidP="00BC17AB">
      <w:pPr>
        <w:spacing w:after="50"/>
        <w:jc w:val="both"/>
        <w:rPr>
          <w:rFonts w:ascii="Times New Roman" w:eastAsia="ＭＳ 明朝" w:hAnsi="Times New Roman" w:cs="Times New Roman"/>
          <w:b/>
          <w:bCs/>
          <w:sz w:val="22"/>
          <w:szCs w:val="22"/>
        </w:rPr>
      </w:pPr>
      <w:r w:rsidRPr="00BC17AB">
        <w:rPr>
          <w:rFonts w:ascii="Times New Roman" w:eastAsia="SimSun" w:hAnsi="Times New Roman" w:cs="Times New Roman"/>
          <w:b/>
          <w:bCs/>
          <w:sz w:val="22"/>
          <w:szCs w:val="22"/>
          <w:lang w:eastAsia="zh-CN"/>
        </w:rPr>
        <w:t xml:space="preserve">For the sequence </w:t>
      </w:r>
      <w:r w:rsidR="00255107">
        <w:rPr>
          <w:rFonts w:ascii="Times New Roman" w:eastAsiaTheme="minorEastAsia" w:hAnsi="Times New Roman" w:cs="Times New Roman"/>
          <w:b/>
          <w:bCs/>
          <w:sz w:val="22"/>
          <w:szCs w:val="22"/>
        </w:rPr>
        <w:t>length</w:t>
      </w:r>
      <w:r w:rsidR="00255107">
        <w:rPr>
          <w:rFonts w:ascii="Times New Roman" w:eastAsiaTheme="minorEastAsia" w:hAnsi="Times New Roman" w:cs="Times New Roman" w:hint="eastAsia"/>
          <w:b/>
          <w:bCs/>
          <w:sz w:val="22"/>
          <w:szCs w:val="22"/>
        </w:rPr>
        <w:t xml:space="preserve"> </w:t>
      </w:r>
      <w:r w:rsidRPr="00BC17AB">
        <w:rPr>
          <w:rFonts w:ascii="Times New Roman" w:eastAsia="SimSun" w:hAnsi="Times New Roman" w:cs="Times New Roman"/>
          <w:b/>
          <w:bCs/>
          <w:sz w:val="22"/>
          <w:szCs w:val="22"/>
          <w:lang w:eastAsia="zh-CN"/>
        </w:rPr>
        <w:t>of SIP, c</w:t>
      </w:r>
      <w:r w:rsidRPr="00BC17AB">
        <w:rPr>
          <w:rFonts w:ascii="Times New Roman" w:eastAsia="ＭＳ 明朝" w:hAnsi="Times New Roman" w:cs="Times New Roman"/>
          <w:b/>
          <w:bCs/>
          <w:sz w:val="22"/>
          <w:szCs w:val="22"/>
        </w:rPr>
        <w:t>onsider distinguishability from other R2D.</w:t>
      </w:r>
    </w:p>
    <w:p w14:paraId="29F3EEED" w14:textId="7EA7C674" w:rsidR="00BC17AB" w:rsidRPr="00546C34" w:rsidRDefault="00BC17AB" w:rsidP="00546C34">
      <w:pPr>
        <w:pStyle w:val="aff6"/>
        <w:keepNext/>
        <w:numPr>
          <w:ilvl w:val="2"/>
          <w:numId w:val="39"/>
        </w:numPr>
        <w:spacing w:before="240" w:after="60"/>
        <w:ind w:leftChars="0"/>
        <w:outlineLvl w:val="2"/>
        <w:rPr>
          <w:rFonts w:ascii="Arial" w:eastAsia="ＭＳ ゴシック" w:hAnsi="Arial" w:cs="Times New Roman"/>
          <w:b/>
          <w:bCs/>
          <w:sz w:val="28"/>
          <w:szCs w:val="21"/>
          <w:lang w:val="en-GB"/>
        </w:rPr>
      </w:pPr>
      <w:r w:rsidRPr="00546C34">
        <w:rPr>
          <w:rFonts w:ascii="Arial" w:eastAsia="ＭＳ ゴシック" w:hAnsi="Arial" w:cs="Times New Roman"/>
          <w:b/>
          <w:bCs/>
          <w:sz w:val="28"/>
          <w:szCs w:val="21"/>
          <w:lang w:val="en-GB"/>
        </w:rPr>
        <w:t>R2D signal for chip duration determination for L1 control</w:t>
      </w:r>
    </w:p>
    <w:p w14:paraId="0E21BC90" w14:textId="77777777" w:rsidR="00BC17AB" w:rsidRPr="00BC17AB" w:rsidRDefault="00BC17AB" w:rsidP="00BC17AB">
      <w:pPr>
        <w:spacing w:beforeLines="50" w:before="120"/>
        <w:jc w:val="both"/>
        <w:rPr>
          <w:rFonts w:ascii="Times New Roman" w:eastAsia="SimSun" w:hAnsi="Times New Roman" w:cs="Times New Roman"/>
          <w:sz w:val="22"/>
          <w:szCs w:val="18"/>
          <w:lang w:eastAsia="zh-CN"/>
        </w:rPr>
      </w:pPr>
      <w:r w:rsidRPr="00BC17AB">
        <w:rPr>
          <w:rFonts w:ascii="Times New Roman" w:eastAsia="SimSun" w:hAnsi="Times New Roman" w:cs="Times New Roman"/>
          <w:sz w:val="22"/>
          <w:szCs w:val="18"/>
          <w:lang w:eastAsia="zh-CN"/>
        </w:rPr>
        <w:t xml:space="preserve">At the RAN1#122bis meeting, it was agreed to study the following options for the functionality of chip duration determination of the L1 R2D control information and data payload in the PRDCH. </w:t>
      </w:r>
    </w:p>
    <w:tbl>
      <w:tblPr>
        <w:tblStyle w:val="TableGrid2"/>
        <w:tblW w:w="0" w:type="auto"/>
        <w:tblInd w:w="0" w:type="dxa"/>
        <w:tblLook w:val="04A0" w:firstRow="1" w:lastRow="0" w:firstColumn="1" w:lastColumn="0" w:noHBand="0" w:noVBand="1"/>
      </w:tblPr>
      <w:tblGrid>
        <w:gridCol w:w="9962"/>
      </w:tblGrid>
      <w:tr w:rsidR="00BC17AB" w:rsidRPr="00BC17AB" w14:paraId="57DE211B" w14:textId="77777777" w:rsidTr="00BC17AB">
        <w:tc>
          <w:tcPr>
            <w:tcW w:w="9962" w:type="dxa"/>
            <w:tcBorders>
              <w:top w:val="single" w:sz="4" w:space="0" w:color="auto"/>
              <w:left w:val="single" w:sz="4" w:space="0" w:color="auto"/>
              <w:bottom w:val="single" w:sz="4" w:space="0" w:color="auto"/>
              <w:right w:val="single" w:sz="4" w:space="0" w:color="auto"/>
            </w:tcBorders>
            <w:hideMark/>
          </w:tcPr>
          <w:p w14:paraId="3F4B9836" w14:textId="77777777" w:rsidR="00BC17AB" w:rsidRPr="00BC17AB" w:rsidRDefault="00BC17AB" w:rsidP="00BC17AB">
            <w:pPr>
              <w:textAlignment w:val="baseline"/>
              <w:rPr>
                <w:rFonts w:ascii="Times" w:eastAsia="Batang" w:hAnsi="Times" w:cs="Times New Roman"/>
                <w:b/>
                <w:sz w:val="20"/>
                <w:szCs w:val="20"/>
                <w:lang w:eastAsia="ko-KR"/>
              </w:rPr>
            </w:pPr>
            <w:r w:rsidRPr="00BC17AB">
              <w:rPr>
                <w:rFonts w:ascii="Times" w:eastAsia="Batang" w:hAnsi="Times" w:cs="Times New Roman"/>
                <w:b/>
                <w:sz w:val="20"/>
                <w:szCs w:val="20"/>
                <w:highlight w:val="green"/>
                <w:lang w:eastAsia="ko-KR"/>
              </w:rPr>
              <w:t>Agreement</w:t>
            </w:r>
          </w:p>
          <w:p w14:paraId="521B166C" w14:textId="77777777" w:rsidR="00BC17AB" w:rsidRPr="00BC17AB" w:rsidRDefault="00BC17AB" w:rsidP="00BC17AB">
            <w:pPr>
              <w:textAlignment w:val="baseline"/>
              <w:rPr>
                <w:rFonts w:ascii="Times" w:eastAsia="Batang" w:hAnsi="Times" w:cs="Times New Roman"/>
                <w:sz w:val="20"/>
                <w:szCs w:val="20"/>
                <w:lang w:eastAsia="ko-KR"/>
              </w:rPr>
            </w:pPr>
            <w:r w:rsidRPr="00BC17AB">
              <w:rPr>
                <w:rFonts w:ascii="Times" w:eastAsia="Batang" w:hAnsi="Times" w:cs="Times New Roman"/>
                <w:sz w:val="20"/>
                <w:szCs w:val="20"/>
                <w:lang w:eastAsia="ko-KR"/>
              </w:rPr>
              <w:t>For the functionality of chip duration determination of the L1 R2D control information, study at least the following options:</w:t>
            </w:r>
          </w:p>
          <w:p w14:paraId="74382006" w14:textId="77777777" w:rsidR="00BC17AB" w:rsidRPr="00BC17AB" w:rsidRDefault="00BC17AB" w:rsidP="00BC17AB">
            <w:pPr>
              <w:widowControl w:val="0"/>
              <w:numPr>
                <w:ilvl w:val="0"/>
                <w:numId w:val="44"/>
              </w:numPr>
              <w:contextualSpacing/>
              <w:jc w:val="both"/>
              <w:textAlignment w:val="baseline"/>
              <w:rPr>
                <w:rFonts w:ascii="Times" w:eastAsia="Batang" w:hAnsi="Times" w:cs="Times New Roman"/>
                <w:sz w:val="20"/>
                <w:szCs w:val="20"/>
                <w:lang w:eastAsia="ko-KR"/>
              </w:rPr>
            </w:pPr>
            <w:r w:rsidRPr="00BC17AB">
              <w:rPr>
                <w:rFonts w:ascii="Times" w:eastAsia="Batang" w:hAnsi="Times" w:cs="Times New Roman"/>
                <w:sz w:val="20"/>
                <w:szCs w:val="20"/>
                <w:lang w:eastAsia="ko-KR"/>
              </w:rPr>
              <w:t>Option 1: Fixed chip duration. No use of CAP for chip duration determination.</w:t>
            </w:r>
          </w:p>
          <w:p w14:paraId="28316A83" w14:textId="77777777" w:rsidR="00BC17AB" w:rsidRPr="00BC17AB" w:rsidRDefault="00BC17AB" w:rsidP="00BC17AB">
            <w:pPr>
              <w:widowControl w:val="0"/>
              <w:numPr>
                <w:ilvl w:val="0"/>
                <w:numId w:val="44"/>
              </w:numPr>
              <w:contextualSpacing/>
              <w:jc w:val="both"/>
              <w:textAlignment w:val="baseline"/>
              <w:rPr>
                <w:rFonts w:ascii="Times" w:eastAsia="Batang" w:hAnsi="Times" w:cs="Times New Roman"/>
                <w:sz w:val="20"/>
                <w:szCs w:val="20"/>
                <w:lang w:eastAsia="ko-KR"/>
              </w:rPr>
            </w:pPr>
            <w:r w:rsidRPr="00BC17AB">
              <w:rPr>
                <w:rFonts w:ascii="Times" w:eastAsia="Batang" w:hAnsi="Times" w:cs="Times New Roman"/>
                <w:sz w:val="20"/>
                <w:szCs w:val="20"/>
                <w:lang w:eastAsia="ko-KR"/>
              </w:rPr>
              <w:t>Option 2: Blind detection from a predefined set of the chip durations of L1 R2D control information. No use of CAP for chip duration determination.</w:t>
            </w:r>
          </w:p>
          <w:p w14:paraId="0ACFDF76" w14:textId="77777777" w:rsidR="00BC17AB" w:rsidRPr="00BC17AB" w:rsidRDefault="00BC17AB" w:rsidP="00BC17AB">
            <w:pPr>
              <w:widowControl w:val="0"/>
              <w:numPr>
                <w:ilvl w:val="0"/>
                <w:numId w:val="44"/>
              </w:numPr>
              <w:contextualSpacing/>
              <w:jc w:val="both"/>
              <w:textAlignment w:val="baseline"/>
              <w:rPr>
                <w:rFonts w:ascii="Times" w:eastAsia="Batang" w:hAnsi="Times" w:cs="Times New Roman"/>
                <w:sz w:val="20"/>
                <w:szCs w:val="20"/>
                <w:lang w:eastAsia="ko-KR"/>
              </w:rPr>
            </w:pPr>
            <w:r w:rsidRPr="00BC17AB">
              <w:rPr>
                <w:rFonts w:ascii="Times" w:eastAsia="Batang" w:hAnsi="Times" w:cs="Times New Roman"/>
                <w:sz w:val="20"/>
                <w:szCs w:val="20"/>
                <w:lang w:eastAsia="ko-KR"/>
              </w:rPr>
              <w:t>Option 3: Use CAP</w:t>
            </w:r>
          </w:p>
          <w:p w14:paraId="63BC6A5C" w14:textId="77777777" w:rsidR="00BC17AB" w:rsidRPr="00BC17AB" w:rsidRDefault="00BC17AB" w:rsidP="00BC17AB">
            <w:pPr>
              <w:widowControl w:val="0"/>
              <w:numPr>
                <w:ilvl w:val="1"/>
                <w:numId w:val="44"/>
              </w:numPr>
              <w:contextualSpacing/>
              <w:jc w:val="both"/>
              <w:textAlignment w:val="baseline"/>
              <w:rPr>
                <w:rFonts w:ascii="Times" w:eastAsia="Batang" w:hAnsi="Times" w:cs="Times New Roman"/>
                <w:sz w:val="20"/>
                <w:szCs w:val="20"/>
                <w:lang w:eastAsia="ko-KR"/>
              </w:rPr>
            </w:pPr>
            <w:r w:rsidRPr="00BC17AB">
              <w:rPr>
                <w:rFonts w:ascii="Times" w:eastAsia="Batang" w:hAnsi="Times" w:cs="Times New Roman"/>
                <w:sz w:val="20"/>
                <w:szCs w:val="20"/>
                <w:lang w:eastAsia="ko-KR"/>
              </w:rPr>
              <w:t>Alt.3-1 Rel-19 CAP pattern</w:t>
            </w:r>
          </w:p>
          <w:p w14:paraId="4E4949FA" w14:textId="77777777" w:rsidR="00BC17AB" w:rsidRPr="00BC17AB" w:rsidRDefault="00BC17AB" w:rsidP="00BC17AB">
            <w:pPr>
              <w:widowControl w:val="0"/>
              <w:numPr>
                <w:ilvl w:val="1"/>
                <w:numId w:val="44"/>
              </w:numPr>
              <w:contextualSpacing/>
              <w:jc w:val="both"/>
              <w:textAlignment w:val="baseline"/>
              <w:rPr>
                <w:rFonts w:ascii="Times" w:eastAsia="Batang" w:hAnsi="Times" w:cs="Times New Roman"/>
                <w:sz w:val="20"/>
                <w:szCs w:val="20"/>
                <w:lang w:eastAsia="ko-KR"/>
              </w:rPr>
            </w:pPr>
            <w:r w:rsidRPr="00BC17AB">
              <w:rPr>
                <w:rFonts w:ascii="Times" w:eastAsia="Batang" w:hAnsi="Times" w:cs="Times New Roman"/>
                <w:sz w:val="20"/>
                <w:szCs w:val="20"/>
                <w:lang w:eastAsia="ko-KR"/>
              </w:rPr>
              <w:t xml:space="preserve">Alt.3-2 Enhanced CAP </w:t>
            </w:r>
          </w:p>
          <w:p w14:paraId="6CA7CDA4" w14:textId="77777777" w:rsidR="00BC17AB" w:rsidRPr="00BC17AB" w:rsidRDefault="00BC17AB" w:rsidP="00BC17AB">
            <w:pPr>
              <w:widowControl w:val="0"/>
              <w:numPr>
                <w:ilvl w:val="2"/>
                <w:numId w:val="44"/>
              </w:numPr>
              <w:contextualSpacing/>
              <w:jc w:val="both"/>
              <w:textAlignment w:val="baseline"/>
              <w:rPr>
                <w:rFonts w:ascii="Times" w:eastAsia="Batang" w:hAnsi="Times" w:cs="Times New Roman"/>
                <w:sz w:val="20"/>
                <w:szCs w:val="20"/>
                <w:lang w:eastAsia="ko-KR"/>
              </w:rPr>
            </w:pPr>
            <w:r w:rsidRPr="00BC17AB">
              <w:rPr>
                <w:rFonts w:ascii="Times" w:eastAsia="Batang" w:hAnsi="Times" w:cs="Times New Roman"/>
                <w:sz w:val="20"/>
                <w:szCs w:val="20"/>
                <w:lang w:eastAsia="ko-KR"/>
              </w:rPr>
              <w:t>Alt.3-2a: Rel-19 CAP pattern with repetition</w:t>
            </w:r>
          </w:p>
          <w:p w14:paraId="7C88F3E7" w14:textId="77777777" w:rsidR="00BC17AB" w:rsidRPr="00BC17AB" w:rsidRDefault="00BC17AB" w:rsidP="00BC17AB">
            <w:pPr>
              <w:widowControl w:val="0"/>
              <w:numPr>
                <w:ilvl w:val="2"/>
                <w:numId w:val="44"/>
              </w:numPr>
              <w:contextualSpacing/>
              <w:jc w:val="both"/>
              <w:textAlignment w:val="baseline"/>
              <w:rPr>
                <w:rFonts w:ascii="Times" w:eastAsia="Batang" w:hAnsi="Times" w:cs="Times New Roman"/>
                <w:sz w:val="20"/>
                <w:szCs w:val="20"/>
                <w:lang w:eastAsia="ko-KR"/>
              </w:rPr>
            </w:pPr>
            <w:r w:rsidRPr="00BC17AB">
              <w:rPr>
                <w:rFonts w:ascii="Times" w:eastAsia="Batang" w:hAnsi="Times" w:cs="Times New Roman"/>
                <w:sz w:val="20"/>
                <w:szCs w:val="20"/>
                <w:lang w:eastAsia="ko-KR"/>
              </w:rPr>
              <w:t>Alt.3-2b: CAP pattern and the association between chip durations for CAP and chip durations of L1 R2D control information</w:t>
            </w:r>
          </w:p>
          <w:p w14:paraId="2D01D157" w14:textId="77777777" w:rsidR="00BC17AB" w:rsidRPr="00BC17AB" w:rsidRDefault="00BC17AB" w:rsidP="00BC17AB">
            <w:pPr>
              <w:widowControl w:val="0"/>
              <w:numPr>
                <w:ilvl w:val="0"/>
                <w:numId w:val="44"/>
              </w:numPr>
              <w:contextualSpacing/>
              <w:jc w:val="both"/>
              <w:textAlignment w:val="baseline"/>
              <w:rPr>
                <w:rFonts w:ascii="Times" w:eastAsia="Batang" w:hAnsi="Times" w:cs="Times New Roman"/>
                <w:sz w:val="20"/>
                <w:szCs w:val="20"/>
                <w:lang w:eastAsia="ko-KR"/>
              </w:rPr>
            </w:pPr>
            <w:r w:rsidRPr="00BC17AB">
              <w:rPr>
                <w:rFonts w:ascii="Times" w:eastAsia="Batang" w:hAnsi="Times" w:cs="Times New Roman"/>
                <w:sz w:val="20"/>
                <w:szCs w:val="20"/>
                <w:lang w:eastAsia="ko-KR"/>
              </w:rPr>
              <w:t>Option 4: Use a set of different binary sequences with fixed or variable length</w:t>
            </w:r>
          </w:p>
          <w:p w14:paraId="39C8CA27" w14:textId="77777777" w:rsidR="00BC17AB" w:rsidRPr="00BC17AB" w:rsidRDefault="00BC17AB" w:rsidP="00BC17AB">
            <w:pPr>
              <w:widowControl w:val="0"/>
              <w:numPr>
                <w:ilvl w:val="1"/>
                <w:numId w:val="44"/>
              </w:numPr>
              <w:contextualSpacing/>
              <w:jc w:val="both"/>
              <w:textAlignment w:val="baseline"/>
              <w:rPr>
                <w:rFonts w:ascii="Times" w:eastAsia="Batang" w:hAnsi="Times" w:cs="Times New Roman"/>
                <w:sz w:val="20"/>
                <w:szCs w:val="20"/>
                <w:lang w:eastAsia="ko-KR"/>
              </w:rPr>
            </w:pPr>
            <w:r w:rsidRPr="00BC17AB">
              <w:rPr>
                <w:rFonts w:ascii="Times" w:eastAsia="Batang" w:hAnsi="Times" w:cs="Times New Roman"/>
                <w:sz w:val="20"/>
                <w:szCs w:val="20"/>
                <w:lang w:eastAsia="ko-KR"/>
              </w:rPr>
              <w:t>Alt.4-1: using binary sequences for SIP. No use of CAP for chip duration determination.</w:t>
            </w:r>
          </w:p>
          <w:p w14:paraId="670001F2" w14:textId="77777777" w:rsidR="00BC17AB" w:rsidRPr="00BC17AB" w:rsidRDefault="00BC17AB" w:rsidP="00BC17AB">
            <w:pPr>
              <w:widowControl w:val="0"/>
              <w:numPr>
                <w:ilvl w:val="1"/>
                <w:numId w:val="44"/>
              </w:numPr>
              <w:contextualSpacing/>
              <w:jc w:val="both"/>
              <w:textAlignment w:val="baseline"/>
              <w:rPr>
                <w:rFonts w:ascii="Times" w:eastAsia="Batang" w:hAnsi="Times" w:cs="Times New Roman"/>
                <w:sz w:val="20"/>
                <w:szCs w:val="20"/>
                <w:lang w:eastAsia="ko-KR"/>
              </w:rPr>
            </w:pPr>
            <w:r w:rsidRPr="00BC17AB">
              <w:rPr>
                <w:rFonts w:ascii="Times" w:eastAsia="Batang" w:hAnsi="Times" w:cs="Times New Roman"/>
                <w:sz w:val="20"/>
                <w:szCs w:val="20"/>
                <w:lang w:eastAsia="ko-KR"/>
              </w:rPr>
              <w:t>Alt.4-2: using binary sequences for CAP</w:t>
            </w:r>
          </w:p>
          <w:p w14:paraId="0657A192" w14:textId="77777777" w:rsidR="00BC17AB" w:rsidRPr="00BC17AB" w:rsidRDefault="00BC17AB" w:rsidP="00BC17AB">
            <w:pPr>
              <w:widowControl w:val="0"/>
              <w:numPr>
                <w:ilvl w:val="0"/>
                <w:numId w:val="44"/>
              </w:numPr>
              <w:contextualSpacing/>
              <w:jc w:val="both"/>
              <w:textAlignment w:val="baseline"/>
              <w:rPr>
                <w:rFonts w:ascii="Times" w:eastAsia="Batang" w:hAnsi="Times" w:cs="Times New Roman"/>
                <w:sz w:val="20"/>
                <w:szCs w:val="20"/>
                <w:lang w:eastAsia="ko-KR"/>
              </w:rPr>
            </w:pPr>
            <w:r w:rsidRPr="00BC17AB">
              <w:rPr>
                <w:rFonts w:ascii="Times" w:eastAsia="Batang" w:hAnsi="Times" w:cs="Times New Roman"/>
                <w:sz w:val="20"/>
                <w:szCs w:val="20"/>
                <w:lang w:eastAsia="ko-KR"/>
              </w:rPr>
              <w:t>Option 5: Use broadcast information (if any) to indicate the chip duration</w:t>
            </w:r>
          </w:p>
          <w:p w14:paraId="6ADE0CCB" w14:textId="77777777" w:rsidR="00BC17AB" w:rsidRPr="00BC17AB" w:rsidRDefault="00BC17AB" w:rsidP="00BC17AB">
            <w:pPr>
              <w:textAlignment w:val="baseline"/>
              <w:rPr>
                <w:rFonts w:ascii="Times" w:eastAsia="Batang" w:hAnsi="Times" w:cs="Times New Roman"/>
                <w:b/>
                <w:sz w:val="20"/>
                <w:szCs w:val="20"/>
                <w:lang w:eastAsia="ko-KR"/>
              </w:rPr>
            </w:pPr>
            <w:r w:rsidRPr="00BC17AB">
              <w:rPr>
                <w:rFonts w:ascii="Times" w:eastAsia="Batang" w:hAnsi="Times" w:cs="Times New Roman"/>
                <w:b/>
                <w:sz w:val="20"/>
                <w:szCs w:val="20"/>
                <w:highlight w:val="green"/>
                <w:lang w:eastAsia="ko-KR"/>
              </w:rPr>
              <w:t>Agreement</w:t>
            </w:r>
          </w:p>
          <w:p w14:paraId="639DAEC5" w14:textId="77777777" w:rsidR="00BC17AB" w:rsidRPr="00BC17AB" w:rsidRDefault="00BC17AB" w:rsidP="00BC17AB">
            <w:pPr>
              <w:textAlignment w:val="baseline"/>
              <w:rPr>
                <w:rFonts w:ascii="Times" w:eastAsia="Batang" w:hAnsi="Times" w:cs="Times New Roman"/>
                <w:sz w:val="20"/>
                <w:szCs w:val="20"/>
                <w:lang w:eastAsia="ko-KR"/>
              </w:rPr>
            </w:pPr>
            <w:r w:rsidRPr="00BC17AB">
              <w:rPr>
                <w:rFonts w:ascii="Times" w:eastAsia="Batang" w:hAnsi="Times" w:cs="Times New Roman"/>
                <w:sz w:val="20"/>
                <w:szCs w:val="20"/>
                <w:lang w:eastAsia="ko-KR"/>
              </w:rPr>
              <w:t>For the functionality of chip duration determination of the data payload in the PRDCH, study the following options:</w:t>
            </w:r>
          </w:p>
          <w:p w14:paraId="3346B27B" w14:textId="77777777" w:rsidR="00BC17AB" w:rsidRPr="00BC17AB" w:rsidRDefault="00BC17AB" w:rsidP="00BC17AB">
            <w:pPr>
              <w:numPr>
                <w:ilvl w:val="0"/>
                <w:numId w:val="44"/>
              </w:numPr>
              <w:contextualSpacing/>
              <w:textAlignment w:val="baseline"/>
              <w:rPr>
                <w:rFonts w:ascii="Times" w:eastAsia="Batang" w:hAnsi="Times" w:cs="Times New Roman"/>
                <w:sz w:val="20"/>
                <w:szCs w:val="20"/>
                <w:lang w:eastAsia="ko-KR"/>
              </w:rPr>
            </w:pPr>
            <w:r w:rsidRPr="00BC17AB">
              <w:rPr>
                <w:rFonts w:ascii="Times" w:eastAsia="Batang" w:hAnsi="Times" w:cs="Times New Roman"/>
                <w:sz w:val="20"/>
                <w:szCs w:val="20"/>
                <w:lang w:eastAsia="ko-KR"/>
              </w:rPr>
              <w:t>Option 1: same as the chip duration of the corresponding L1 R2D control information</w:t>
            </w:r>
          </w:p>
          <w:p w14:paraId="3A39D646" w14:textId="77777777" w:rsidR="00BC17AB" w:rsidRPr="00BC17AB" w:rsidRDefault="00BC17AB" w:rsidP="00BC17AB">
            <w:pPr>
              <w:numPr>
                <w:ilvl w:val="0"/>
                <w:numId w:val="44"/>
              </w:numPr>
              <w:contextualSpacing/>
              <w:textAlignment w:val="baseline"/>
              <w:rPr>
                <w:rFonts w:ascii="Times" w:eastAsia="Batang" w:hAnsi="Times" w:cs="Times New Roman"/>
                <w:sz w:val="20"/>
                <w:szCs w:val="20"/>
                <w:lang w:eastAsia="ko-KR"/>
              </w:rPr>
            </w:pPr>
            <w:r w:rsidRPr="00BC17AB">
              <w:rPr>
                <w:rFonts w:ascii="Times" w:eastAsia="Batang" w:hAnsi="Times" w:cs="Times New Roman"/>
                <w:sz w:val="20"/>
                <w:szCs w:val="20"/>
                <w:lang w:eastAsia="ko-KR"/>
              </w:rPr>
              <w:t>Option 2: indicated by the corresponding L1 R2D control information</w:t>
            </w:r>
          </w:p>
        </w:tc>
      </w:tr>
    </w:tbl>
    <w:p w14:paraId="7FA8F54D" w14:textId="06A2462D" w:rsidR="00BC17AB" w:rsidRPr="00BC17AB" w:rsidRDefault="00BC17AB" w:rsidP="00BC17AB">
      <w:pPr>
        <w:jc w:val="both"/>
        <w:rPr>
          <w:rFonts w:ascii="Times New Roman" w:eastAsia="SimSun" w:hAnsi="Times New Roman" w:cs="Times New Roman"/>
          <w:sz w:val="22"/>
          <w:szCs w:val="22"/>
          <w:lang w:eastAsia="zh-CN"/>
        </w:rPr>
      </w:pPr>
      <w:r w:rsidRPr="00BC17AB">
        <w:rPr>
          <w:rFonts w:ascii="Times New Roman" w:eastAsia="SimSun" w:hAnsi="Times New Roman" w:cs="Times New Roman"/>
          <w:sz w:val="22"/>
          <w:szCs w:val="22"/>
          <w:lang w:eastAsia="zh-CN"/>
        </w:rPr>
        <w:t xml:space="preserve">For chip duration determination of L1 R2D control, options 2, 3 and 4 have an advantage as flexible chip duration of L1 R2D control. From our perspective, considering L1 R2D control can be unicast transmission, it is beneficial to support flexibility on data rate of L1 R2D control, e.g., high or low data rate can be used for L1 R2D control depending on channel condition of a device. </w:t>
      </w:r>
    </w:p>
    <w:p w14:paraId="119A3B34" w14:textId="77777777" w:rsidR="00BC17AB" w:rsidRPr="00BC17AB" w:rsidRDefault="00BC17AB" w:rsidP="00BC17AB">
      <w:pPr>
        <w:spacing w:beforeLines="50" w:before="120"/>
        <w:jc w:val="both"/>
        <w:rPr>
          <w:rFonts w:ascii="Times New Roman" w:eastAsia="ＭＳ 明朝" w:hAnsi="Times New Roman" w:cs="Times New Roman"/>
          <w:b/>
          <w:bCs/>
          <w:sz w:val="22"/>
          <w:szCs w:val="22"/>
        </w:rPr>
      </w:pPr>
      <w:r w:rsidRPr="00BC17AB">
        <w:rPr>
          <w:rFonts w:ascii="Times New Roman" w:eastAsia="SimSun" w:hAnsi="Times New Roman" w:cs="Times New Roman"/>
          <w:sz w:val="22"/>
          <w:szCs w:val="22"/>
          <w:lang w:eastAsia="zh-CN"/>
        </w:rPr>
        <w:t>In option 2, device cannot</w:t>
      </w:r>
      <w:r w:rsidRPr="00BC17AB">
        <w:rPr>
          <w:rFonts w:hint="eastAsia"/>
        </w:rPr>
        <w:t xml:space="preserve"> </w:t>
      </w:r>
      <w:r w:rsidRPr="00BC17AB">
        <w:rPr>
          <w:rFonts w:ascii="Times New Roman" w:eastAsia="SimSun" w:hAnsi="Times New Roman" w:cs="Times New Roman"/>
          <w:sz w:val="22"/>
          <w:szCs w:val="22"/>
          <w:lang w:eastAsia="zh-CN"/>
        </w:rPr>
        <w:t>identify chip duration before L1 R2D control Rx, which leads to high device complexity.</w:t>
      </w:r>
    </w:p>
    <w:p w14:paraId="64DE06FD" w14:textId="641CBFF0" w:rsidR="00BC17AB" w:rsidRPr="00BC17AB" w:rsidRDefault="00BC17AB" w:rsidP="00BC17AB">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SimSun" w:hAnsi="Times New Roman" w:cs="Times New Roman"/>
          <w:b/>
          <w:bCs/>
          <w:sz w:val="22"/>
          <w:szCs w:val="22"/>
          <w:u w:val="single"/>
          <w:lang w:eastAsia="zh-CN"/>
        </w:rPr>
        <w:t>Observation</w:t>
      </w:r>
      <w:r w:rsidR="00546C34">
        <w:rPr>
          <w:rFonts w:ascii="Times New Roman" w:eastAsiaTheme="minorEastAsia" w:hAnsi="Times New Roman" w:cs="Times New Roman" w:hint="eastAsia"/>
          <w:b/>
          <w:bCs/>
          <w:sz w:val="22"/>
          <w:szCs w:val="22"/>
          <w:u w:val="single"/>
        </w:rPr>
        <w:t xml:space="preserve"> </w:t>
      </w:r>
      <w:r w:rsidR="00421975">
        <w:rPr>
          <w:rFonts w:ascii="Times New Roman" w:eastAsiaTheme="minorEastAsia" w:hAnsi="Times New Roman" w:cs="Times New Roman" w:hint="eastAsia"/>
          <w:b/>
          <w:bCs/>
          <w:sz w:val="22"/>
          <w:szCs w:val="22"/>
          <w:u w:val="single"/>
        </w:rPr>
        <w:t>11</w:t>
      </w:r>
      <w:r w:rsidRPr="00BC17AB">
        <w:rPr>
          <w:rFonts w:ascii="Times New Roman" w:eastAsia="ＭＳ 明朝" w:hAnsi="Times New Roman" w:cs="Times New Roman"/>
          <w:b/>
          <w:bCs/>
          <w:sz w:val="22"/>
          <w:szCs w:val="22"/>
          <w:u w:val="single"/>
        </w:rPr>
        <w:t xml:space="preserve">: </w:t>
      </w:r>
    </w:p>
    <w:p w14:paraId="374C3082" w14:textId="77777777" w:rsidR="00A663E9" w:rsidRPr="00A663E9" w:rsidRDefault="00BC17AB" w:rsidP="00A663E9">
      <w:pPr>
        <w:spacing w:after="50"/>
        <w:jc w:val="both"/>
        <w:rPr>
          <w:rFonts w:ascii="Times New Roman" w:eastAsia="SimSun" w:hAnsi="Times New Roman" w:cs="Times New Roman"/>
          <w:b/>
          <w:bCs/>
          <w:sz w:val="22"/>
          <w:szCs w:val="22"/>
          <w:lang w:eastAsia="zh-CN"/>
        </w:rPr>
      </w:pPr>
      <w:r w:rsidRPr="00A663E9">
        <w:rPr>
          <w:rFonts w:ascii="Times New Roman" w:eastAsia="SimSun" w:hAnsi="Times New Roman" w:cs="Times New Roman"/>
          <w:b/>
          <w:bCs/>
          <w:sz w:val="22"/>
          <w:szCs w:val="22"/>
          <w:lang w:eastAsia="zh-CN"/>
        </w:rPr>
        <w:t xml:space="preserve">For chip duration determination of L1 R2D control, </w:t>
      </w:r>
    </w:p>
    <w:p w14:paraId="75CBDE3C" w14:textId="3A9ED286" w:rsidR="00A663E9" w:rsidRPr="00A663E9" w:rsidRDefault="00A663E9" w:rsidP="00A663E9">
      <w:pPr>
        <w:pStyle w:val="aff6"/>
        <w:numPr>
          <w:ilvl w:val="0"/>
          <w:numId w:val="47"/>
        </w:numPr>
        <w:spacing w:after="50"/>
        <w:ind w:leftChars="0"/>
        <w:jc w:val="both"/>
        <w:rPr>
          <w:rFonts w:ascii="Times New Roman" w:eastAsia="SimSun" w:hAnsi="Times New Roman" w:cs="Times New Roman"/>
          <w:b/>
          <w:bCs/>
          <w:sz w:val="22"/>
          <w:szCs w:val="22"/>
          <w:lang w:eastAsia="zh-CN"/>
        </w:rPr>
      </w:pPr>
      <w:proofErr w:type="gramStart"/>
      <w:r w:rsidRPr="00BC17AB">
        <w:rPr>
          <w:rFonts w:ascii="Times New Roman" w:eastAsia="SimSun" w:hAnsi="Times New Roman" w:cs="Times New Roman"/>
          <w:b/>
          <w:bCs/>
          <w:sz w:val="22"/>
          <w:szCs w:val="22"/>
          <w:lang w:eastAsia="zh-CN"/>
        </w:rPr>
        <w:t>options</w:t>
      </w:r>
      <w:proofErr w:type="gramEnd"/>
      <w:r w:rsidRPr="00BC17AB">
        <w:rPr>
          <w:rFonts w:ascii="Times New Roman" w:eastAsia="SimSun" w:hAnsi="Times New Roman" w:cs="Times New Roman"/>
          <w:b/>
          <w:bCs/>
          <w:sz w:val="22"/>
          <w:szCs w:val="22"/>
          <w:lang w:eastAsia="zh-CN"/>
        </w:rPr>
        <w:t xml:space="preserve"> 2, 3 and 4 have an advantage as flexible chip duration of L1 R2D control.</w:t>
      </w:r>
    </w:p>
    <w:p w14:paraId="34BF1498" w14:textId="119AAC2C" w:rsidR="00BC17AB" w:rsidRPr="00A663E9" w:rsidRDefault="00BC17AB" w:rsidP="00A663E9">
      <w:pPr>
        <w:pStyle w:val="aff6"/>
        <w:numPr>
          <w:ilvl w:val="0"/>
          <w:numId w:val="47"/>
        </w:numPr>
        <w:spacing w:after="50"/>
        <w:ind w:leftChars="0"/>
        <w:jc w:val="both"/>
        <w:rPr>
          <w:rFonts w:ascii="Times New Roman" w:eastAsia="SimSun" w:hAnsi="Times New Roman" w:cs="Times New Roman"/>
          <w:b/>
          <w:bCs/>
          <w:sz w:val="22"/>
          <w:szCs w:val="22"/>
          <w:lang w:eastAsia="zh-CN"/>
        </w:rPr>
      </w:pPr>
      <w:proofErr w:type="gramStart"/>
      <w:r w:rsidRPr="00A663E9">
        <w:rPr>
          <w:rFonts w:ascii="Times New Roman" w:eastAsia="SimSun" w:hAnsi="Times New Roman" w:cs="Times New Roman"/>
          <w:b/>
          <w:bCs/>
          <w:sz w:val="22"/>
          <w:szCs w:val="22"/>
          <w:lang w:eastAsia="zh-CN"/>
        </w:rPr>
        <w:t>options</w:t>
      </w:r>
      <w:proofErr w:type="gramEnd"/>
      <w:r w:rsidRPr="00A663E9">
        <w:rPr>
          <w:rFonts w:ascii="Times New Roman" w:eastAsia="SimSun" w:hAnsi="Times New Roman" w:cs="Times New Roman"/>
          <w:b/>
          <w:bCs/>
          <w:sz w:val="22"/>
          <w:szCs w:val="22"/>
          <w:lang w:eastAsia="zh-CN"/>
        </w:rPr>
        <w:t xml:space="preserve"> 2 has a disadvantage as devices cannot identify chip duration before L1 R2D control Rx, which leads to higher device complexity for L1 R2D control Rx.</w:t>
      </w:r>
    </w:p>
    <w:p w14:paraId="2185C84A" w14:textId="77777777" w:rsidR="00BC17AB" w:rsidRPr="00BC17AB" w:rsidRDefault="00BC17AB" w:rsidP="00BC17AB">
      <w:pPr>
        <w:spacing w:beforeLines="50" w:before="120"/>
        <w:jc w:val="both"/>
        <w:rPr>
          <w:rFonts w:ascii="Times New Roman" w:eastAsia="SimSun" w:hAnsi="Times New Roman" w:cs="Times New Roman"/>
          <w:sz w:val="22"/>
          <w:szCs w:val="22"/>
          <w:lang w:eastAsia="zh-CN"/>
        </w:rPr>
      </w:pPr>
      <w:r w:rsidRPr="00BC17AB">
        <w:rPr>
          <w:rFonts w:ascii="Times New Roman" w:eastAsia="SimSun" w:hAnsi="Times New Roman" w:cs="Times New Roman"/>
          <w:sz w:val="22"/>
          <w:szCs w:val="22"/>
          <w:lang w:eastAsia="zh-CN"/>
        </w:rPr>
        <w:t xml:space="preserve">In options 3 and 4, device determines chip duration of L1 R2D control based on detection of R2D signal. Performance on FAR of chip duration determination and R2D signal overhead can be considered. </w:t>
      </w:r>
    </w:p>
    <w:p w14:paraId="246173C9" w14:textId="4701D85B" w:rsidR="00BC17AB" w:rsidRPr="00BC17AB" w:rsidRDefault="00BC17AB" w:rsidP="00BC17AB">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SimSun" w:hAnsi="Times New Roman" w:cs="Times New Roman"/>
          <w:b/>
          <w:bCs/>
          <w:sz w:val="22"/>
          <w:szCs w:val="22"/>
          <w:u w:val="single"/>
          <w:lang w:eastAsia="zh-CN"/>
        </w:rPr>
        <w:t>Proposal</w:t>
      </w:r>
      <w:r w:rsidR="00546C34">
        <w:rPr>
          <w:rFonts w:ascii="Times New Roman" w:eastAsiaTheme="minorEastAsia" w:hAnsi="Times New Roman" w:cs="Times New Roman" w:hint="eastAsia"/>
          <w:b/>
          <w:bCs/>
          <w:sz w:val="22"/>
          <w:szCs w:val="22"/>
          <w:u w:val="single"/>
        </w:rPr>
        <w:t xml:space="preserve"> </w:t>
      </w:r>
      <w:r w:rsidR="00421975">
        <w:rPr>
          <w:rFonts w:ascii="Times New Roman" w:eastAsiaTheme="minorEastAsia" w:hAnsi="Times New Roman" w:cs="Times New Roman" w:hint="eastAsia"/>
          <w:b/>
          <w:bCs/>
          <w:sz w:val="22"/>
          <w:szCs w:val="22"/>
          <w:u w:val="single"/>
        </w:rPr>
        <w:t>12</w:t>
      </w:r>
      <w:r w:rsidRPr="00BC17AB">
        <w:rPr>
          <w:rFonts w:ascii="Times New Roman" w:eastAsia="SimSun" w:hAnsi="Times New Roman" w:cs="Times New Roman"/>
          <w:b/>
          <w:bCs/>
          <w:sz w:val="22"/>
          <w:szCs w:val="22"/>
          <w:u w:val="single"/>
          <w:lang w:eastAsia="zh-CN"/>
        </w:rPr>
        <w:t xml:space="preserve">: </w:t>
      </w:r>
    </w:p>
    <w:p w14:paraId="49A3A2A3" w14:textId="77777777" w:rsidR="00BC17AB" w:rsidRPr="00BC17AB" w:rsidRDefault="00BC17AB" w:rsidP="00BC17AB">
      <w:pPr>
        <w:spacing w:after="50"/>
        <w:jc w:val="both"/>
        <w:rPr>
          <w:rFonts w:ascii="Times New Roman" w:eastAsia="SimSun" w:hAnsi="Times New Roman" w:cs="Times New Roman"/>
          <w:b/>
          <w:bCs/>
          <w:sz w:val="22"/>
          <w:szCs w:val="22"/>
          <w:lang w:eastAsia="zh-CN"/>
        </w:rPr>
      </w:pPr>
      <w:r w:rsidRPr="00BC17AB">
        <w:rPr>
          <w:rFonts w:ascii="Times New Roman" w:eastAsia="SimSun" w:hAnsi="Times New Roman" w:cs="Times New Roman"/>
          <w:b/>
          <w:bCs/>
          <w:sz w:val="22"/>
          <w:szCs w:val="22"/>
          <w:lang w:eastAsia="zh-CN"/>
        </w:rPr>
        <w:t>For chip duration determination of L1 R2D control, for the study of option 3 and 4, consider performance on FAR of chip duration determination and R2D signal overhead.</w:t>
      </w:r>
    </w:p>
    <w:p w14:paraId="25A31F08" w14:textId="77777777" w:rsidR="00BC17AB" w:rsidRPr="00BC17AB" w:rsidRDefault="00BC17AB" w:rsidP="00BC17AB">
      <w:pPr>
        <w:spacing w:beforeLines="50" w:before="120"/>
        <w:jc w:val="both"/>
        <w:rPr>
          <w:rFonts w:ascii="Times New Roman" w:eastAsia="SimSun" w:hAnsi="Times New Roman" w:cs="Times New Roman"/>
          <w:sz w:val="22"/>
          <w:szCs w:val="22"/>
          <w:lang w:eastAsia="zh-CN"/>
        </w:rPr>
      </w:pPr>
      <w:r w:rsidRPr="00BC17AB">
        <w:rPr>
          <w:rFonts w:ascii="Times New Roman" w:eastAsia="SimSun" w:hAnsi="Times New Roman" w:cs="Times New Roman"/>
          <w:sz w:val="22"/>
          <w:szCs w:val="22"/>
          <w:lang w:eastAsia="zh-CN"/>
        </w:rPr>
        <w:lastRenderedPageBreak/>
        <w:t>For chip duration determination of data payload in PRDCH, option 2 has an advantage as different chip durations for L1 control and data can be supported. From our perspective, it is beneficial for supporting longer chip duration for L1 R2D control for robustness while supporting short chip duration for data payload for achieving high data rate.</w:t>
      </w:r>
    </w:p>
    <w:p w14:paraId="7DEA4B3F" w14:textId="0E36E955" w:rsidR="00BC17AB" w:rsidRPr="00BC17AB" w:rsidRDefault="00BC17AB" w:rsidP="00BC17AB">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SimSun" w:hAnsi="Times New Roman" w:cs="Times New Roman"/>
          <w:b/>
          <w:bCs/>
          <w:sz w:val="22"/>
          <w:szCs w:val="22"/>
          <w:u w:val="single"/>
          <w:lang w:eastAsia="zh-CN"/>
        </w:rPr>
        <w:t>Observation</w:t>
      </w:r>
      <w:r w:rsidR="00546C34">
        <w:rPr>
          <w:rFonts w:ascii="Times New Roman" w:eastAsiaTheme="minorEastAsia" w:hAnsi="Times New Roman" w:cs="Times New Roman" w:hint="eastAsia"/>
          <w:b/>
          <w:bCs/>
          <w:sz w:val="22"/>
          <w:szCs w:val="22"/>
          <w:u w:val="single"/>
        </w:rPr>
        <w:t xml:space="preserve"> </w:t>
      </w:r>
      <w:r w:rsidR="00421975">
        <w:rPr>
          <w:rFonts w:ascii="Times New Roman" w:eastAsiaTheme="minorEastAsia" w:hAnsi="Times New Roman" w:cs="Times New Roman" w:hint="eastAsia"/>
          <w:b/>
          <w:bCs/>
          <w:sz w:val="22"/>
          <w:szCs w:val="22"/>
          <w:u w:val="single"/>
        </w:rPr>
        <w:t>12</w:t>
      </w:r>
      <w:r w:rsidRPr="00BC17AB">
        <w:rPr>
          <w:rFonts w:ascii="Times New Roman" w:eastAsia="ＭＳ 明朝" w:hAnsi="Times New Roman" w:cs="Times New Roman"/>
          <w:b/>
          <w:bCs/>
          <w:sz w:val="22"/>
          <w:szCs w:val="22"/>
          <w:u w:val="single"/>
        </w:rPr>
        <w:t xml:space="preserve">: </w:t>
      </w:r>
    </w:p>
    <w:p w14:paraId="2055ABD2" w14:textId="77777777" w:rsidR="00BC17AB" w:rsidRPr="00BC17AB" w:rsidRDefault="00BC17AB" w:rsidP="00BC17AB">
      <w:pPr>
        <w:spacing w:after="50"/>
        <w:jc w:val="both"/>
        <w:rPr>
          <w:rFonts w:ascii="Times New Roman" w:eastAsia="SimSun" w:hAnsi="Times New Roman" w:cs="Times New Roman"/>
          <w:b/>
          <w:bCs/>
          <w:sz w:val="22"/>
          <w:szCs w:val="22"/>
          <w:lang w:eastAsia="zh-CN"/>
        </w:rPr>
      </w:pPr>
      <w:r w:rsidRPr="00BC17AB">
        <w:rPr>
          <w:rFonts w:ascii="Times New Roman" w:eastAsia="SimSun" w:hAnsi="Times New Roman" w:cs="Times New Roman"/>
          <w:b/>
          <w:bCs/>
          <w:sz w:val="22"/>
          <w:szCs w:val="22"/>
          <w:lang w:eastAsia="zh-CN"/>
        </w:rPr>
        <w:t>For chip duration determination of data payload in PRDCH, options 2 has an advantage as different chip durations for L1 control and data can be supported, which is beneficial it is beneficial for supporting longer chip duration for L1 R2D control for robustness while supporting short chip duration for data payload for achieving high data rate.</w:t>
      </w:r>
    </w:p>
    <w:p w14:paraId="11AD5B8D" w14:textId="77777777" w:rsidR="00BC17AB" w:rsidRPr="00BC17AB" w:rsidRDefault="00BC17AB" w:rsidP="00BC17AB">
      <w:pPr>
        <w:keepNext/>
        <w:numPr>
          <w:ilvl w:val="2"/>
          <w:numId w:val="45"/>
        </w:numPr>
        <w:spacing w:before="240" w:after="60"/>
        <w:outlineLvl w:val="2"/>
        <w:rPr>
          <w:rFonts w:ascii="Arial" w:eastAsia="ＭＳ ゴシック" w:hAnsi="Arial" w:cs="Times New Roman"/>
          <w:b/>
          <w:bCs/>
          <w:sz w:val="28"/>
          <w:szCs w:val="21"/>
          <w:lang w:val="en-GB"/>
        </w:rPr>
      </w:pPr>
      <w:r w:rsidRPr="00BC17AB">
        <w:rPr>
          <w:rFonts w:ascii="Arial" w:eastAsia="ＭＳ ゴシック" w:hAnsi="Arial" w:cs="Times New Roman"/>
          <w:b/>
          <w:bCs/>
          <w:sz w:val="28"/>
          <w:szCs w:val="21"/>
          <w:lang w:val="en-GB"/>
        </w:rPr>
        <w:t>R2D signal for frequency acquisition/synchronization and timing synchronization/tracking</w:t>
      </w:r>
    </w:p>
    <w:p w14:paraId="429DF5E8" w14:textId="77777777" w:rsidR="00BC17AB" w:rsidRPr="00BC17AB" w:rsidRDefault="00BC17AB" w:rsidP="00BC17AB">
      <w:pPr>
        <w:spacing w:beforeLines="50" w:before="120"/>
        <w:jc w:val="both"/>
        <w:rPr>
          <w:rFonts w:ascii="Times New Roman" w:eastAsia="SimSun" w:hAnsi="Times New Roman" w:cs="Times New Roman"/>
          <w:sz w:val="22"/>
          <w:szCs w:val="18"/>
          <w:lang w:val="en-GB" w:eastAsia="zh-CN"/>
        </w:rPr>
      </w:pPr>
      <w:r w:rsidRPr="00BC17AB">
        <w:rPr>
          <w:rFonts w:ascii="Times New Roman" w:eastAsia="ＭＳ ゴシック" w:hAnsi="Times New Roman" w:cs="Times New Roman"/>
          <w:sz w:val="22"/>
          <w:szCs w:val="18"/>
          <w:lang w:val="en-GB"/>
        </w:rPr>
        <w:t xml:space="preserve">At the RAN1#122bis meeting, </w:t>
      </w:r>
      <w:r w:rsidRPr="00BC17AB">
        <w:rPr>
          <w:rFonts w:ascii="Times New Roman" w:eastAsia="SimSun" w:hAnsi="Times New Roman" w:cs="Times New Roman"/>
          <w:sz w:val="22"/>
          <w:szCs w:val="18"/>
          <w:lang w:val="en-GB" w:eastAsia="zh-CN"/>
        </w:rPr>
        <w:t>it was agreed to study periodic and aperiodic R2D synchronization signal for frequency synchronization and timing synchronization.</w:t>
      </w:r>
    </w:p>
    <w:tbl>
      <w:tblPr>
        <w:tblStyle w:val="TableGrid2"/>
        <w:tblW w:w="0" w:type="auto"/>
        <w:tblInd w:w="0" w:type="dxa"/>
        <w:tblLook w:val="04A0" w:firstRow="1" w:lastRow="0" w:firstColumn="1" w:lastColumn="0" w:noHBand="0" w:noVBand="1"/>
      </w:tblPr>
      <w:tblGrid>
        <w:gridCol w:w="9962"/>
      </w:tblGrid>
      <w:tr w:rsidR="00BC17AB" w:rsidRPr="00BC17AB" w14:paraId="6C7AB7FB" w14:textId="77777777" w:rsidTr="00BC17AB">
        <w:tc>
          <w:tcPr>
            <w:tcW w:w="9962" w:type="dxa"/>
            <w:tcBorders>
              <w:top w:val="single" w:sz="4" w:space="0" w:color="auto"/>
              <w:left w:val="single" w:sz="4" w:space="0" w:color="auto"/>
              <w:bottom w:val="single" w:sz="4" w:space="0" w:color="auto"/>
              <w:right w:val="single" w:sz="4" w:space="0" w:color="auto"/>
            </w:tcBorders>
            <w:hideMark/>
          </w:tcPr>
          <w:p w14:paraId="40EF9C46" w14:textId="77777777" w:rsidR="00BC17AB" w:rsidRPr="00BC17AB" w:rsidRDefault="00BC17AB" w:rsidP="00BC17AB">
            <w:pPr>
              <w:textAlignment w:val="baseline"/>
              <w:rPr>
                <w:rFonts w:ascii="Times" w:eastAsia="DengXian" w:hAnsi="Times" w:cs="Arial"/>
                <w:b/>
                <w:bCs/>
                <w:sz w:val="21"/>
                <w:szCs w:val="22"/>
                <w:lang w:eastAsia="en-US"/>
              </w:rPr>
            </w:pPr>
            <w:r w:rsidRPr="00BC17AB">
              <w:rPr>
                <w:rFonts w:ascii="Times" w:eastAsia="DengXian" w:hAnsi="Times" w:cs="Arial"/>
                <w:b/>
                <w:bCs/>
                <w:sz w:val="21"/>
                <w:szCs w:val="22"/>
                <w:highlight w:val="green"/>
                <w:lang w:eastAsia="en-US"/>
              </w:rPr>
              <w:t>Agreement</w:t>
            </w:r>
          </w:p>
          <w:p w14:paraId="434AFED9" w14:textId="77777777" w:rsidR="00BC17AB" w:rsidRPr="00BC17AB" w:rsidRDefault="00BC17AB" w:rsidP="00BC17AB">
            <w:pPr>
              <w:textAlignment w:val="baseline"/>
              <w:rPr>
                <w:rFonts w:ascii="Times" w:eastAsia="SimSun" w:hAnsi="Times" w:cs="Arial"/>
                <w:sz w:val="21"/>
                <w:szCs w:val="22"/>
                <w:lang w:eastAsia="ko-KR"/>
              </w:rPr>
            </w:pPr>
            <w:r w:rsidRPr="00BC17AB">
              <w:rPr>
                <w:rFonts w:ascii="Times" w:eastAsia="DengXian" w:hAnsi="Times" w:cs="Arial"/>
                <w:sz w:val="21"/>
                <w:szCs w:val="22"/>
                <w:lang w:eastAsia="ko-KR"/>
              </w:rPr>
              <w:t xml:space="preserve">Study R2D synchronization signal at least for the </w:t>
            </w:r>
            <w:r w:rsidRPr="00BC17AB">
              <w:rPr>
                <w:rFonts w:ascii="Times" w:eastAsia="SimSun" w:hAnsi="Times" w:cs="Arial"/>
                <w:sz w:val="21"/>
                <w:szCs w:val="22"/>
                <w:lang w:eastAsia="ko-KR"/>
              </w:rPr>
              <w:t>functionality of frequency synchronization (including frequency acquisition) and for the functionality of timing synchronization/tracking.</w:t>
            </w:r>
          </w:p>
          <w:p w14:paraId="2F1FA75F" w14:textId="77777777" w:rsidR="00BC17AB" w:rsidRPr="00BC17AB" w:rsidRDefault="00BC17AB" w:rsidP="00BC17AB">
            <w:pPr>
              <w:widowControl w:val="0"/>
              <w:numPr>
                <w:ilvl w:val="0"/>
                <w:numId w:val="44"/>
              </w:numPr>
              <w:contextualSpacing/>
              <w:textAlignment w:val="baseline"/>
              <w:rPr>
                <w:rFonts w:ascii="Times" w:eastAsia="DengXian" w:hAnsi="Times" w:cs="Arial"/>
                <w:sz w:val="21"/>
                <w:szCs w:val="22"/>
                <w:lang w:eastAsia="ko-KR"/>
              </w:rPr>
            </w:pPr>
            <w:r w:rsidRPr="00BC17AB">
              <w:rPr>
                <w:rFonts w:ascii="Times" w:eastAsia="DengXian" w:hAnsi="Times" w:cs="Arial"/>
                <w:sz w:val="21"/>
                <w:szCs w:val="22"/>
                <w:lang w:eastAsia="ko-KR"/>
              </w:rPr>
              <w:t>Alt1: periodic synchronization signal</w:t>
            </w:r>
          </w:p>
          <w:p w14:paraId="6C64A780" w14:textId="77777777" w:rsidR="00BC17AB" w:rsidRPr="00BC17AB" w:rsidRDefault="00BC17AB" w:rsidP="00BC17AB">
            <w:pPr>
              <w:widowControl w:val="0"/>
              <w:numPr>
                <w:ilvl w:val="0"/>
                <w:numId w:val="44"/>
              </w:numPr>
              <w:contextualSpacing/>
              <w:textAlignment w:val="baseline"/>
              <w:rPr>
                <w:rFonts w:ascii="Times" w:eastAsia="DengXian" w:hAnsi="Times" w:cs="Arial"/>
                <w:sz w:val="21"/>
                <w:szCs w:val="22"/>
                <w:lang w:eastAsia="ko-KR"/>
              </w:rPr>
            </w:pPr>
            <w:r w:rsidRPr="00BC17AB">
              <w:rPr>
                <w:rFonts w:ascii="Times" w:eastAsia="DengXian" w:hAnsi="Times" w:cs="Arial"/>
                <w:sz w:val="21"/>
                <w:szCs w:val="22"/>
                <w:lang w:eastAsia="ko-KR"/>
              </w:rPr>
              <w:t>Alt2: aperiodic synchronization signal</w:t>
            </w:r>
          </w:p>
        </w:tc>
      </w:tr>
    </w:tbl>
    <w:p w14:paraId="3AF11A56" w14:textId="3E190A2E" w:rsidR="00BC17AB" w:rsidRPr="00BC17AB" w:rsidRDefault="00BC17AB" w:rsidP="00BC17AB">
      <w:pPr>
        <w:spacing w:beforeLines="50" w:before="120"/>
        <w:jc w:val="both"/>
        <w:rPr>
          <w:rFonts w:ascii="Times New Roman" w:eastAsia="SimSun" w:hAnsi="Times New Roman" w:cs="Times New Roman"/>
          <w:sz w:val="22"/>
          <w:szCs w:val="18"/>
          <w:lang w:val="en-GB" w:eastAsia="zh-CN"/>
        </w:rPr>
      </w:pPr>
      <w:r w:rsidRPr="00BC17AB">
        <w:rPr>
          <w:rFonts w:ascii="Times New Roman" w:eastAsia="SimSun" w:hAnsi="Times New Roman" w:cs="Times New Roman"/>
          <w:sz w:val="22"/>
          <w:szCs w:val="18"/>
          <w:lang w:val="en-GB" w:eastAsia="zh-CN"/>
        </w:rPr>
        <w:t xml:space="preserve">As also discussed in our </w:t>
      </w:r>
      <w:r w:rsidRPr="00FD27CE">
        <w:rPr>
          <w:rFonts w:ascii="Times New Roman" w:eastAsia="SimSun" w:hAnsi="Times New Roman" w:cs="Times New Roman"/>
          <w:sz w:val="22"/>
          <w:szCs w:val="18"/>
          <w:lang w:val="en-GB" w:eastAsia="zh-CN"/>
        </w:rPr>
        <w:t>companion paper [</w:t>
      </w:r>
      <w:r w:rsidR="00FD27CE">
        <w:rPr>
          <w:rFonts w:ascii="Times New Roman" w:eastAsiaTheme="minorEastAsia" w:hAnsi="Times New Roman" w:cs="Times New Roman" w:hint="eastAsia"/>
          <w:sz w:val="22"/>
          <w:szCs w:val="18"/>
          <w:lang w:val="en-GB"/>
        </w:rPr>
        <w:t>3</w:t>
      </w:r>
      <w:r w:rsidRPr="00FD27CE">
        <w:rPr>
          <w:rFonts w:ascii="Times New Roman" w:eastAsia="SimSun" w:hAnsi="Times New Roman" w:cs="Times New Roman"/>
          <w:sz w:val="22"/>
          <w:szCs w:val="18"/>
          <w:lang w:val="en-GB" w:eastAsia="zh-CN"/>
        </w:rPr>
        <w:t>]</w:t>
      </w:r>
      <w:r w:rsidRPr="00BC17AB">
        <w:rPr>
          <w:rFonts w:ascii="Times New Roman" w:eastAsia="SimSun" w:hAnsi="Times New Roman" w:cs="Times New Roman"/>
          <w:sz w:val="22"/>
          <w:szCs w:val="18"/>
          <w:lang w:val="en-GB" w:eastAsia="zh-CN"/>
        </w:rPr>
        <w:t xml:space="preserve">, for initial access, R2D synchronization signal for frequency acquisition (FAS) should be received by devices at first to identify the frequency of R2D Rx among multiple candidate frequencies as shown in </w:t>
      </w:r>
      <w:r w:rsidRPr="00FD27CE">
        <w:rPr>
          <w:rFonts w:ascii="Times New Roman" w:eastAsia="SimSun" w:hAnsi="Times New Roman" w:cs="Times New Roman"/>
          <w:sz w:val="22"/>
          <w:szCs w:val="18"/>
          <w:lang w:val="en-GB" w:eastAsia="zh-CN"/>
        </w:rPr>
        <w:t xml:space="preserve">figure </w:t>
      </w:r>
      <w:r w:rsidR="00FD27CE">
        <w:rPr>
          <w:rFonts w:ascii="Times New Roman" w:eastAsiaTheme="minorEastAsia" w:hAnsi="Times New Roman" w:cs="Times New Roman" w:hint="eastAsia"/>
          <w:sz w:val="22"/>
          <w:szCs w:val="18"/>
          <w:lang w:val="en-GB"/>
        </w:rPr>
        <w:t>3</w:t>
      </w:r>
      <w:r w:rsidRPr="00BC17AB">
        <w:rPr>
          <w:rFonts w:ascii="Times New Roman" w:eastAsia="SimSun" w:hAnsi="Times New Roman" w:cs="Times New Roman"/>
          <w:sz w:val="22"/>
          <w:szCs w:val="18"/>
          <w:lang w:val="en-GB" w:eastAsia="zh-CN"/>
        </w:rPr>
        <w:t>. Compared to aperiodic signal, periodic R2D synchronization signal has an advantage to ensure that at least one R2D synchronization signal and corresponding broadcast information can be received in a certain duration, which is beneficial for initial access of device 2b/c that has limited device availability duration. Periodicity of the R2D synchronization signal for frequency acquisition should be further studied</w:t>
      </w:r>
      <w:r w:rsidR="00192087">
        <w:rPr>
          <w:rFonts w:ascii="Times New Roman" w:eastAsiaTheme="minorEastAsia" w:hAnsi="Times New Roman" w:cs="Times New Roman" w:hint="eastAsia"/>
          <w:sz w:val="22"/>
          <w:szCs w:val="18"/>
          <w:lang w:val="en-GB"/>
        </w:rPr>
        <w:t xml:space="preserve"> in AI10.3.2.3</w:t>
      </w:r>
      <w:r w:rsidRPr="00BC17AB">
        <w:rPr>
          <w:rFonts w:ascii="Times New Roman" w:eastAsia="SimSun" w:hAnsi="Times New Roman" w:cs="Times New Roman"/>
          <w:sz w:val="22"/>
          <w:szCs w:val="18"/>
          <w:lang w:val="en-GB" w:eastAsia="zh-CN"/>
        </w:rPr>
        <w:t xml:space="preserve">. </w:t>
      </w:r>
    </w:p>
    <w:p w14:paraId="4E8C1C59" w14:textId="77777777" w:rsidR="00BC17AB" w:rsidRPr="00BC17AB" w:rsidRDefault="00BC17AB" w:rsidP="00BC17AB">
      <w:pPr>
        <w:spacing w:beforeLines="50" w:before="120"/>
        <w:jc w:val="center"/>
        <w:rPr>
          <w:rFonts w:ascii="Times New Roman" w:eastAsia="SimSun" w:hAnsi="Times New Roman" w:cs="Times New Roman"/>
          <w:sz w:val="22"/>
          <w:szCs w:val="18"/>
          <w:lang w:val="en-GB" w:eastAsia="zh-CN"/>
        </w:rPr>
      </w:pPr>
      <w:r w:rsidRPr="00BC17AB">
        <w:rPr>
          <w:rFonts w:ascii="Times New Roman" w:eastAsia="SimSun" w:hAnsi="Times New Roman" w:cs="Times New Roman"/>
          <w:noProof/>
          <w:sz w:val="22"/>
          <w:szCs w:val="18"/>
          <w:lang w:val="en-GB" w:eastAsia="zh-CN"/>
        </w:rPr>
        <w:drawing>
          <wp:inline distT="0" distB="0" distL="0" distR="0" wp14:anchorId="4826CC42" wp14:editId="26BF7CF4">
            <wp:extent cx="6069330" cy="1151890"/>
            <wp:effectExtent l="0" t="0" r="7620" b="0"/>
            <wp:docPr id="3" name="图片 1" descr="図形&#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図形&#10;&#10;AI 生成コンテンツは誤りを含む可能性があります。"/>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69330" cy="1151890"/>
                    </a:xfrm>
                    <a:prstGeom prst="rect">
                      <a:avLst/>
                    </a:prstGeom>
                    <a:noFill/>
                    <a:ln>
                      <a:noFill/>
                    </a:ln>
                  </pic:spPr>
                </pic:pic>
              </a:graphicData>
            </a:graphic>
          </wp:inline>
        </w:drawing>
      </w:r>
    </w:p>
    <w:p w14:paraId="70286AA1" w14:textId="11A14903" w:rsidR="00BC17AB" w:rsidRPr="00BC17AB" w:rsidRDefault="00BC17AB" w:rsidP="00BC17AB">
      <w:pPr>
        <w:spacing w:beforeLines="50" w:before="120"/>
        <w:jc w:val="center"/>
        <w:rPr>
          <w:rFonts w:ascii="Times New Roman" w:eastAsia="SimSun" w:hAnsi="Times New Roman" w:cs="Times New Roman"/>
          <w:sz w:val="22"/>
          <w:szCs w:val="18"/>
          <w:lang w:val="en-GB" w:eastAsia="zh-CN"/>
        </w:rPr>
      </w:pPr>
      <w:r w:rsidRPr="00FD27CE">
        <w:rPr>
          <w:rFonts w:ascii="Times New Roman" w:eastAsia="SimSun" w:hAnsi="Times New Roman" w:cs="Times New Roman"/>
          <w:sz w:val="22"/>
          <w:szCs w:val="18"/>
          <w:lang w:val="en-GB" w:eastAsia="zh-CN"/>
        </w:rPr>
        <w:t>Figure</w:t>
      </w:r>
      <w:r w:rsidR="00FD27CE" w:rsidRPr="00FD27CE">
        <w:rPr>
          <w:rFonts w:ascii="Times New Roman" w:eastAsiaTheme="minorEastAsia" w:hAnsi="Times New Roman" w:cs="Times New Roman" w:hint="eastAsia"/>
          <w:sz w:val="22"/>
          <w:szCs w:val="18"/>
          <w:lang w:val="en-GB"/>
        </w:rPr>
        <w:t xml:space="preserve"> 3</w:t>
      </w:r>
      <w:r w:rsidRPr="00FD27CE">
        <w:rPr>
          <w:rFonts w:ascii="Times New Roman" w:eastAsia="SimSun" w:hAnsi="Times New Roman" w:cs="Times New Roman"/>
          <w:sz w:val="22"/>
          <w:szCs w:val="18"/>
          <w:lang w:val="en-GB" w:eastAsia="zh-CN"/>
        </w:rPr>
        <w:t>:</w:t>
      </w:r>
      <w:r w:rsidRPr="00BC17AB">
        <w:rPr>
          <w:rFonts w:ascii="Times New Roman" w:eastAsia="SimSun" w:hAnsi="Times New Roman" w:cs="Times New Roman"/>
          <w:sz w:val="22"/>
          <w:szCs w:val="18"/>
          <w:lang w:val="en-GB" w:eastAsia="zh-CN"/>
        </w:rPr>
        <w:t xml:space="preserve"> Periodic R2D synchronization signal for frequency acquisition</w:t>
      </w:r>
    </w:p>
    <w:p w14:paraId="598F9CB2" w14:textId="4CE188F8" w:rsidR="00BC17AB" w:rsidRPr="00BC17AB" w:rsidRDefault="00BC17AB" w:rsidP="00BC17AB">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SimSun" w:hAnsi="Times New Roman" w:cs="Times New Roman"/>
          <w:b/>
          <w:bCs/>
          <w:sz w:val="22"/>
          <w:szCs w:val="22"/>
          <w:u w:val="single"/>
          <w:lang w:eastAsia="zh-CN"/>
        </w:rPr>
        <w:t>Observation</w:t>
      </w:r>
      <w:r w:rsidR="00546C34">
        <w:rPr>
          <w:rFonts w:ascii="Times New Roman" w:eastAsiaTheme="minorEastAsia" w:hAnsi="Times New Roman" w:cs="Times New Roman" w:hint="eastAsia"/>
          <w:b/>
          <w:bCs/>
          <w:sz w:val="22"/>
          <w:szCs w:val="22"/>
          <w:u w:val="single"/>
        </w:rPr>
        <w:t xml:space="preserve"> </w:t>
      </w:r>
      <w:r w:rsidR="00FD27CE">
        <w:rPr>
          <w:rFonts w:ascii="Times New Roman" w:eastAsiaTheme="minorEastAsia" w:hAnsi="Times New Roman" w:cs="Times New Roman" w:hint="eastAsia"/>
          <w:b/>
          <w:bCs/>
          <w:sz w:val="22"/>
          <w:szCs w:val="22"/>
          <w:u w:val="single"/>
        </w:rPr>
        <w:t>13</w:t>
      </w:r>
      <w:r w:rsidRPr="00BC17AB">
        <w:rPr>
          <w:rFonts w:ascii="Times New Roman" w:eastAsia="ＭＳ 明朝" w:hAnsi="Times New Roman" w:cs="Times New Roman"/>
          <w:b/>
          <w:bCs/>
          <w:sz w:val="22"/>
          <w:szCs w:val="22"/>
          <w:u w:val="single"/>
        </w:rPr>
        <w:t xml:space="preserve">: </w:t>
      </w:r>
    </w:p>
    <w:p w14:paraId="757B3C64" w14:textId="77777777" w:rsidR="00BC17AB" w:rsidRPr="00BC17AB" w:rsidRDefault="00BC17AB" w:rsidP="00BC17AB">
      <w:pPr>
        <w:spacing w:after="50"/>
        <w:jc w:val="both"/>
        <w:rPr>
          <w:rFonts w:ascii="Times New Roman" w:eastAsia="SimSun" w:hAnsi="Times New Roman" w:cs="Times New Roman"/>
          <w:b/>
          <w:bCs/>
          <w:sz w:val="22"/>
          <w:szCs w:val="22"/>
          <w:lang w:eastAsia="zh-CN"/>
        </w:rPr>
      </w:pPr>
      <w:r w:rsidRPr="00BC17AB">
        <w:rPr>
          <w:rFonts w:ascii="Times New Roman" w:eastAsia="SimSun" w:hAnsi="Times New Roman" w:cs="Times New Roman"/>
          <w:b/>
          <w:bCs/>
          <w:sz w:val="22"/>
          <w:szCs w:val="22"/>
          <w:lang w:eastAsia="zh-CN"/>
        </w:rPr>
        <w:t>Periodic R2D synchronization signal for frequency acquisition has an advantage to ensure that at least one R2D synchronization signal can be received in a certain duration, which is beneficial for initial access of device 2b/c that has limited device availability duration.</w:t>
      </w:r>
    </w:p>
    <w:p w14:paraId="13C8BF78" w14:textId="41DC1953" w:rsidR="00BC17AB" w:rsidRPr="00BC17AB" w:rsidRDefault="00BC17AB" w:rsidP="00BC17AB">
      <w:pPr>
        <w:numPr>
          <w:ilvl w:val="0"/>
          <w:numId w:val="46"/>
        </w:numPr>
        <w:spacing w:after="50"/>
        <w:jc w:val="both"/>
        <w:rPr>
          <w:rFonts w:ascii="Times New Roman" w:eastAsia="SimSun" w:hAnsi="Times New Roman" w:cs="Times New Roman"/>
          <w:b/>
          <w:bCs/>
          <w:sz w:val="22"/>
          <w:szCs w:val="22"/>
          <w:lang w:eastAsia="zh-CN"/>
        </w:rPr>
      </w:pPr>
      <w:r w:rsidRPr="00BC17AB">
        <w:rPr>
          <w:rFonts w:ascii="Times New Roman" w:eastAsia="SimSun" w:hAnsi="Times New Roman" w:cs="Times New Roman"/>
          <w:b/>
          <w:bCs/>
          <w:sz w:val="22"/>
          <w:szCs w:val="22"/>
          <w:lang w:eastAsia="zh-CN"/>
        </w:rPr>
        <w:t>Further study the periodicity of R2D synchronization signal for frequency acquisition</w:t>
      </w:r>
      <w:r w:rsidR="00546C34">
        <w:rPr>
          <w:rFonts w:ascii="Times New Roman" w:eastAsiaTheme="minorEastAsia" w:hAnsi="Times New Roman" w:cs="Times New Roman" w:hint="eastAsia"/>
          <w:b/>
          <w:bCs/>
          <w:sz w:val="22"/>
          <w:szCs w:val="22"/>
        </w:rPr>
        <w:t xml:space="preserve"> considering device complexity and availability duration for blind search of synchronization signal</w:t>
      </w:r>
      <w:r w:rsidRPr="00BC17AB">
        <w:rPr>
          <w:rFonts w:ascii="Times New Roman" w:eastAsia="SimSun" w:hAnsi="Times New Roman" w:cs="Times New Roman"/>
          <w:b/>
          <w:bCs/>
          <w:sz w:val="22"/>
          <w:szCs w:val="22"/>
          <w:lang w:eastAsia="zh-CN"/>
        </w:rPr>
        <w:t>.</w:t>
      </w:r>
    </w:p>
    <w:p w14:paraId="48387ADD" w14:textId="73CFB655" w:rsidR="00F53EA7" w:rsidRPr="00934A7E" w:rsidRDefault="00934A7E" w:rsidP="00BC17AB">
      <w:pPr>
        <w:spacing w:beforeLines="50" w:before="120"/>
        <w:jc w:val="both"/>
        <w:rPr>
          <w:rFonts w:ascii="Times New Roman" w:eastAsiaTheme="minorEastAsia" w:hAnsi="Times New Roman" w:cs="Times New Roman"/>
          <w:b/>
          <w:bCs/>
          <w:sz w:val="22"/>
          <w:szCs w:val="22"/>
          <w:u w:val="single"/>
        </w:rPr>
      </w:pPr>
      <w:r w:rsidRPr="00934A7E">
        <w:rPr>
          <w:rFonts w:ascii="Times New Roman" w:eastAsiaTheme="minorEastAsia" w:hAnsi="Times New Roman" w:cs="Times New Roman"/>
          <w:b/>
          <w:bCs/>
          <w:sz w:val="22"/>
          <w:szCs w:val="22"/>
          <w:u w:val="single"/>
        </w:rPr>
        <w:t>P</w:t>
      </w:r>
      <w:r w:rsidRPr="00934A7E">
        <w:rPr>
          <w:rFonts w:ascii="Times New Roman" w:eastAsiaTheme="minorEastAsia" w:hAnsi="Times New Roman" w:cs="Times New Roman" w:hint="eastAsia"/>
          <w:b/>
          <w:bCs/>
          <w:sz w:val="22"/>
          <w:szCs w:val="22"/>
          <w:u w:val="single"/>
        </w:rPr>
        <w:t>roposal</w:t>
      </w:r>
      <w:r w:rsidR="00546C34">
        <w:rPr>
          <w:rFonts w:ascii="Times New Roman" w:eastAsiaTheme="minorEastAsia" w:hAnsi="Times New Roman" w:cs="Times New Roman" w:hint="eastAsia"/>
          <w:b/>
          <w:bCs/>
          <w:sz w:val="22"/>
          <w:szCs w:val="22"/>
          <w:u w:val="single"/>
        </w:rPr>
        <w:t xml:space="preserve"> </w:t>
      </w:r>
      <w:r w:rsidR="00FD27CE">
        <w:rPr>
          <w:rFonts w:ascii="Times New Roman" w:eastAsiaTheme="minorEastAsia" w:hAnsi="Times New Roman" w:cs="Times New Roman" w:hint="eastAsia"/>
          <w:b/>
          <w:bCs/>
          <w:sz w:val="22"/>
          <w:szCs w:val="22"/>
          <w:u w:val="single"/>
        </w:rPr>
        <w:t>13</w:t>
      </w:r>
      <w:r w:rsidRPr="00934A7E">
        <w:rPr>
          <w:rFonts w:ascii="Times New Roman" w:eastAsiaTheme="minorEastAsia" w:hAnsi="Times New Roman" w:cs="Times New Roman" w:hint="eastAsia"/>
          <w:b/>
          <w:bCs/>
          <w:sz w:val="22"/>
          <w:szCs w:val="22"/>
          <w:u w:val="single"/>
        </w:rPr>
        <w:t>:</w:t>
      </w:r>
    </w:p>
    <w:p w14:paraId="5E8E7B1A" w14:textId="55140EC7" w:rsidR="00934A7E" w:rsidRPr="00934A7E" w:rsidRDefault="00934A7E" w:rsidP="00BC17AB">
      <w:pPr>
        <w:spacing w:beforeLines="50" w:before="120"/>
        <w:jc w:val="both"/>
        <w:rPr>
          <w:rFonts w:ascii="Times New Roman" w:eastAsiaTheme="minorEastAsia" w:hAnsi="Times New Roman" w:cs="Times New Roman"/>
          <w:sz w:val="22"/>
          <w:szCs w:val="22"/>
        </w:rPr>
      </w:pPr>
      <w:r w:rsidRPr="00BC17AB">
        <w:rPr>
          <w:rFonts w:ascii="Times New Roman" w:eastAsia="SimSun" w:hAnsi="Times New Roman" w:cs="Times New Roman"/>
          <w:b/>
          <w:bCs/>
          <w:sz w:val="22"/>
          <w:szCs w:val="22"/>
          <w:lang w:eastAsia="zh-CN"/>
        </w:rPr>
        <w:t>R2D synchronization signal for frequency acquisition</w:t>
      </w:r>
      <w:r>
        <w:rPr>
          <w:rFonts w:ascii="Times New Roman" w:eastAsiaTheme="minorEastAsia" w:hAnsi="Times New Roman" w:cs="Times New Roman" w:hint="eastAsia"/>
          <w:b/>
          <w:bCs/>
          <w:sz w:val="22"/>
          <w:szCs w:val="22"/>
        </w:rPr>
        <w:t xml:space="preserve"> should be periodically transmitted.</w:t>
      </w:r>
    </w:p>
    <w:p w14:paraId="17660AE1" w14:textId="3035AA2A" w:rsidR="00BC17AB" w:rsidRPr="00BC17AB" w:rsidRDefault="00BC17AB" w:rsidP="00BC17AB">
      <w:pPr>
        <w:spacing w:beforeLines="50" w:before="120"/>
        <w:jc w:val="both"/>
        <w:rPr>
          <w:rFonts w:ascii="Times New Roman" w:eastAsia="SimSun" w:hAnsi="Times New Roman" w:cs="Times New Roman"/>
          <w:sz w:val="22"/>
          <w:szCs w:val="22"/>
          <w:lang w:eastAsia="zh-CN"/>
        </w:rPr>
      </w:pPr>
      <w:r w:rsidRPr="00BC17AB">
        <w:rPr>
          <w:rFonts w:ascii="Times New Roman" w:eastAsia="SimSun" w:hAnsi="Times New Roman" w:cs="Times New Roman"/>
          <w:sz w:val="22"/>
          <w:szCs w:val="22"/>
          <w:lang w:eastAsia="zh-CN"/>
        </w:rPr>
        <w:t xml:space="preserve">For sequence type of R2D synchronization signal for frequency synchronization, </w:t>
      </w:r>
      <w:r w:rsidR="00976061">
        <w:rPr>
          <w:rFonts w:ascii="Times New Roman" w:eastAsia="SimSun" w:hAnsi="Times New Roman" w:cs="Times New Roman" w:hint="eastAsia"/>
          <w:sz w:val="22"/>
          <w:szCs w:val="22"/>
          <w:lang w:eastAsia="zh-CN"/>
        </w:rPr>
        <w:t>sequences with</w:t>
      </w:r>
      <w:r w:rsidR="00976061" w:rsidRPr="00976061">
        <w:rPr>
          <w:rFonts w:ascii="Times New Roman" w:eastAsia="SimSun" w:hAnsi="Times New Roman" w:cs="Times New Roman"/>
          <w:sz w:val="22"/>
          <w:szCs w:val="22"/>
          <w:lang w:eastAsia="zh-CN"/>
        </w:rPr>
        <w:t xml:space="preserve"> good auto-correlation prop</w:t>
      </w:r>
      <w:r w:rsidR="00976061">
        <w:rPr>
          <w:rFonts w:ascii="Times New Roman" w:eastAsia="SimSun" w:hAnsi="Times New Roman" w:cs="Times New Roman" w:hint="eastAsia"/>
          <w:sz w:val="22"/>
          <w:szCs w:val="22"/>
          <w:lang w:eastAsia="zh-CN"/>
        </w:rPr>
        <w:t>er</w:t>
      </w:r>
      <w:r w:rsidR="00976061" w:rsidRPr="00976061">
        <w:rPr>
          <w:rFonts w:ascii="Times New Roman" w:eastAsia="SimSun" w:hAnsi="Times New Roman" w:cs="Times New Roman"/>
          <w:sz w:val="22"/>
          <w:szCs w:val="22"/>
          <w:lang w:eastAsia="zh-CN"/>
        </w:rPr>
        <w:t>ty</w:t>
      </w:r>
      <w:r w:rsidR="00456516">
        <w:rPr>
          <w:rFonts w:ascii="Times New Roman" w:eastAsia="SimSun" w:hAnsi="Times New Roman" w:cs="Times New Roman" w:hint="eastAsia"/>
          <w:sz w:val="22"/>
          <w:szCs w:val="22"/>
          <w:lang w:eastAsia="zh-CN"/>
        </w:rPr>
        <w:t>, e.g., m-sequency or Golay sequence</w:t>
      </w:r>
      <w:r w:rsidR="00976061" w:rsidRPr="00976061">
        <w:rPr>
          <w:rFonts w:ascii="Times New Roman" w:eastAsia="SimSun" w:hAnsi="Times New Roman" w:cs="Times New Roman"/>
          <w:sz w:val="22"/>
          <w:szCs w:val="22"/>
          <w:lang w:eastAsia="zh-CN"/>
        </w:rPr>
        <w:t xml:space="preserve"> </w:t>
      </w:r>
      <w:r w:rsidR="00976061">
        <w:rPr>
          <w:rFonts w:ascii="Times New Roman" w:eastAsia="SimSun" w:hAnsi="Times New Roman" w:cs="Times New Roman" w:hint="eastAsia"/>
          <w:sz w:val="22"/>
          <w:szCs w:val="22"/>
          <w:lang w:eastAsia="zh-CN"/>
        </w:rPr>
        <w:t xml:space="preserve">can be </w:t>
      </w:r>
      <w:r w:rsidR="00976061" w:rsidRPr="00976061">
        <w:rPr>
          <w:rFonts w:ascii="Times New Roman" w:eastAsia="SimSun" w:hAnsi="Times New Roman" w:cs="Times New Roman"/>
          <w:sz w:val="22"/>
          <w:szCs w:val="22"/>
          <w:lang w:eastAsia="zh-CN"/>
        </w:rPr>
        <w:t>considered</w:t>
      </w:r>
      <w:r w:rsidR="00456516">
        <w:rPr>
          <w:rFonts w:ascii="Times New Roman" w:eastAsia="SimSun" w:hAnsi="Times New Roman" w:cs="Times New Roman" w:hint="eastAsia"/>
          <w:sz w:val="22"/>
          <w:szCs w:val="22"/>
          <w:lang w:eastAsia="zh-CN"/>
        </w:rPr>
        <w:t xml:space="preserve">. For the number of sequences, </w:t>
      </w:r>
      <w:r w:rsidR="00976061" w:rsidRPr="00976061">
        <w:rPr>
          <w:rFonts w:ascii="Times New Roman" w:eastAsia="SimSun" w:hAnsi="Times New Roman" w:cs="Times New Roman"/>
          <w:sz w:val="22"/>
          <w:szCs w:val="22"/>
          <w:lang w:eastAsia="zh-CN"/>
        </w:rPr>
        <w:t xml:space="preserve">device complexity on </w:t>
      </w:r>
      <w:r w:rsidR="004E446E">
        <w:rPr>
          <w:rFonts w:ascii="Times New Roman" w:eastAsia="SimSun" w:hAnsi="Times New Roman" w:cs="Times New Roman" w:hint="eastAsia"/>
          <w:sz w:val="22"/>
          <w:szCs w:val="22"/>
          <w:lang w:eastAsia="zh-CN"/>
        </w:rPr>
        <w:t xml:space="preserve">correlation-based </w:t>
      </w:r>
      <w:r w:rsidR="00976061" w:rsidRPr="00976061">
        <w:rPr>
          <w:rFonts w:ascii="Times New Roman" w:eastAsia="SimSun" w:hAnsi="Times New Roman" w:cs="Times New Roman"/>
          <w:sz w:val="22"/>
          <w:szCs w:val="22"/>
          <w:lang w:eastAsia="zh-CN"/>
        </w:rPr>
        <w:t>detection should be considered</w:t>
      </w:r>
      <w:r w:rsidR="00456516" w:rsidRPr="00456516">
        <w:rPr>
          <w:rFonts w:ascii="Times New Roman" w:eastAsia="SimSun" w:hAnsi="Times New Roman" w:cs="Times New Roman"/>
          <w:sz w:val="22"/>
          <w:szCs w:val="18"/>
          <w:lang w:val="en-GB" w:eastAsia="zh-CN"/>
        </w:rPr>
        <w:t xml:space="preserve"> </w:t>
      </w:r>
      <w:r w:rsidR="00456516">
        <w:rPr>
          <w:rFonts w:ascii="Times New Roman" w:eastAsia="SimSun" w:hAnsi="Times New Roman" w:cs="Times New Roman" w:hint="eastAsia"/>
          <w:sz w:val="22"/>
          <w:szCs w:val="18"/>
          <w:lang w:val="en-GB" w:eastAsia="zh-CN"/>
        </w:rPr>
        <w:t xml:space="preserve">given that </w:t>
      </w:r>
      <w:r w:rsidR="00456516" w:rsidRPr="00BC17AB">
        <w:rPr>
          <w:rFonts w:ascii="Times New Roman" w:eastAsia="SimSun" w:hAnsi="Times New Roman" w:cs="Times New Roman"/>
          <w:sz w:val="22"/>
          <w:szCs w:val="18"/>
          <w:lang w:val="en-GB" w:eastAsia="zh-CN"/>
        </w:rPr>
        <w:t>devices need to detect the sequence among multiple candidate frequencies</w:t>
      </w:r>
      <w:r w:rsidR="00976061" w:rsidRPr="00976061">
        <w:rPr>
          <w:rFonts w:ascii="Times New Roman" w:eastAsia="SimSun" w:hAnsi="Times New Roman" w:cs="Times New Roman"/>
          <w:sz w:val="22"/>
          <w:szCs w:val="22"/>
          <w:lang w:eastAsia="zh-CN"/>
        </w:rPr>
        <w:t>.</w:t>
      </w:r>
      <w:r w:rsidR="00456516">
        <w:rPr>
          <w:rFonts w:ascii="Times New Roman" w:eastAsia="SimSun" w:hAnsi="Times New Roman" w:cs="Times New Roman" w:hint="eastAsia"/>
          <w:sz w:val="22"/>
          <w:szCs w:val="22"/>
          <w:lang w:eastAsia="zh-CN"/>
        </w:rPr>
        <w:t xml:space="preserve"> </w:t>
      </w:r>
      <w:r w:rsidR="003144A6">
        <w:rPr>
          <w:rFonts w:ascii="Times New Roman" w:eastAsia="SimSun" w:hAnsi="Times New Roman" w:cs="Times New Roman" w:hint="eastAsia"/>
          <w:sz w:val="22"/>
          <w:szCs w:val="22"/>
          <w:lang w:eastAsia="zh-CN"/>
        </w:rPr>
        <w:t xml:space="preserve">Moreover, </w:t>
      </w:r>
      <w:r w:rsidRPr="00BC17AB">
        <w:rPr>
          <w:rFonts w:ascii="Times New Roman" w:eastAsia="SimSun" w:hAnsi="Times New Roman" w:cs="Times New Roman"/>
          <w:sz w:val="22"/>
          <w:szCs w:val="22"/>
          <w:lang w:eastAsia="zh-CN"/>
        </w:rPr>
        <w:t xml:space="preserve">for initial access, the FAS can be transmitted preceding each </w:t>
      </w:r>
      <w:r w:rsidRPr="00BC17AB">
        <w:rPr>
          <w:rFonts w:ascii="Times New Roman" w:eastAsia="SimSun" w:hAnsi="Times New Roman" w:cs="Times New Roman"/>
          <w:sz w:val="22"/>
          <w:szCs w:val="22"/>
          <w:lang w:eastAsia="zh-CN"/>
        </w:rPr>
        <w:lastRenderedPageBreak/>
        <w:t xml:space="preserve">R2D transmission of broadcast information and it can be regarded as SIP preceding broadcast information, thus same sequence type </w:t>
      </w:r>
      <w:r w:rsidR="003144A6">
        <w:rPr>
          <w:rFonts w:ascii="Times New Roman" w:eastAsia="SimSun" w:hAnsi="Times New Roman" w:cs="Times New Roman" w:hint="eastAsia"/>
          <w:sz w:val="22"/>
          <w:szCs w:val="22"/>
          <w:lang w:eastAsia="zh-CN"/>
        </w:rPr>
        <w:t>as</w:t>
      </w:r>
      <w:r w:rsidRPr="00BC17AB">
        <w:rPr>
          <w:rFonts w:ascii="Times New Roman" w:eastAsia="SimSun" w:hAnsi="Times New Roman" w:cs="Times New Roman"/>
          <w:sz w:val="22"/>
          <w:szCs w:val="22"/>
          <w:lang w:eastAsia="zh-CN"/>
        </w:rPr>
        <w:t xml:space="preserve"> SIP </w:t>
      </w:r>
      <w:r w:rsidR="003144A6">
        <w:rPr>
          <w:rFonts w:ascii="Times New Roman" w:eastAsia="SimSun" w:hAnsi="Times New Roman" w:cs="Times New Roman" w:hint="eastAsia"/>
          <w:sz w:val="22"/>
          <w:szCs w:val="22"/>
          <w:lang w:eastAsia="zh-CN"/>
        </w:rPr>
        <w:t xml:space="preserve">may be considered </w:t>
      </w:r>
      <w:r w:rsidRPr="00BC17AB">
        <w:rPr>
          <w:rFonts w:ascii="Times New Roman" w:eastAsia="SimSun" w:hAnsi="Times New Roman" w:cs="Times New Roman"/>
          <w:sz w:val="22"/>
          <w:szCs w:val="22"/>
          <w:lang w:eastAsia="zh-CN"/>
        </w:rPr>
        <w:t>R2D synchronization signal for frequency acquisition.</w:t>
      </w:r>
    </w:p>
    <w:p w14:paraId="40BC1AA0" w14:textId="31132F74" w:rsidR="00BC17AB" w:rsidRPr="00BC17AB" w:rsidRDefault="00D5106B" w:rsidP="00BC17AB">
      <w:pPr>
        <w:spacing w:beforeLines="50" w:before="120"/>
        <w:jc w:val="both"/>
        <w:rPr>
          <w:rFonts w:ascii="Times New Roman" w:eastAsia="SimSun" w:hAnsi="Times New Roman" w:cs="Times New Roman"/>
          <w:b/>
          <w:bCs/>
          <w:sz w:val="22"/>
          <w:szCs w:val="22"/>
          <w:u w:val="single"/>
          <w:lang w:eastAsia="zh-CN"/>
        </w:rPr>
      </w:pPr>
      <w:r>
        <w:rPr>
          <w:rFonts w:ascii="Times New Roman" w:eastAsia="SimSun" w:hAnsi="Times New Roman" w:cs="Times New Roman" w:hint="eastAsia"/>
          <w:b/>
          <w:bCs/>
          <w:sz w:val="22"/>
          <w:szCs w:val="22"/>
          <w:u w:val="single"/>
          <w:lang w:eastAsia="zh-CN"/>
        </w:rPr>
        <w:t>Proposal</w:t>
      </w:r>
      <w:r w:rsidR="00A663E9">
        <w:rPr>
          <w:rFonts w:ascii="Times New Roman" w:eastAsiaTheme="minorEastAsia" w:hAnsi="Times New Roman" w:cs="Times New Roman" w:hint="eastAsia"/>
          <w:b/>
          <w:bCs/>
          <w:sz w:val="22"/>
          <w:szCs w:val="22"/>
          <w:u w:val="single"/>
        </w:rPr>
        <w:t xml:space="preserve"> </w:t>
      </w:r>
      <w:r w:rsidR="00FD27CE">
        <w:rPr>
          <w:rFonts w:ascii="Times New Roman" w:eastAsiaTheme="minorEastAsia" w:hAnsi="Times New Roman" w:cs="Times New Roman" w:hint="eastAsia"/>
          <w:b/>
          <w:bCs/>
          <w:sz w:val="22"/>
          <w:szCs w:val="22"/>
          <w:u w:val="single"/>
        </w:rPr>
        <w:t>14</w:t>
      </w:r>
      <w:r w:rsidR="00BC17AB" w:rsidRPr="00BC17AB">
        <w:rPr>
          <w:rFonts w:ascii="Times New Roman" w:eastAsia="SimSun" w:hAnsi="Times New Roman" w:cs="Times New Roman"/>
          <w:b/>
          <w:bCs/>
          <w:sz w:val="22"/>
          <w:szCs w:val="22"/>
          <w:u w:val="single"/>
          <w:lang w:eastAsia="zh-CN"/>
        </w:rPr>
        <w:t xml:space="preserve">: </w:t>
      </w:r>
    </w:p>
    <w:p w14:paraId="0B565182" w14:textId="1638E67E" w:rsidR="00BC17AB" w:rsidRDefault="00BC17AB" w:rsidP="00BC17AB">
      <w:pPr>
        <w:spacing w:after="50"/>
        <w:jc w:val="both"/>
        <w:rPr>
          <w:rFonts w:ascii="Times New Roman" w:eastAsia="SimSun" w:hAnsi="Times New Roman" w:cs="Times New Roman"/>
          <w:b/>
          <w:bCs/>
          <w:sz w:val="22"/>
          <w:szCs w:val="22"/>
          <w:lang w:eastAsia="zh-CN"/>
        </w:rPr>
      </w:pPr>
      <w:r w:rsidRPr="00BC17AB">
        <w:rPr>
          <w:rFonts w:ascii="Times New Roman" w:eastAsia="SimSun" w:hAnsi="Times New Roman" w:cs="Times New Roman"/>
          <w:b/>
          <w:bCs/>
          <w:sz w:val="22"/>
          <w:szCs w:val="22"/>
          <w:lang w:eastAsia="zh-CN"/>
        </w:rPr>
        <w:t xml:space="preserve">For sequence type of R2D synchronization </w:t>
      </w:r>
      <w:r w:rsidR="00D5106B">
        <w:rPr>
          <w:rFonts w:ascii="Times New Roman" w:eastAsia="SimSun" w:hAnsi="Times New Roman" w:cs="Times New Roman" w:hint="eastAsia"/>
          <w:b/>
          <w:bCs/>
          <w:sz w:val="22"/>
          <w:szCs w:val="22"/>
          <w:lang w:eastAsia="zh-CN"/>
        </w:rPr>
        <w:t xml:space="preserve">signal </w:t>
      </w:r>
      <w:r w:rsidRPr="00BC17AB">
        <w:rPr>
          <w:rFonts w:ascii="Times New Roman" w:eastAsia="SimSun" w:hAnsi="Times New Roman" w:cs="Times New Roman"/>
          <w:b/>
          <w:bCs/>
          <w:sz w:val="22"/>
          <w:szCs w:val="22"/>
          <w:lang w:eastAsia="zh-CN"/>
        </w:rPr>
        <w:t xml:space="preserve">for frequency synchronization, </w:t>
      </w:r>
      <w:r w:rsidR="005D66A3">
        <w:rPr>
          <w:rFonts w:ascii="Times New Roman" w:eastAsia="SimSun" w:hAnsi="Times New Roman" w:cs="Times New Roman" w:hint="eastAsia"/>
          <w:b/>
          <w:bCs/>
          <w:sz w:val="22"/>
          <w:szCs w:val="22"/>
          <w:lang w:eastAsia="zh-CN"/>
        </w:rPr>
        <w:t>s</w:t>
      </w:r>
      <w:r w:rsidR="00B77B72">
        <w:rPr>
          <w:rFonts w:ascii="Times New Roman" w:eastAsia="SimSun" w:hAnsi="Times New Roman" w:cs="Times New Roman" w:hint="eastAsia"/>
          <w:b/>
          <w:bCs/>
          <w:sz w:val="22"/>
          <w:szCs w:val="22"/>
          <w:lang w:eastAsia="zh-CN"/>
        </w:rPr>
        <w:t>equence with good auto-correlation property</w:t>
      </w:r>
      <w:r w:rsidR="005D66A3">
        <w:rPr>
          <w:rFonts w:ascii="Times New Roman" w:eastAsia="SimSun" w:hAnsi="Times New Roman" w:cs="Times New Roman" w:hint="eastAsia"/>
          <w:b/>
          <w:bCs/>
          <w:sz w:val="22"/>
          <w:szCs w:val="22"/>
          <w:lang w:eastAsia="zh-CN"/>
        </w:rPr>
        <w:t xml:space="preserve"> can be considered</w:t>
      </w:r>
      <w:r w:rsidR="00B77B72">
        <w:rPr>
          <w:rFonts w:ascii="Times New Roman" w:eastAsia="SimSun" w:hAnsi="Times New Roman" w:cs="Times New Roman" w:hint="eastAsia"/>
          <w:b/>
          <w:bCs/>
          <w:sz w:val="22"/>
          <w:szCs w:val="22"/>
          <w:lang w:eastAsia="zh-CN"/>
        </w:rPr>
        <w:t>.</w:t>
      </w:r>
      <w:r w:rsidR="00D5106B">
        <w:rPr>
          <w:rFonts w:ascii="Times New Roman" w:eastAsia="SimSun" w:hAnsi="Times New Roman" w:cs="Times New Roman" w:hint="eastAsia"/>
          <w:b/>
          <w:bCs/>
          <w:sz w:val="22"/>
          <w:szCs w:val="22"/>
          <w:lang w:eastAsia="zh-CN"/>
        </w:rPr>
        <w:t xml:space="preserve">  </w:t>
      </w:r>
    </w:p>
    <w:p w14:paraId="5975DB98" w14:textId="45C66E24" w:rsidR="00D5106B" w:rsidRPr="00A663E9" w:rsidRDefault="00D5106B" w:rsidP="00D5106B">
      <w:pPr>
        <w:spacing w:beforeLines="50" w:before="120"/>
        <w:jc w:val="both"/>
        <w:rPr>
          <w:rFonts w:ascii="Times New Roman" w:eastAsiaTheme="minorEastAsia" w:hAnsi="Times New Roman" w:cs="Times New Roman"/>
          <w:b/>
          <w:bCs/>
          <w:sz w:val="22"/>
          <w:szCs w:val="18"/>
          <w:u w:val="single"/>
        </w:rPr>
      </w:pPr>
      <w:r w:rsidRPr="00A663E9">
        <w:rPr>
          <w:rFonts w:ascii="Times New Roman" w:eastAsiaTheme="minorEastAsia" w:hAnsi="Times New Roman" w:cs="Times New Roman" w:hint="eastAsia"/>
          <w:b/>
          <w:bCs/>
          <w:sz w:val="22"/>
          <w:szCs w:val="18"/>
          <w:u w:val="single"/>
        </w:rPr>
        <w:t>Proposal</w:t>
      </w:r>
      <w:r w:rsidR="00A663E9" w:rsidRPr="00A663E9">
        <w:rPr>
          <w:rFonts w:ascii="Times New Roman" w:eastAsiaTheme="minorEastAsia" w:hAnsi="Times New Roman" w:cs="Times New Roman" w:hint="eastAsia"/>
          <w:b/>
          <w:bCs/>
          <w:sz w:val="22"/>
          <w:szCs w:val="18"/>
          <w:u w:val="single"/>
        </w:rPr>
        <w:t xml:space="preserve"> </w:t>
      </w:r>
      <w:r w:rsidR="00FD27CE">
        <w:rPr>
          <w:rFonts w:ascii="Times New Roman" w:eastAsiaTheme="minorEastAsia" w:hAnsi="Times New Roman" w:cs="Times New Roman" w:hint="eastAsia"/>
          <w:b/>
          <w:bCs/>
          <w:sz w:val="22"/>
          <w:szCs w:val="18"/>
          <w:u w:val="single"/>
        </w:rPr>
        <w:t>15</w:t>
      </w:r>
      <w:r w:rsidRPr="00A663E9">
        <w:rPr>
          <w:rFonts w:ascii="Times New Roman" w:eastAsiaTheme="minorEastAsia" w:hAnsi="Times New Roman" w:cs="Times New Roman" w:hint="eastAsia"/>
          <w:b/>
          <w:bCs/>
          <w:sz w:val="22"/>
          <w:szCs w:val="18"/>
          <w:u w:val="single"/>
        </w:rPr>
        <w:t xml:space="preserve">: </w:t>
      </w:r>
    </w:p>
    <w:p w14:paraId="2D697CEA" w14:textId="57207BD3" w:rsidR="00D5106B" w:rsidRPr="005D66A3" w:rsidRDefault="00D5106B" w:rsidP="005D66A3">
      <w:pPr>
        <w:spacing w:beforeLines="50" w:before="120"/>
        <w:jc w:val="both"/>
        <w:rPr>
          <w:rFonts w:ascii="Times New Roman" w:eastAsia="SimSun" w:hAnsi="Times New Roman" w:cs="Times New Roman"/>
          <w:b/>
          <w:bCs/>
          <w:sz w:val="22"/>
          <w:szCs w:val="18"/>
          <w:lang w:eastAsia="zh-CN"/>
        </w:rPr>
      </w:pPr>
      <w:r w:rsidRPr="0087323C">
        <w:rPr>
          <w:rFonts w:ascii="Times New Roman" w:eastAsiaTheme="minorEastAsia" w:hAnsi="Times New Roman" w:cs="Times New Roman"/>
          <w:b/>
          <w:bCs/>
          <w:sz w:val="22"/>
          <w:szCs w:val="18"/>
        </w:rPr>
        <w:t>F</w:t>
      </w:r>
      <w:r w:rsidRPr="0087323C">
        <w:rPr>
          <w:rFonts w:ascii="Times New Roman" w:eastAsiaTheme="minorEastAsia" w:hAnsi="Times New Roman" w:cs="Times New Roman" w:hint="eastAsia"/>
          <w:b/>
          <w:bCs/>
          <w:sz w:val="22"/>
          <w:szCs w:val="18"/>
        </w:rPr>
        <w:t xml:space="preserve">or the number of </w:t>
      </w:r>
      <w:r w:rsidRPr="0087323C">
        <w:rPr>
          <w:rFonts w:ascii="Times New Roman" w:eastAsiaTheme="minorEastAsia" w:hAnsi="Times New Roman" w:cs="Times New Roman"/>
          <w:b/>
          <w:bCs/>
          <w:sz w:val="22"/>
          <w:szCs w:val="18"/>
        </w:rPr>
        <w:t>sequence</w:t>
      </w:r>
      <w:r>
        <w:rPr>
          <w:rFonts w:ascii="Times New Roman" w:eastAsia="SimSun" w:hAnsi="Times New Roman" w:cs="Times New Roman" w:hint="eastAsia"/>
          <w:b/>
          <w:bCs/>
          <w:sz w:val="22"/>
          <w:szCs w:val="18"/>
          <w:lang w:eastAsia="zh-CN"/>
        </w:rPr>
        <w:t>s of R2D synchronization signal for frequency synchronization,</w:t>
      </w:r>
      <w:r w:rsidRPr="0087323C">
        <w:rPr>
          <w:rFonts w:ascii="Times New Roman" w:eastAsiaTheme="minorEastAsia" w:hAnsi="Times New Roman" w:cs="Times New Roman" w:hint="eastAsia"/>
          <w:b/>
          <w:bCs/>
          <w:sz w:val="22"/>
          <w:szCs w:val="18"/>
        </w:rPr>
        <w:t xml:space="preserve"> device complexity on correlation-based detection should be considered.</w:t>
      </w:r>
    </w:p>
    <w:p w14:paraId="0981927D" w14:textId="77777777" w:rsidR="00BC17AB" w:rsidRPr="00BC17AB" w:rsidRDefault="00BC17AB" w:rsidP="00BC17AB">
      <w:pPr>
        <w:spacing w:beforeLines="50" w:before="120"/>
        <w:jc w:val="both"/>
        <w:rPr>
          <w:rFonts w:ascii="Times New Roman" w:eastAsia="SimSun" w:hAnsi="Times New Roman" w:cs="Times New Roman"/>
          <w:sz w:val="22"/>
          <w:szCs w:val="18"/>
          <w:lang w:val="en-GB" w:eastAsia="zh-CN"/>
        </w:rPr>
      </w:pPr>
      <w:r w:rsidRPr="00BC17AB">
        <w:rPr>
          <w:rFonts w:ascii="Times New Roman" w:eastAsia="SimSun" w:hAnsi="Times New Roman" w:cs="Times New Roman"/>
          <w:sz w:val="22"/>
          <w:szCs w:val="18"/>
          <w:lang w:val="en-GB" w:eastAsia="zh-CN"/>
        </w:rPr>
        <w:t xml:space="preserve">Furthermore, we would like to note that, besides the periodic R2D FAS, additional R2D signals for SFO calibration and CFO calibration may be needed for each R2D Rx and D2R Tx depending on whether the periodic R2D FAS can be used for SFO or CFO calibration, the time gap between previous R2D FAS and R2D Rx or D2R Tx, and SFO drift and CFO drift.  </w:t>
      </w:r>
    </w:p>
    <w:p w14:paraId="4ADD89F8" w14:textId="5FEC17D4" w:rsidR="00BC17AB" w:rsidRPr="00BC17AB" w:rsidRDefault="00BC17AB" w:rsidP="00BC17AB">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SimSun" w:hAnsi="Times New Roman" w:cs="Times New Roman"/>
          <w:b/>
          <w:bCs/>
          <w:sz w:val="22"/>
          <w:szCs w:val="22"/>
          <w:u w:val="single"/>
          <w:lang w:eastAsia="zh-CN"/>
        </w:rPr>
        <w:t>Observation</w:t>
      </w:r>
      <w:r w:rsidR="00A663E9">
        <w:rPr>
          <w:rFonts w:ascii="Times New Roman" w:eastAsiaTheme="minorEastAsia" w:hAnsi="Times New Roman" w:cs="Times New Roman" w:hint="eastAsia"/>
          <w:b/>
          <w:bCs/>
          <w:sz w:val="22"/>
          <w:szCs w:val="22"/>
          <w:u w:val="single"/>
        </w:rPr>
        <w:t xml:space="preserve"> </w:t>
      </w:r>
      <w:r w:rsidR="00F97467">
        <w:rPr>
          <w:rFonts w:ascii="Times New Roman" w:eastAsiaTheme="minorEastAsia" w:hAnsi="Times New Roman" w:cs="Times New Roman" w:hint="eastAsia"/>
          <w:b/>
          <w:bCs/>
          <w:sz w:val="22"/>
          <w:szCs w:val="22"/>
          <w:u w:val="single"/>
        </w:rPr>
        <w:t>14</w:t>
      </w:r>
      <w:r w:rsidRPr="00BC17AB">
        <w:rPr>
          <w:rFonts w:ascii="Times New Roman" w:eastAsia="SimSun" w:hAnsi="Times New Roman" w:cs="Times New Roman"/>
          <w:b/>
          <w:bCs/>
          <w:sz w:val="22"/>
          <w:szCs w:val="22"/>
          <w:u w:val="single"/>
          <w:lang w:eastAsia="zh-CN"/>
        </w:rPr>
        <w:t>:</w:t>
      </w:r>
    </w:p>
    <w:p w14:paraId="3002D0A7" w14:textId="77777777" w:rsidR="00BC17AB" w:rsidRPr="00BC17AB" w:rsidRDefault="00BC17AB" w:rsidP="00BC17AB">
      <w:pPr>
        <w:spacing w:after="50"/>
        <w:jc w:val="both"/>
        <w:rPr>
          <w:rFonts w:ascii="Times New Roman" w:eastAsia="SimSun" w:hAnsi="Times New Roman" w:cs="Times New Roman"/>
          <w:b/>
          <w:bCs/>
          <w:sz w:val="22"/>
          <w:szCs w:val="22"/>
          <w:lang w:eastAsia="zh-CN"/>
        </w:rPr>
      </w:pPr>
      <w:r w:rsidRPr="00BC17AB">
        <w:rPr>
          <w:rFonts w:ascii="Times New Roman" w:eastAsia="SimSun" w:hAnsi="Times New Roman" w:cs="Times New Roman"/>
          <w:b/>
          <w:bCs/>
          <w:sz w:val="22"/>
          <w:szCs w:val="22"/>
          <w:lang w:eastAsia="zh-CN"/>
        </w:rPr>
        <w:t>Besides the periodic R2D synchronization signal for frequency acquisition, additional R2D signals for SFO calibration and CFO calibration may be needed for each R2D Rx and D2R Tx depending on whether the periodic R2D synchronization signal can be used for SFO or CFO calibration, the time gap between previous R2D synchronization signal and R2D Rx or D2R Tx, and SFO drift and CFO drift.</w:t>
      </w:r>
    </w:p>
    <w:p w14:paraId="770B5D2C" w14:textId="77777777" w:rsidR="00BC17AB" w:rsidRPr="00BC17AB" w:rsidRDefault="00BC17AB" w:rsidP="00BC17AB">
      <w:pPr>
        <w:keepNext/>
        <w:numPr>
          <w:ilvl w:val="2"/>
          <w:numId w:val="45"/>
        </w:numPr>
        <w:spacing w:before="240" w:after="60"/>
        <w:outlineLvl w:val="2"/>
        <w:rPr>
          <w:rFonts w:ascii="Arial" w:eastAsia="ＭＳ ゴシック" w:hAnsi="Arial" w:cs="Times New Roman"/>
          <w:b/>
          <w:bCs/>
          <w:sz w:val="28"/>
          <w:szCs w:val="21"/>
          <w:lang w:val="en-GB"/>
        </w:rPr>
      </w:pPr>
      <w:r w:rsidRPr="00BC17AB">
        <w:rPr>
          <w:rFonts w:ascii="Arial" w:eastAsia="ＭＳ ゴシック" w:hAnsi="Arial" w:cs="Times New Roman"/>
          <w:b/>
          <w:bCs/>
          <w:sz w:val="28"/>
          <w:szCs w:val="21"/>
          <w:lang w:val="en-GB"/>
        </w:rPr>
        <w:t>R2D signal for CFO/LO calibration</w:t>
      </w:r>
    </w:p>
    <w:p w14:paraId="0A025E45" w14:textId="77777777" w:rsidR="00BC17AB" w:rsidRPr="00BC17AB" w:rsidRDefault="00BC17AB" w:rsidP="00BC17AB">
      <w:pPr>
        <w:spacing w:beforeLines="50" w:before="120"/>
        <w:jc w:val="both"/>
        <w:rPr>
          <w:rFonts w:ascii="Times New Roman" w:eastAsia="SimSun" w:hAnsi="Times New Roman" w:cs="Times New Roman"/>
          <w:sz w:val="22"/>
          <w:szCs w:val="18"/>
          <w:lang w:val="en-GB" w:eastAsia="zh-CN"/>
        </w:rPr>
      </w:pPr>
      <w:r w:rsidRPr="00BC17AB">
        <w:rPr>
          <w:rFonts w:ascii="Times New Roman" w:eastAsia="ＭＳ ゴシック" w:hAnsi="Times New Roman" w:cs="Times New Roman"/>
          <w:sz w:val="22"/>
          <w:szCs w:val="18"/>
          <w:lang w:val="en-GB"/>
        </w:rPr>
        <w:t xml:space="preserve">At the RAN1#122bis meeting, </w:t>
      </w:r>
      <w:r w:rsidRPr="00BC17AB">
        <w:rPr>
          <w:rFonts w:ascii="Times New Roman" w:eastAsia="SimSun" w:hAnsi="Times New Roman" w:cs="Times New Roman"/>
          <w:sz w:val="22"/>
          <w:szCs w:val="18"/>
          <w:lang w:val="en-GB" w:eastAsia="zh-CN"/>
        </w:rPr>
        <w:t xml:space="preserve">it was agreed to study the following options for the functionality of CFO/LO calibration. </w:t>
      </w:r>
    </w:p>
    <w:tbl>
      <w:tblPr>
        <w:tblStyle w:val="TableGrid2"/>
        <w:tblW w:w="0" w:type="auto"/>
        <w:tblInd w:w="0" w:type="dxa"/>
        <w:tblLook w:val="04A0" w:firstRow="1" w:lastRow="0" w:firstColumn="1" w:lastColumn="0" w:noHBand="0" w:noVBand="1"/>
      </w:tblPr>
      <w:tblGrid>
        <w:gridCol w:w="9962"/>
      </w:tblGrid>
      <w:tr w:rsidR="00BC17AB" w:rsidRPr="00BC17AB" w14:paraId="4103D744" w14:textId="77777777" w:rsidTr="00BC17AB">
        <w:tc>
          <w:tcPr>
            <w:tcW w:w="9962" w:type="dxa"/>
            <w:tcBorders>
              <w:top w:val="single" w:sz="4" w:space="0" w:color="auto"/>
              <w:left w:val="single" w:sz="4" w:space="0" w:color="auto"/>
              <w:bottom w:val="single" w:sz="4" w:space="0" w:color="auto"/>
              <w:right w:val="single" w:sz="4" w:space="0" w:color="auto"/>
            </w:tcBorders>
            <w:hideMark/>
          </w:tcPr>
          <w:p w14:paraId="17E72528" w14:textId="77777777" w:rsidR="00BC17AB" w:rsidRPr="00BC17AB" w:rsidRDefault="00BC17AB" w:rsidP="00BC17AB">
            <w:pPr>
              <w:textAlignment w:val="baseline"/>
              <w:rPr>
                <w:rFonts w:ascii="Times" w:eastAsia="DengXian" w:hAnsi="Times" w:cs="Arial"/>
                <w:b/>
                <w:bCs/>
                <w:kern w:val="2"/>
                <w:sz w:val="21"/>
                <w:szCs w:val="22"/>
                <w:lang w:eastAsia="ko-KR"/>
              </w:rPr>
            </w:pPr>
            <w:r w:rsidRPr="00BC17AB">
              <w:rPr>
                <w:rFonts w:ascii="Times" w:eastAsia="DengXian" w:hAnsi="Times" w:cs="Arial"/>
                <w:b/>
                <w:bCs/>
                <w:kern w:val="2"/>
                <w:sz w:val="21"/>
                <w:szCs w:val="22"/>
                <w:highlight w:val="green"/>
                <w:lang w:eastAsia="ko-KR"/>
              </w:rPr>
              <w:t>Agreement</w:t>
            </w:r>
          </w:p>
          <w:p w14:paraId="198929D4" w14:textId="77777777" w:rsidR="00BC17AB" w:rsidRPr="00BC17AB" w:rsidRDefault="00BC17AB" w:rsidP="00BC17AB">
            <w:pPr>
              <w:textAlignment w:val="baseline"/>
              <w:rPr>
                <w:rFonts w:ascii="Times" w:eastAsia="DengXian" w:hAnsi="Times" w:cs="Arial"/>
                <w:kern w:val="2"/>
                <w:sz w:val="21"/>
                <w:szCs w:val="22"/>
                <w:lang w:eastAsia="ko-KR"/>
              </w:rPr>
            </w:pPr>
            <w:r w:rsidRPr="00BC17AB">
              <w:rPr>
                <w:rFonts w:ascii="Times" w:eastAsia="DengXian" w:hAnsi="Times" w:cs="Arial"/>
                <w:kern w:val="2"/>
                <w:sz w:val="21"/>
                <w:szCs w:val="22"/>
                <w:lang w:eastAsia="ko-KR"/>
              </w:rPr>
              <w:t>For the functionality of CFO estimation/LO calibration at the device side, study CFO calibration signal with the following aspects:</w:t>
            </w:r>
          </w:p>
          <w:p w14:paraId="3E1669A1" w14:textId="77777777" w:rsidR="00BC17AB" w:rsidRPr="00BC17AB" w:rsidRDefault="00BC17AB" w:rsidP="00BC17AB">
            <w:pPr>
              <w:widowControl w:val="0"/>
              <w:numPr>
                <w:ilvl w:val="0"/>
                <w:numId w:val="44"/>
              </w:numPr>
              <w:contextualSpacing/>
              <w:jc w:val="both"/>
              <w:textAlignment w:val="baseline"/>
              <w:rPr>
                <w:rFonts w:ascii="Times" w:eastAsia="DengXian" w:hAnsi="Times" w:cs="Arial"/>
                <w:kern w:val="2"/>
                <w:sz w:val="21"/>
                <w:szCs w:val="22"/>
                <w:lang w:eastAsia="ko-KR"/>
              </w:rPr>
            </w:pPr>
            <w:r w:rsidRPr="00BC17AB">
              <w:rPr>
                <w:rFonts w:ascii="Times" w:eastAsia="DengXian" w:hAnsi="Times" w:cs="Arial"/>
                <w:kern w:val="2"/>
                <w:sz w:val="21"/>
                <w:szCs w:val="22"/>
                <w:lang w:eastAsia="ko-KR"/>
              </w:rPr>
              <w:t xml:space="preserve">Whether the signal is </w:t>
            </w:r>
          </w:p>
          <w:p w14:paraId="7CDF277E" w14:textId="77777777" w:rsidR="00BC17AB" w:rsidRPr="00BC17AB" w:rsidRDefault="00BC17AB" w:rsidP="00BC17AB">
            <w:pPr>
              <w:widowControl w:val="0"/>
              <w:numPr>
                <w:ilvl w:val="1"/>
                <w:numId w:val="44"/>
              </w:numPr>
              <w:contextualSpacing/>
              <w:jc w:val="both"/>
              <w:textAlignment w:val="baseline"/>
              <w:rPr>
                <w:rFonts w:ascii="Times" w:eastAsia="DengXian" w:hAnsi="Times" w:cs="Arial"/>
                <w:kern w:val="2"/>
                <w:sz w:val="21"/>
                <w:szCs w:val="22"/>
                <w:lang w:eastAsia="ko-KR"/>
              </w:rPr>
            </w:pPr>
            <w:r w:rsidRPr="00BC17AB">
              <w:rPr>
                <w:rFonts w:ascii="Times" w:eastAsia="DengXian" w:hAnsi="Times" w:cs="Arial"/>
                <w:kern w:val="2"/>
                <w:sz w:val="21"/>
                <w:szCs w:val="22"/>
                <w:lang w:eastAsia="ko-KR"/>
              </w:rPr>
              <w:t xml:space="preserve">Option a: unmodulated sinusoid single tone </w:t>
            </w:r>
          </w:p>
          <w:p w14:paraId="17FAFD18" w14:textId="77777777" w:rsidR="00BC17AB" w:rsidRPr="00BC17AB" w:rsidRDefault="00BC17AB" w:rsidP="00BC17AB">
            <w:pPr>
              <w:widowControl w:val="0"/>
              <w:numPr>
                <w:ilvl w:val="1"/>
                <w:numId w:val="44"/>
              </w:numPr>
              <w:contextualSpacing/>
              <w:jc w:val="both"/>
              <w:textAlignment w:val="baseline"/>
              <w:rPr>
                <w:rFonts w:ascii="Times" w:eastAsia="DengXian" w:hAnsi="Times" w:cs="Arial"/>
                <w:kern w:val="2"/>
                <w:sz w:val="21"/>
                <w:szCs w:val="22"/>
                <w:lang w:eastAsia="ko-KR"/>
              </w:rPr>
            </w:pPr>
            <w:r w:rsidRPr="00BC17AB">
              <w:rPr>
                <w:rFonts w:ascii="Times" w:eastAsia="DengXian" w:hAnsi="Times" w:cs="Arial"/>
                <w:kern w:val="2"/>
                <w:sz w:val="21"/>
                <w:szCs w:val="22"/>
                <w:lang w:eastAsia="ko-KR"/>
              </w:rPr>
              <w:t>Option b: unmodulated multiple sinusoid single tones</w:t>
            </w:r>
          </w:p>
          <w:p w14:paraId="12CC3FFD" w14:textId="77777777" w:rsidR="00BC17AB" w:rsidRPr="00BC17AB" w:rsidRDefault="00BC17AB" w:rsidP="00BC17AB">
            <w:pPr>
              <w:widowControl w:val="0"/>
              <w:numPr>
                <w:ilvl w:val="1"/>
                <w:numId w:val="44"/>
              </w:numPr>
              <w:contextualSpacing/>
              <w:jc w:val="both"/>
              <w:textAlignment w:val="baseline"/>
              <w:rPr>
                <w:rFonts w:ascii="Times" w:eastAsia="DengXian" w:hAnsi="Times" w:cs="Arial"/>
                <w:kern w:val="2"/>
                <w:sz w:val="21"/>
                <w:szCs w:val="22"/>
                <w:lang w:eastAsia="ko-KR"/>
              </w:rPr>
            </w:pPr>
            <w:r w:rsidRPr="00BC17AB">
              <w:rPr>
                <w:rFonts w:ascii="Times" w:eastAsia="DengXian" w:hAnsi="Times" w:cs="Arial"/>
                <w:kern w:val="2"/>
                <w:sz w:val="21"/>
                <w:szCs w:val="22"/>
                <w:lang w:eastAsia="ko-KR"/>
              </w:rPr>
              <w:t>Option c: modulated multiple tones</w:t>
            </w:r>
          </w:p>
          <w:p w14:paraId="40BF7E37" w14:textId="77777777" w:rsidR="00BC17AB" w:rsidRPr="00BC17AB" w:rsidRDefault="00BC17AB" w:rsidP="00BC17AB">
            <w:pPr>
              <w:widowControl w:val="0"/>
              <w:numPr>
                <w:ilvl w:val="2"/>
                <w:numId w:val="44"/>
              </w:numPr>
              <w:contextualSpacing/>
              <w:jc w:val="both"/>
              <w:textAlignment w:val="baseline"/>
              <w:rPr>
                <w:rFonts w:ascii="Times" w:eastAsia="DengXian" w:hAnsi="Times" w:cs="Arial"/>
                <w:kern w:val="2"/>
                <w:sz w:val="21"/>
                <w:szCs w:val="22"/>
                <w:lang w:eastAsia="ko-KR"/>
              </w:rPr>
            </w:pPr>
            <w:r w:rsidRPr="00BC17AB">
              <w:rPr>
                <w:rFonts w:ascii="Times" w:eastAsia="DengXian" w:hAnsi="Times" w:cs="Arial"/>
                <w:kern w:val="2"/>
                <w:sz w:val="21"/>
                <w:szCs w:val="22"/>
                <w:lang w:eastAsia="ko-KR"/>
              </w:rPr>
              <w:t>Whether the CFO calibration signal is the same or different from the synchronization signal (if supported)</w:t>
            </w:r>
          </w:p>
          <w:p w14:paraId="0D59CB64" w14:textId="77777777" w:rsidR="00BC17AB" w:rsidRPr="00BC17AB" w:rsidRDefault="00BC17AB" w:rsidP="00BC17AB">
            <w:pPr>
              <w:widowControl w:val="0"/>
              <w:numPr>
                <w:ilvl w:val="0"/>
                <w:numId w:val="44"/>
              </w:numPr>
              <w:contextualSpacing/>
              <w:jc w:val="both"/>
              <w:textAlignment w:val="baseline"/>
              <w:rPr>
                <w:rFonts w:ascii="Times" w:eastAsia="DengXian" w:hAnsi="Times" w:cs="Arial"/>
                <w:kern w:val="2"/>
                <w:sz w:val="21"/>
                <w:szCs w:val="22"/>
                <w:lang w:eastAsia="ko-KR"/>
              </w:rPr>
            </w:pPr>
            <w:r w:rsidRPr="00BC17AB">
              <w:rPr>
                <w:rFonts w:ascii="Times" w:eastAsia="DengXian" w:hAnsi="Times" w:cs="Arial"/>
                <w:kern w:val="2"/>
                <w:sz w:val="21"/>
                <w:szCs w:val="22"/>
                <w:lang w:eastAsia="ko-KR"/>
              </w:rPr>
              <w:t>Whether the CFO calibration signal is transmitted periodically and/or as needed (</w:t>
            </w:r>
            <w:proofErr w:type="spellStart"/>
            <w:r w:rsidRPr="00BC17AB">
              <w:rPr>
                <w:rFonts w:ascii="Times" w:eastAsia="DengXian" w:hAnsi="Times" w:cs="Arial"/>
                <w:kern w:val="2"/>
                <w:sz w:val="21"/>
                <w:szCs w:val="22"/>
                <w:lang w:eastAsia="ko-KR"/>
              </w:rPr>
              <w:t>aperiodically</w:t>
            </w:r>
            <w:proofErr w:type="spellEnd"/>
            <w:r w:rsidRPr="00BC17AB">
              <w:rPr>
                <w:rFonts w:ascii="Times" w:eastAsia="DengXian" w:hAnsi="Times" w:cs="Arial"/>
                <w:kern w:val="2"/>
                <w:sz w:val="21"/>
                <w:szCs w:val="22"/>
                <w:lang w:eastAsia="ko-KR"/>
              </w:rPr>
              <w:t>)</w:t>
            </w:r>
          </w:p>
          <w:p w14:paraId="48DC72C6" w14:textId="77777777" w:rsidR="00BC17AB" w:rsidRPr="00BC17AB" w:rsidRDefault="00BC17AB" w:rsidP="00BC17AB">
            <w:pPr>
              <w:widowControl w:val="0"/>
              <w:numPr>
                <w:ilvl w:val="0"/>
                <w:numId w:val="44"/>
              </w:numPr>
              <w:contextualSpacing/>
              <w:jc w:val="both"/>
              <w:textAlignment w:val="baseline"/>
              <w:rPr>
                <w:rFonts w:ascii="Times" w:eastAsia="DengXian" w:hAnsi="Times" w:cs="Arial"/>
                <w:kern w:val="2"/>
                <w:sz w:val="21"/>
                <w:szCs w:val="22"/>
                <w:lang w:eastAsia="ko-KR"/>
              </w:rPr>
            </w:pPr>
            <w:r w:rsidRPr="00BC17AB">
              <w:rPr>
                <w:rFonts w:ascii="Times" w:eastAsia="DengXian" w:hAnsi="Times" w:cs="Arial"/>
                <w:kern w:val="2"/>
                <w:sz w:val="21"/>
                <w:szCs w:val="22"/>
                <w:lang w:eastAsia="ko-KR"/>
              </w:rPr>
              <w:t>The time location(s) of CFO calibration signal.</w:t>
            </w:r>
          </w:p>
          <w:p w14:paraId="4C2BFFA7" w14:textId="77777777" w:rsidR="00BC17AB" w:rsidRPr="00BC17AB" w:rsidRDefault="00BC17AB" w:rsidP="00BC17AB">
            <w:pPr>
              <w:widowControl w:val="0"/>
              <w:numPr>
                <w:ilvl w:val="1"/>
                <w:numId w:val="44"/>
              </w:numPr>
              <w:contextualSpacing/>
              <w:jc w:val="both"/>
              <w:textAlignment w:val="baseline"/>
              <w:rPr>
                <w:rFonts w:ascii="Times" w:eastAsia="DengXian" w:hAnsi="Times" w:cs="Arial"/>
                <w:kern w:val="2"/>
                <w:sz w:val="21"/>
                <w:szCs w:val="22"/>
                <w:lang w:eastAsia="ko-KR"/>
              </w:rPr>
            </w:pPr>
            <w:r w:rsidRPr="00BC17AB">
              <w:rPr>
                <w:rFonts w:ascii="Times" w:eastAsia="DengXian" w:hAnsi="Times" w:cs="Arial"/>
                <w:kern w:val="2"/>
                <w:sz w:val="21"/>
                <w:szCs w:val="22"/>
                <w:lang w:eastAsia="ko-KR"/>
              </w:rPr>
              <w:t>Option 1: in relation to the L1 R2D control information</w:t>
            </w:r>
          </w:p>
          <w:p w14:paraId="4EFB8ED2" w14:textId="77777777" w:rsidR="00BC17AB" w:rsidRPr="00BC17AB" w:rsidRDefault="00BC17AB" w:rsidP="00BC17AB">
            <w:pPr>
              <w:widowControl w:val="0"/>
              <w:numPr>
                <w:ilvl w:val="1"/>
                <w:numId w:val="44"/>
              </w:numPr>
              <w:contextualSpacing/>
              <w:jc w:val="both"/>
              <w:textAlignment w:val="baseline"/>
              <w:rPr>
                <w:rFonts w:ascii="Times" w:eastAsia="DengXian" w:hAnsi="Times" w:cs="Arial"/>
                <w:kern w:val="2"/>
                <w:sz w:val="21"/>
                <w:szCs w:val="22"/>
                <w:lang w:eastAsia="ko-KR"/>
              </w:rPr>
            </w:pPr>
            <w:r w:rsidRPr="00BC17AB">
              <w:rPr>
                <w:rFonts w:ascii="Times" w:eastAsia="DengXian" w:hAnsi="Times" w:cs="Arial"/>
                <w:kern w:val="2"/>
                <w:sz w:val="21"/>
                <w:szCs w:val="22"/>
                <w:lang w:eastAsia="ko-KR"/>
              </w:rPr>
              <w:t>Option 2: in relation to the data payload of the PRDCH</w:t>
            </w:r>
          </w:p>
          <w:p w14:paraId="23A2F05F" w14:textId="77777777" w:rsidR="00BC17AB" w:rsidRPr="00BC17AB" w:rsidRDefault="00BC17AB" w:rsidP="00BC17AB">
            <w:pPr>
              <w:widowControl w:val="0"/>
              <w:numPr>
                <w:ilvl w:val="1"/>
                <w:numId w:val="44"/>
              </w:numPr>
              <w:contextualSpacing/>
              <w:jc w:val="both"/>
              <w:textAlignment w:val="baseline"/>
              <w:rPr>
                <w:rFonts w:ascii="Times" w:eastAsia="DengXian" w:hAnsi="Times" w:cs="Arial"/>
                <w:kern w:val="2"/>
                <w:sz w:val="21"/>
                <w:szCs w:val="22"/>
                <w:lang w:eastAsia="ko-KR"/>
              </w:rPr>
            </w:pPr>
            <w:r w:rsidRPr="00BC17AB">
              <w:rPr>
                <w:rFonts w:ascii="Times" w:eastAsia="DengXian" w:hAnsi="Times" w:cs="Arial"/>
                <w:kern w:val="2"/>
                <w:sz w:val="21"/>
                <w:szCs w:val="22"/>
                <w:lang w:eastAsia="ko-KR"/>
              </w:rPr>
              <w:t>Option 3: in relation to the PDRCH</w:t>
            </w:r>
          </w:p>
          <w:p w14:paraId="3CEC3D6F" w14:textId="77777777" w:rsidR="00BC17AB" w:rsidRPr="00BC17AB" w:rsidRDefault="00BC17AB" w:rsidP="00BC17AB">
            <w:pPr>
              <w:widowControl w:val="0"/>
              <w:numPr>
                <w:ilvl w:val="1"/>
                <w:numId w:val="44"/>
              </w:numPr>
              <w:contextualSpacing/>
              <w:jc w:val="both"/>
              <w:textAlignment w:val="baseline"/>
              <w:rPr>
                <w:rFonts w:ascii="Times" w:eastAsia="DengXian" w:hAnsi="Times" w:cs="Arial"/>
                <w:kern w:val="2"/>
                <w:sz w:val="21"/>
                <w:szCs w:val="22"/>
                <w:lang w:eastAsia="ko-KR"/>
              </w:rPr>
            </w:pPr>
            <w:r w:rsidRPr="00BC17AB">
              <w:rPr>
                <w:rFonts w:ascii="Times" w:eastAsia="DengXian" w:hAnsi="Times" w:cs="Arial"/>
                <w:kern w:val="2"/>
                <w:sz w:val="21"/>
                <w:szCs w:val="22"/>
                <w:lang w:eastAsia="ko-KR"/>
              </w:rPr>
              <w:t>Option 4: in relation to the synchronization signal (if supported)</w:t>
            </w:r>
          </w:p>
          <w:p w14:paraId="4DFDABC2" w14:textId="77777777" w:rsidR="00BC17AB" w:rsidRPr="00BC17AB" w:rsidRDefault="00BC17AB" w:rsidP="00BC17AB">
            <w:pPr>
              <w:widowControl w:val="0"/>
              <w:numPr>
                <w:ilvl w:val="1"/>
                <w:numId w:val="44"/>
              </w:numPr>
              <w:contextualSpacing/>
              <w:jc w:val="both"/>
              <w:textAlignment w:val="baseline"/>
              <w:rPr>
                <w:rFonts w:ascii="Times" w:eastAsia="DengXian" w:hAnsi="Times" w:cs="Arial"/>
                <w:kern w:val="2"/>
                <w:sz w:val="21"/>
                <w:szCs w:val="22"/>
                <w:lang w:eastAsia="ko-KR"/>
              </w:rPr>
            </w:pPr>
            <w:r w:rsidRPr="00BC17AB">
              <w:rPr>
                <w:rFonts w:ascii="Times" w:eastAsia="DengXian" w:hAnsi="Times" w:cs="Arial"/>
                <w:kern w:val="2"/>
                <w:sz w:val="21"/>
                <w:szCs w:val="22"/>
                <w:lang w:eastAsia="ko-KR"/>
              </w:rPr>
              <w:t>Option 5: in relation to broadcast information (if supported)</w:t>
            </w:r>
          </w:p>
          <w:p w14:paraId="17B3028D" w14:textId="77777777" w:rsidR="00BC17AB" w:rsidRPr="00BC17AB" w:rsidRDefault="00BC17AB" w:rsidP="00BC17AB">
            <w:pPr>
              <w:widowControl w:val="0"/>
              <w:numPr>
                <w:ilvl w:val="1"/>
                <w:numId w:val="44"/>
              </w:numPr>
              <w:contextualSpacing/>
              <w:jc w:val="both"/>
              <w:textAlignment w:val="baseline"/>
              <w:rPr>
                <w:rFonts w:ascii="Times" w:eastAsia="DengXian" w:hAnsi="Times" w:cs="Arial"/>
                <w:kern w:val="2"/>
                <w:sz w:val="21"/>
                <w:szCs w:val="22"/>
                <w:lang w:eastAsia="ko-KR"/>
              </w:rPr>
            </w:pPr>
            <w:r w:rsidRPr="00BC17AB">
              <w:rPr>
                <w:rFonts w:ascii="Times" w:eastAsia="DengXian" w:hAnsi="Times" w:cs="Arial"/>
                <w:kern w:val="2"/>
                <w:sz w:val="21"/>
                <w:szCs w:val="22"/>
                <w:lang w:eastAsia="ko-KR"/>
              </w:rPr>
              <w:t>Combination of Options is not precluded</w:t>
            </w:r>
          </w:p>
          <w:p w14:paraId="4975A33A" w14:textId="77777777" w:rsidR="00BC17AB" w:rsidRPr="00BC17AB" w:rsidRDefault="00BC17AB" w:rsidP="00BC17AB">
            <w:pPr>
              <w:widowControl w:val="0"/>
              <w:numPr>
                <w:ilvl w:val="0"/>
                <w:numId w:val="44"/>
              </w:numPr>
              <w:contextualSpacing/>
              <w:jc w:val="both"/>
              <w:textAlignment w:val="baseline"/>
              <w:rPr>
                <w:rFonts w:ascii="Times" w:eastAsia="DengXian" w:hAnsi="Times" w:cs="Arial"/>
                <w:kern w:val="2"/>
                <w:sz w:val="21"/>
                <w:szCs w:val="22"/>
                <w:lang w:eastAsia="ko-KR"/>
              </w:rPr>
            </w:pPr>
            <w:r w:rsidRPr="00BC17AB">
              <w:rPr>
                <w:rFonts w:ascii="Times" w:eastAsia="DengXian" w:hAnsi="Times" w:cs="Arial"/>
                <w:kern w:val="2"/>
                <w:sz w:val="21"/>
                <w:szCs w:val="22"/>
                <w:lang w:eastAsia="ko-KR"/>
              </w:rPr>
              <w:t>Other details (e.g., time duration, frequency location(s) of the CFO calibration signal)</w:t>
            </w:r>
          </w:p>
        </w:tc>
      </w:tr>
    </w:tbl>
    <w:p w14:paraId="4B661475" w14:textId="339B4643" w:rsidR="00BC17AB" w:rsidRPr="00BC17AB" w:rsidRDefault="00BC17AB" w:rsidP="00BC17AB">
      <w:pPr>
        <w:spacing w:beforeLines="50" w:before="120"/>
        <w:jc w:val="both"/>
        <w:rPr>
          <w:rFonts w:ascii="Times New Roman" w:eastAsiaTheme="minorEastAsia" w:hAnsi="Times New Roman" w:cs="Times New Roman"/>
          <w:sz w:val="22"/>
          <w:szCs w:val="18"/>
          <w:lang w:val="en-GB"/>
        </w:rPr>
      </w:pPr>
      <w:r w:rsidRPr="00BC17AB">
        <w:rPr>
          <w:rFonts w:ascii="Times New Roman" w:eastAsia="SimSun" w:hAnsi="Times New Roman" w:cs="Times New Roman"/>
          <w:sz w:val="22"/>
          <w:szCs w:val="18"/>
          <w:lang w:val="en-GB" w:eastAsia="zh-CN"/>
        </w:rPr>
        <w:t xml:space="preserve">For CFO calibration signal, it is important for devices to reduce required guard-band bandwidth </w:t>
      </w:r>
      <w:proofErr w:type="gramStart"/>
      <w:r w:rsidRPr="00BC17AB">
        <w:rPr>
          <w:rFonts w:ascii="Times New Roman" w:eastAsia="SimSun" w:hAnsi="Times New Roman" w:cs="Times New Roman"/>
          <w:sz w:val="22"/>
          <w:szCs w:val="18"/>
          <w:lang w:val="en-GB" w:eastAsia="zh-CN"/>
        </w:rPr>
        <w:t>and also</w:t>
      </w:r>
      <w:proofErr w:type="gramEnd"/>
      <w:r w:rsidRPr="00BC17AB">
        <w:rPr>
          <w:rFonts w:ascii="Times New Roman" w:eastAsia="SimSun" w:hAnsi="Times New Roman" w:cs="Times New Roman"/>
          <w:sz w:val="22"/>
          <w:szCs w:val="18"/>
          <w:lang w:val="en-GB" w:eastAsia="zh-CN"/>
        </w:rPr>
        <w:t xml:space="preserve"> to improve the performance on D2R </w:t>
      </w:r>
      <w:r w:rsidR="00B23AF1">
        <w:rPr>
          <w:rFonts w:ascii="Times New Roman" w:eastAsiaTheme="minorEastAsia" w:hAnsi="Times New Roman" w:cs="Times New Roman" w:hint="eastAsia"/>
          <w:sz w:val="22"/>
          <w:szCs w:val="18"/>
          <w:lang w:val="en-GB"/>
        </w:rPr>
        <w:t>especially for the D2R modulation scheme</w:t>
      </w:r>
      <w:r w:rsidR="00B23AF1" w:rsidRPr="00BC17AB">
        <w:rPr>
          <w:rFonts w:ascii="Times New Roman" w:eastAsia="SimSun" w:hAnsi="Times New Roman" w:cs="Times New Roman"/>
          <w:sz w:val="22"/>
          <w:szCs w:val="18"/>
          <w:lang w:val="en-GB" w:eastAsia="zh-CN"/>
        </w:rPr>
        <w:t xml:space="preserve"> </w:t>
      </w:r>
      <w:r w:rsidR="00B23AF1">
        <w:rPr>
          <w:rFonts w:ascii="Times New Roman" w:eastAsiaTheme="minorEastAsia" w:hAnsi="Times New Roman" w:cs="Times New Roman" w:hint="eastAsia"/>
          <w:sz w:val="22"/>
          <w:szCs w:val="18"/>
          <w:lang w:val="en-GB"/>
        </w:rPr>
        <w:t xml:space="preserve">which is sensitive to CFO </w:t>
      </w:r>
      <w:r w:rsidRPr="00BC17AB">
        <w:rPr>
          <w:rFonts w:ascii="Times New Roman" w:eastAsia="SimSun" w:hAnsi="Times New Roman" w:cs="Times New Roman"/>
          <w:sz w:val="22"/>
          <w:szCs w:val="18"/>
          <w:lang w:val="en-GB" w:eastAsia="zh-CN"/>
        </w:rPr>
        <w:t xml:space="preserve">as captured in TR 38.769. </w:t>
      </w:r>
      <w:r w:rsidR="00E3769E">
        <w:rPr>
          <w:rFonts w:ascii="Times New Roman" w:eastAsiaTheme="minorEastAsia" w:hAnsi="Times New Roman" w:cs="Times New Roman" w:hint="eastAsia"/>
          <w:sz w:val="22"/>
          <w:szCs w:val="18"/>
          <w:lang w:val="en-GB"/>
        </w:rPr>
        <w:t>T</w:t>
      </w:r>
      <w:r w:rsidR="00CE3208">
        <w:rPr>
          <w:rFonts w:ascii="Times New Roman" w:eastAsiaTheme="minorEastAsia" w:hAnsi="Times New Roman" w:cs="Times New Roman" w:hint="eastAsia"/>
          <w:sz w:val="22"/>
          <w:szCs w:val="18"/>
          <w:lang w:val="en-GB"/>
        </w:rPr>
        <w:t xml:space="preserve">herefore, </w:t>
      </w:r>
      <w:r w:rsidR="00E3769E">
        <w:rPr>
          <w:rFonts w:ascii="Times New Roman" w:eastAsiaTheme="minorEastAsia" w:hAnsi="Times New Roman" w:cs="Times New Roman" w:hint="eastAsia"/>
          <w:sz w:val="22"/>
          <w:szCs w:val="18"/>
          <w:lang w:val="en-GB"/>
        </w:rPr>
        <w:t xml:space="preserve">CFO calibration signal is necessary </w:t>
      </w:r>
      <w:r w:rsidR="00C7249D">
        <w:rPr>
          <w:rFonts w:ascii="Times New Roman" w:eastAsiaTheme="minorEastAsia" w:hAnsi="Times New Roman" w:cs="Times New Roman" w:hint="eastAsia"/>
          <w:sz w:val="22"/>
          <w:szCs w:val="18"/>
          <w:lang w:val="en-GB"/>
        </w:rPr>
        <w:t xml:space="preserve">for D2R transmission. </w:t>
      </w:r>
      <w:r w:rsidR="00C7249D">
        <w:rPr>
          <w:rFonts w:ascii="Times New Roman" w:eastAsiaTheme="minorEastAsia" w:hAnsi="Times New Roman" w:cs="Times New Roman"/>
          <w:sz w:val="22"/>
          <w:szCs w:val="18"/>
          <w:lang w:val="en-GB"/>
        </w:rPr>
        <w:t>O</w:t>
      </w:r>
      <w:r w:rsidR="00C7249D">
        <w:rPr>
          <w:rFonts w:ascii="Times New Roman" w:eastAsiaTheme="minorEastAsia" w:hAnsi="Times New Roman" w:cs="Times New Roman" w:hint="eastAsia"/>
          <w:sz w:val="22"/>
          <w:szCs w:val="18"/>
          <w:lang w:val="en-GB"/>
        </w:rPr>
        <w:t xml:space="preserve">n the other hand, </w:t>
      </w:r>
      <w:r w:rsidR="00341CC7">
        <w:rPr>
          <w:rFonts w:ascii="Times New Roman" w:eastAsiaTheme="minorEastAsia" w:hAnsi="Times New Roman" w:cs="Times New Roman" w:hint="eastAsia"/>
          <w:sz w:val="22"/>
          <w:szCs w:val="18"/>
          <w:lang w:val="en-GB"/>
        </w:rPr>
        <w:t xml:space="preserve">assuming OOK </w:t>
      </w:r>
      <w:r w:rsidR="00756648">
        <w:rPr>
          <w:rFonts w:ascii="Times New Roman" w:eastAsiaTheme="minorEastAsia" w:hAnsi="Times New Roman" w:cs="Times New Roman" w:hint="eastAsia"/>
          <w:sz w:val="22"/>
          <w:szCs w:val="18"/>
          <w:lang w:val="en-GB"/>
        </w:rPr>
        <w:t xml:space="preserve">as R2D modulation </w:t>
      </w:r>
      <w:proofErr w:type="gramStart"/>
      <w:r w:rsidR="00756648">
        <w:rPr>
          <w:rFonts w:ascii="Times New Roman" w:eastAsiaTheme="minorEastAsia" w:hAnsi="Times New Roman" w:cs="Times New Roman" w:hint="eastAsia"/>
          <w:sz w:val="22"/>
          <w:szCs w:val="18"/>
          <w:lang w:val="en-GB"/>
        </w:rPr>
        <w:t>scheme</w:t>
      </w:r>
      <w:proofErr w:type="gramEnd"/>
      <w:r w:rsidR="00756648">
        <w:rPr>
          <w:rFonts w:ascii="Times New Roman" w:eastAsiaTheme="minorEastAsia" w:hAnsi="Times New Roman" w:cs="Times New Roman" w:hint="eastAsia"/>
          <w:sz w:val="22"/>
          <w:szCs w:val="18"/>
          <w:lang w:val="en-GB"/>
        </w:rPr>
        <w:t xml:space="preserve"> which is robust to CFO, </w:t>
      </w:r>
      <w:r w:rsidR="008B0ABF">
        <w:rPr>
          <w:rFonts w:ascii="Times New Roman" w:eastAsiaTheme="minorEastAsia" w:hAnsi="Times New Roman" w:cs="Times New Roman" w:hint="eastAsia"/>
          <w:sz w:val="22"/>
          <w:szCs w:val="18"/>
          <w:lang w:val="en-GB"/>
        </w:rPr>
        <w:t>it should be studied w</w:t>
      </w:r>
      <w:r w:rsidRPr="00BC17AB">
        <w:rPr>
          <w:rFonts w:ascii="Times New Roman" w:eastAsia="SimSun" w:hAnsi="Times New Roman" w:cs="Times New Roman"/>
          <w:sz w:val="22"/>
          <w:szCs w:val="18"/>
          <w:lang w:val="en-GB" w:eastAsia="zh-CN"/>
        </w:rPr>
        <w:t>hether CFO calibration is needed before R2D Rx</w:t>
      </w:r>
      <w:r w:rsidR="00DB7E5D">
        <w:rPr>
          <w:rFonts w:ascii="Times New Roman" w:eastAsiaTheme="minorEastAsia" w:hAnsi="Times New Roman" w:cs="Times New Roman" w:hint="eastAsia"/>
          <w:sz w:val="22"/>
          <w:szCs w:val="18"/>
          <w:lang w:val="en-GB"/>
        </w:rPr>
        <w:t>, e.g.,</w:t>
      </w:r>
      <w:r w:rsidRPr="00BC17AB">
        <w:rPr>
          <w:rFonts w:ascii="Times New Roman" w:eastAsia="SimSun" w:hAnsi="Times New Roman" w:cs="Times New Roman"/>
          <w:sz w:val="22"/>
          <w:szCs w:val="18"/>
          <w:lang w:val="en-GB" w:eastAsia="zh-CN"/>
        </w:rPr>
        <w:t xml:space="preserve"> </w:t>
      </w:r>
      <w:r w:rsidR="00DB7E5D">
        <w:rPr>
          <w:rFonts w:ascii="Times New Roman" w:eastAsiaTheme="minorEastAsia" w:hAnsi="Times New Roman" w:cs="Times New Roman" w:hint="eastAsia"/>
          <w:sz w:val="22"/>
          <w:szCs w:val="18"/>
          <w:lang w:val="en-GB"/>
        </w:rPr>
        <w:t>to receive PRDCH</w:t>
      </w:r>
      <w:r w:rsidR="005A636E">
        <w:rPr>
          <w:rFonts w:ascii="Times New Roman" w:eastAsiaTheme="minorEastAsia" w:hAnsi="Times New Roman" w:cs="Times New Roman" w:hint="eastAsia"/>
          <w:sz w:val="22"/>
          <w:szCs w:val="18"/>
          <w:lang w:val="en-GB"/>
        </w:rPr>
        <w:t xml:space="preserve"> assuming </w:t>
      </w:r>
      <w:r w:rsidR="005A636E">
        <w:rPr>
          <w:rFonts w:ascii="Times New Roman" w:eastAsiaTheme="minorEastAsia" w:hAnsi="Times New Roman" w:cs="Times New Roman"/>
          <w:sz w:val="22"/>
          <w:szCs w:val="18"/>
          <w:lang w:val="en-GB"/>
        </w:rPr>
        <w:t>initial</w:t>
      </w:r>
      <w:r w:rsidR="005A636E">
        <w:rPr>
          <w:rFonts w:ascii="Times New Roman" w:eastAsiaTheme="minorEastAsia" w:hAnsi="Times New Roman" w:cs="Times New Roman" w:hint="eastAsia"/>
          <w:sz w:val="22"/>
          <w:szCs w:val="18"/>
          <w:lang w:val="en-GB"/>
        </w:rPr>
        <w:t xml:space="preserve"> CFO of device 2b/C</w:t>
      </w:r>
      <w:r w:rsidR="00DB7E5D">
        <w:rPr>
          <w:rFonts w:ascii="Times New Roman" w:eastAsiaTheme="minorEastAsia" w:hAnsi="Times New Roman" w:cs="Times New Roman" w:hint="eastAsia"/>
          <w:sz w:val="22"/>
          <w:szCs w:val="18"/>
          <w:lang w:val="en-GB"/>
        </w:rPr>
        <w:t xml:space="preserve">. </w:t>
      </w:r>
    </w:p>
    <w:p w14:paraId="262BB4A8" w14:textId="32858497" w:rsidR="00BC17AB" w:rsidRPr="00BC17AB" w:rsidRDefault="00BC17AB" w:rsidP="00BC17AB">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SimSun" w:hAnsi="Times New Roman" w:cs="Times New Roman"/>
          <w:b/>
          <w:bCs/>
          <w:sz w:val="22"/>
          <w:szCs w:val="22"/>
          <w:u w:val="single"/>
          <w:lang w:eastAsia="zh-CN"/>
        </w:rPr>
        <w:t>Proposal</w:t>
      </w:r>
      <w:r w:rsidR="00A663E9">
        <w:rPr>
          <w:rFonts w:ascii="Times New Roman" w:eastAsiaTheme="minorEastAsia" w:hAnsi="Times New Roman" w:cs="Times New Roman" w:hint="eastAsia"/>
          <w:b/>
          <w:bCs/>
          <w:sz w:val="22"/>
          <w:szCs w:val="22"/>
          <w:u w:val="single"/>
        </w:rPr>
        <w:t xml:space="preserve"> </w:t>
      </w:r>
      <w:r w:rsidR="005347C6">
        <w:rPr>
          <w:rFonts w:ascii="Times New Roman" w:eastAsiaTheme="minorEastAsia" w:hAnsi="Times New Roman" w:cs="Times New Roman" w:hint="eastAsia"/>
          <w:b/>
          <w:bCs/>
          <w:sz w:val="22"/>
          <w:szCs w:val="22"/>
          <w:u w:val="single"/>
        </w:rPr>
        <w:t>16</w:t>
      </w:r>
      <w:r w:rsidRPr="00BC17AB">
        <w:rPr>
          <w:rFonts w:ascii="Times New Roman" w:eastAsia="SimSun" w:hAnsi="Times New Roman" w:cs="Times New Roman"/>
          <w:b/>
          <w:bCs/>
          <w:sz w:val="22"/>
          <w:szCs w:val="22"/>
          <w:u w:val="single"/>
          <w:lang w:eastAsia="zh-CN"/>
        </w:rPr>
        <w:t xml:space="preserve">: </w:t>
      </w:r>
    </w:p>
    <w:p w14:paraId="75BE56F0" w14:textId="4FA7C497" w:rsidR="00BC17AB" w:rsidRPr="00BC17AB" w:rsidRDefault="00BC17AB" w:rsidP="00BC17AB">
      <w:pPr>
        <w:spacing w:beforeLines="50" w:before="120"/>
        <w:jc w:val="both"/>
        <w:rPr>
          <w:rFonts w:ascii="Times New Roman" w:eastAsia="SimSun" w:hAnsi="Times New Roman" w:cs="Times New Roman"/>
          <w:b/>
          <w:bCs/>
          <w:sz w:val="22"/>
          <w:szCs w:val="22"/>
          <w:lang w:eastAsia="zh-CN"/>
        </w:rPr>
      </w:pPr>
      <w:r w:rsidRPr="00BC17AB">
        <w:rPr>
          <w:rFonts w:ascii="Times New Roman" w:eastAsia="SimSun" w:hAnsi="Times New Roman" w:cs="Times New Roman"/>
          <w:b/>
          <w:bCs/>
          <w:sz w:val="22"/>
          <w:szCs w:val="22"/>
          <w:lang w:eastAsia="zh-CN"/>
        </w:rPr>
        <w:t>Study whether CFO/LO calibration is needed before R2D Rx</w:t>
      </w:r>
      <w:r w:rsidR="008F4464" w:rsidRPr="00A663E9">
        <w:rPr>
          <w:rFonts w:ascii="Times New Roman" w:eastAsiaTheme="minorEastAsia" w:hAnsi="Times New Roman" w:cs="Times New Roman" w:hint="eastAsia"/>
          <w:b/>
          <w:bCs/>
          <w:sz w:val="22"/>
          <w:szCs w:val="18"/>
          <w:lang w:val="en-GB"/>
        </w:rPr>
        <w:t>, e.g.,</w:t>
      </w:r>
      <w:r w:rsidR="008F4464" w:rsidRPr="00A663E9">
        <w:rPr>
          <w:rFonts w:ascii="Times New Roman" w:eastAsia="SimSun" w:hAnsi="Times New Roman" w:cs="Times New Roman"/>
          <w:b/>
          <w:bCs/>
          <w:sz w:val="22"/>
          <w:szCs w:val="18"/>
          <w:lang w:val="en-GB" w:eastAsia="zh-CN"/>
        </w:rPr>
        <w:t xml:space="preserve"> </w:t>
      </w:r>
      <w:r w:rsidR="008F4464" w:rsidRPr="00A663E9">
        <w:rPr>
          <w:rFonts w:ascii="Times New Roman" w:eastAsiaTheme="minorEastAsia" w:hAnsi="Times New Roman" w:cs="Times New Roman" w:hint="eastAsia"/>
          <w:b/>
          <w:bCs/>
          <w:sz w:val="22"/>
          <w:szCs w:val="18"/>
          <w:lang w:val="en-GB"/>
        </w:rPr>
        <w:t xml:space="preserve">to receive PRDCH assuming </w:t>
      </w:r>
      <w:r w:rsidR="008F4464" w:rsidRPr="00A663E9">
        <w:rPr>
          <w:rFonts w:ascii="Times New Roman" w:eastAsiaTheme="minorEastAsia" w:hAnsi="Times New Roman" w:cs="Times New Roman"/>
          <w:b/>
          <w:bCs/>
          <w:sz w:val="22"/>
          <w:szCs w:val="18"/>
          <w:lang w:val="en-GB"/>
        </w:rPr>
        <w:t>initial</w:t>
      </w:r>
      <w:r w:rsidR="008F4464" w:rsidRPr="00A663E9">
        <w:rPr>
          <w:rFonts w:ascii="Times New Roman" w:eastAsiaTheme="minorEastAsia" w:hAnsi="Times New Roman" w:cs="Times New Roman" w:hint="eastAsia"/>
          <w:b/>
          <w:bCs/>
          <w:sz w:val="22"/>
          <w:szCs w:val="18"/>
          <w:lang w:val="en-GB"/>
        </w:rPr>
        <w:t xml:space="preserve"> CFO of device 2b/C</w:t>
      </w:r>
      <w:r w:rsidRPr="00A663E9">
        <w:rPr>
          <w:rFonts w:ascii="Times New Roman" w:eastAsia="SimSun" w:hAnsi="Times New Roman" w:cs="Times New Roman"/>
          <w:b/>
          <w:bCs/>
          <w:sz w:val="22"/>
          <w:szCs w:val="22"/>
          <w:lang w:eastAsia="zh-CN"/>
        </w:rPr>
        <w:t>.</w:t>
      </w:r>
    </w:p>
    <w:p w14:paraId="02E53406" w14:textId="7380DF11" w:rsidR="00BC17AB" w:rsidRDefault="00BC17AB" w:rsidP="00BC17AB">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SimSun" w:hAnsi="Times New Roman" w:cs="Times New Roman"/>
          <w:sz w:val="22"/>
          <w:szCs w:val="18"/>
          <w:lang w:val="en-GB" w:eastAsia="zh-CN"/>
        </w:rPr>
        <w:lastRenderedPageBreak/>
        <w:t xml:space="preserve">For the waveform for CFO calibration signal, in our understanding, in option c, </w:t>
      </w:r>
      <w:r w:rsidR="00502AF5">
        <w:rPr>
          <w:rFonts w:ascii="Times New Roman" w:eastAsia="SimSun" w:hAnsi="Times New Roman" w:cs="Times New Roman" w:hint="eastAsia"/>
          <w:sz w:val="22"/>
          <w:szCs w:val="18"/>
          <w:lang w:val="en-GB" w:eastAsia="zh-CN"/>
        </w:rPr>
        <w:t xml:space="preserve">one possible </w:t>
      </w:r>
      <w:r w:rsidR="00502AF5">
        <w:rPr>
          <w:rFonts w:ascii="Times New Roman" w:eastAsia="SimSun" w:hAnsi="Times New Roman" w:cs="Times New Roman"/>
          <w:sz w:val="22"/>
          <w:szCs w:val="18"/>
          <w:lang w:val="en-GB" w:eastAsia="zh-CN"/>
        </w:rPr>
        <w:t>implementation</w:t>
      </w:r>
      <w:r w:rsidR="00502AF5">
        <w:rPr>
          <w:rFonts w:ascii="Times New Roman" w:eastAsia="SimSun" w:hAnsi="Times New Roman" w:cs="Times New Roman" w:hint="eastAsia"/>
          <w:sz w:val="22"/>
          <w:szCs w:val="18"/>
          <w:lang w:val="en-GB" w:eastAsia="zh-CN"/>
        </w:rPr>
        <w:t xml:space="preserve"> is </w:t>
      </w:r>
      <w:r w:rsidRPr="00BC17AB">
        <w:rPr>
          <w:rFonts w:ascii="Times New Roman" w:eastAsia="SimSun" w:hAnsi="Times New Roman" w:cs="Times New Roman"/>
          <w:sz w:val="22"/>
          <w:szCs w:val="18"/>
          <w:lang w:val="en-GB" w:eastAsia="zh-CN"/>
        </w:rPr>
        <w:t xml:space="preserve">devices calibrate CFO </w:t>
      </w:r>
      <w:r w:rsidR="008A08B7">
        <w:rPr>
          <w:rFonts w:ascii="Times New Roman" w:eastAsia="SimSun" w:hAnsi="Times New Roman" w:cs="Times New Roman" w:hint="eastAsia"/>
          <w:sz w:val="22"/>
          <w:szCs w:val="18"/>
          <w:lang w:val="en-GB" w:eastAsia="zh-CN"/>
        </w:rPr>
        <w:t xml:space="preserve">based on SFO calibration </w:t>
      </w:r>
      <w:r w:rsidR="00502AF5">
        <w:rPr>
          <w:rFonts w:ascii="Times New Roman" w:eastAsia="SimSun" w:hAnsi="Times New Roman" w:cs="Times New Roman" w:hint="eastAsia"/>
          <w:sz w:val="22"/>
          <w:szCs w:val="18"/>
          <w:lang w:val="en-GB" w:eastAsia="zh-CN"/>
        </w:rPr>
        <w:t xml:space="preserve">by </w:t>
      </w:r>
      <w:r w:rsidRPr="00BC17AB">
        <w:rPr>
          <w:rFonts w:ascii="Times New Roman" w:eastAsia="SimSun" w:hAnsi="Times New Roman" w:cs="Times New Roman"/>
          <w:sz w:val="22"/>
          <w:szCs w:val="18"/>
          <w:lang w:val="en-GB" w:eastAsia="zh-CN"/>
        </w:rPr>
        <w:t xml:space="preserve">counting the number of samples of 0s and 1s and comparing with the defined duration of a pattern. In option a, </w:t>
      </w:r>
      <w:r w:rsidR="007920B0">
        <w:rPr>
          <w:rFonts w:ascii="Times New Roman" w:eastAsia="SimSun" w:hAnsi="Times New Roman" w:cs="Times New Roman" w:hint="eastAsia"/>
          <w:sz w:val="22"/>
          <w:szCs w:val="18"/>
          <w:lang w:val="en-GB" w:eastAsia="zh-CN"/>
        </w:rPr>
        <w:t xml:space="preserve">one </w:t>
      </w:r>
      <w:r w:rsidR="007920B0">
        <w:rPr>
          <w:rFonts w:ascii="Times New Roman" w:eastAsia="SimSun" w:hAnsi="Times New Roman" w:cs="Times New Roman"/>
          <w:sz w:val="22"/>
          <w:szCs w:val="18"/>
          <w:lang w:val="en-GB" w:eastAsia="zh-CN"/>
        </w:rPr>
        <w:t>possible</w:t>
      </w:r>
      <w:r w:rsidR="007920B0">
        <w:rPr>
          <w:rFonts w:ascii="Times New Roman" w:eastAsia="SimSun" w:hAnsi="Times New Roman" w:cs="Times New Roman" w:hint="eastAsia"/>
          <w:sz w:val="22"/>
          <w:szCs w:val="18"/>
          <w:lang w:val="en-GB" w:eastAsia="zh-CN"/>
        </w:rPr>
        <w:t xml:space="preserve"> implementation of </w:t>
      </w:r>
      <w:r w:rsidRPr="00BC17AB">
        <w:rPr>
          <w:rFonts w:ascii="Times New Roman" w:eastAsia="SimSun" w:hAnsi="Times New Roman" w:cs="Times New Roman"/>
          <w:sz w:val="22"/>
          <w:szCs w:val="18"/>
          <w:lang w:val="en-GB" w:eastAsia="zh-CN"/>
        </w:rPr>
        <w:t xml:space="preserve">CFO/LO </w:t>
      </w:r>
      <w:r w:rsidR="007920B0">
        <w:rPr>
          <w:rFonts w:ascii="Times New Roman" w:eastAsia="SimSun" w:hAnsi="Times New Roman" w:cs="Times New Roman" w:hint="eastAsia"/>
          <w:sz w:val="22"/>
          <w:szCs w:val="18"/>
          <w:lang w:val="en-GB" w:eastAsia="zh-CN"/>
        </w:rPr>
        <w:t>can be</w:t>
      </w:r>
      <w:r w:rsidRPr="00BC17AB">
        <w:rPr>
          <w:rFonts w:ascii="Times New Roman" w:eastAsia="SimSun" w:hAnsi="Times New Roman" w:cs="Times New Roman"/>
          <w:sz w:val="22"/>
          <w:szCs w:val="18"/>
          <w:lang w:val="en-GB" w:eastAsia="zh-CN"/>
        </w:rPr>
        <w:t xml:space="preserve"> injection lock </w:t>
      </w:r>
      <w:r w:rsidRPr="005347C6">
        <w:rPr>
          <w:rFonts w:ascii="Times New Roman" w:eastAsia="SimSun" w:hAnsi="Times New Roman" w:cs="Times New Roman"/>
          <w:sz w:val="22"/>
          <w:szCs w:val="18"/>
          <w:lang w:val="en-GB" w:eastAsia="zh-CN"/>
        </w:rPr>
        <w:t>[</w:t>
      </w:r>
      <w:r w:rsidR="005347C6" w:rsidRPr="005347C6">
        <w:rPr>
          <w:rFonts w:ascii="Times New Roman" w:eastAsiaTheme="minorEastAsia" w:hAnsi="Times New Roman" w:cs="Times New Roman" w:hint="eastAsia"/>
          <w:sz w:val="22"/>
          <w:szCs w:val="18"/>
          <w:lang w:val="en-GB"/>
        </w:rPr>
        <w:t>4</w:t>
      </w:r>
      <w:r w:rsidRPr="005347C6">
        <w:rPr>
          <w:rFonts w:ascii="Times New Roman" w:eastAsia="SimSun" w:hAnsi="Times New Roman" w:cs="Times New Roman"/>
          <w:sz w:val="22"/>
          <w:szCs w:val="18"/>
          <w:lang w:val="en-GB" w:eastAsia="zh-CN"/>
        </w:rPr>
        <w:t>]</w:t>
      </w:r>
      <w:r w:rsidRPr="00BC17AB">
        <w:rPr>
          <w:rFonts w:ascii="Times New Roman" w:eastAsia="SimSun" w:hAnsi="Times New Roman" w:cs="Times New Roman"/>
          <w:sz w:val="22"/>
          <w:szCs w:val="18"/>
          <w:lang w:val="en-GB" w:eastAsia="zh-CN"/>
        </w:rPr>
        <w:t xml:space="preserve">, where the device’s oscillator’s frequency can be locked to the frequency of the single tone signal provided externally by leveraging the phase interaction between the single-tone signal and the signal generated by device’s oscillator. </w:t>
      </w:r>
      <w:r w:rsidR="00624C95">
        <w:rPr>
          <w:rFonts w:ascii="Times New Roman" w:eastAsia="SimSun" w:hAnsi="Times New Roman" w:cs="Times New Roman" w:hint="eastAsia"/>
          <w:sz w:val="22"/>
          <w:szCs w:val="18"/>
          <w:lang w:val="en-GB" w:eastAsia="zh-CN"/>
        </w:rPr>
        <w:t xml:space="preserve">For the study of these options, accuracy on CFO/LO calibration </w:t>
      </w:r>
      <w:r w:rsidR="00624C95" w:rsidRPr="00624C95">
        <w:rPr>
          <w:rFonts w:ascii="Times New Roman" w:eastAsia="SimSun" w:hAnsi="Times New Roman" w:cs="Times New Roman" w:hint="eastAsia"/>
          <w:sz w:val="22"/>
          <w:szCs w:val="18"/>
          <w:lang w:val="en-GB" w:eastAsia="zh-CN"/>
        </w:rPr>
        <w:t xml:space="preserve">and R2D signal overhead can be considered. </w:t>
      </w:r>
    </w:p>
    <w:p w14:paraId="5AC3C707" w14:textId="34088AF5" w:rsidR="00624C95" w:rsidRDefault="00624C95" w:rsidP="00586B92">
      <w:pPr>
        <w:spacing w:beforeLines="50" w:before="120"/>
        <w:jc w:val="both"/>
        <w:rPr>
          <w:rFonts w:ascii="Times New Roman" w:eastAsia="SimSun" w:hAnsi="Times New Roman" w:cs="Times New Roman"/>
          <w:b/>
          <w:bCs/>
          <w:sz w:val="22"/>
          <w:szCs w:val="22"/>
          <w:u w:val="single"/>
          <w:lang w:eastAsia="zh-CN"/>
        </w:rPr>
      </w:pPr>
      <w:r>
        <w:rPr>
          <w:rFonts w:ascii="Times New Roman" w:eastAsia="SimSun" w:hAnsi="Times New Roman" w:cs="Times New Roman" w:hint="eastAsia"/>
          <w:b/>
          <w:bCs/>
          <w:sz w:val="22"/>
          <w:szCs w:val="22"/>
          <w:u w:val="single"/>
          <w:lang w:eastAsia="zh-CN"/>
        </w:rPr>
        <w:t>Proposal</w:t>
      </w:r>
      <w:r w:rsidR="00A663E9" w:rsidRPr="00586B92">
        <w:rPr>
          <w:rFonts w:ascii="Times New Roman" w:eastAsia="SimSun" w:hAnsi="Times New Roman" w:cs="Times New Roman" w:hint="eastAsia"/>
          <w:b/>
          <w:bCs/>
          <w:sz w:val="22"/>
          <w:szCs w:val="22"/>
          <w:u w:val="single"/>
          <w:lang w:eastAsia="zh-CN"/>
        </w:rPr>
        <w:t xml:space="preserve"> </w:t>
      </w:r>
      <w:r w:rsidR="005347C6">
        <w:rPr>
          <w:rFonts w:ascii="Times New Roman" w:eastAsiaTheme="minorEastAsia" w:hAnsi="Times New Roman" w:cs="Times New Roman" w:hint="eastAsia"/>
          <w:b/>
          <w:bCs/>
          <w:sz w:val="22"/>
          <w:szCs w:val="22"/>
          <w:u w:val="single"/>
        </w:rPr>
        <w:t>17</w:t>
      </w:r>
      <w:r>
        <w:rPr>
          <w:rFonts w:ascii="Times New Roman" w:eastAsia="SimSun" w:hAnsi="Times New Roman" w:cs="Times New Roman" w:hint="eastAsia"/>
          <w:b/>
          <w:bCs/>
          <w:sz w:val="22"/>
          <w:szCs w:val="22"/>
          <w:u w:val="single"/>
          <w:lang w:eastAsia="zh-CN"/>
        </w:rPr>
        <w:t>:</w:t>
      </w:r>
    </w:p>
    <w:p w14:paraId="3CC53E33" w14:textId="1CDB6457" w:rsidR="00624C95" w:rsidRPr="00624C95" w:rsidRDefault="00624C95" w:rsidP="00586B92">
      <w:pPr>
        <w:spacing w:beforeLines="50" w:before="120"/>
        <w:jc w:val="both"/>
        <w:rPr>
          <w:rFonts w:ascii="Times New Roman" w:eastAsia="SimSun" w:hAnsi="Times New Roman" w:cs="Times New Roman"/>
          <w:b/>
          <w:bCs/>
          <w:sz w:val="22"/>
          <w:szCs w:val="22"/>
          <w:lang w:eastAsia="zh-CN"/>
        </w:rPr>
      </w:pPr>
      <w:r w:rsidRPr="00BC17AB">
        <w:rPr>
          <w:rFonts w:ascii="Times New Roman" w:eastAsia="SimSun" w:hAnsi="Times New Roman" w:cs="Times New Roman"/>
          <w:b/>
          <w:bCs/>
          <w:sz w:val="22"/>
          <w:szCs w:val="22"/>
          <w:lang w:eastAsia="zh-CN"/>
        </w:rPr>
        <w:t xml:space="preserve">For </w:t>
      </w:r>
      <w:r>
        <w:rPr>
          <w:rFonts w:ascii="Times New Roman" w:eastAsia="SimSun" w:hAnsi="Times New Roman" w:cs="Times New Roman" w:hint="eastAsia"/>
          <w:b/>
          <w:bCs/>
          <w:sz w:val="22"/>
          <w:szCs w:val="22"/>
          <w:lang w:eastAsia="zh-CN"/>
        </w:rPr>
        <w:t>the waveform for CFO calibration signal</w:t>
      </w:r>
      <w:r w:rsidRPr="00BC17AB">
        <w:rPr>
          <w:rFonts w:ascii="Times New Roman" w:eastAsia="SimSun" w:hAnsi="Times New Roman" w:cs="Times New Roman"/>
          <w:b/>
          <w:bCs/>
          <w:sz w:val="22"/>
          <w:szCs w:val="22"/>
          <w:lang w:eastAsia="zh-CN"/>
        </w:rPr>
        <w:t xml:space="preserve">, for the study of option </w:t>
      </w:r>
      <w:r w:rsidR="00303E51">
        <w:rPr>
          <w:rFonts w:ascii="Times New Roman" w:eastAsia="SimSun" w:hAnsi="Times New Roman" w:cs="Times New Roman" w:hint="eastAsia"/>
          <w:b/>
          <w:bCs/>
          <w:sz w:val="22"/>
          <w:szCs w:val="22"/>
          <w:lang w:eastAsia="zh-CN"/>
        </w:rPr>
        <w:t>a</w:t>
      </w:r>
      <w:r w:rsidRPr="00BC17AB">
        <w:rPr>
          <w:rFonts w:ascii="Times New Roman" w:eastAsia="SimSun" w:hAnsi="Times New Roman" w:cs="Times New Roman"/>
          <w:b/>
          <w:bCs/>
          <w:sz w:val="22"/>
          <w:szCs w:val="22"/>
          <w:lang w:eastAsia="zh-CN"/>
        </w:rPr>
        <w:t xml:space="preserve"> and </w:t>
      </w:r>
      <w:r w:rsidR="00303E51">
        <w:rPr>
          <w:rFonts w:ascii="Times New Roman" w:eastAsia="SimSun" w:hAnsi="Times New Roman" w:cs="Times New Roman" w:hint="eastAsia"/>
          <w:b/>
          <w:bCs/>
          <w:sz w:val="22"/>
          <w:szCs w:val="22"/>
          <w:lang w:eastAsia="zh-CN"/>
        </w:rPr>
        <w:t>c</w:t>
      </w:r>
      <w:r w:rsidRPr="00BC17AB">
        <w:rPr>
          <w:rFonts w:ascii="Times New Roman" w:eastAsia="SimSun" w:hAnsi="Times New Roman" w:cs="Times New Roman"/>
          <w:b/>
          <w:bCs/>
          <w:sz w:val="22"/>
          <w:szCs w:val="22"/>
          <w:lang w:eastAsia="zh-CN"/>
        </w:rPr>
        <w:t xml:space="preserve">, consider performance on </w:t>
      </w:r>
      <w:r w:rsidR="00303E51">
        <w:rPr>
          <w:rFonts w:ascii="Times New Roman" w:eastAsia="SimSun" w:hAnsi="Times New Roman" w:cs="Times New Roman" w:hint="eastAsia"/>
          <w:b/>
          <w:bCs/>
          <w:sz w:val="22"/>
          <w:szCs w:val="22"/>
          <w:lang w:eastAsia="zh-CN"/>
        </w:rPr>
        <w:t>CFO/LO calibration accuracy</w:t>
      </w:r>
      <w:r w:rsidRPr="00BC17AB">
        <w:rPr>
          <w:rFonts w:ascii="Times New Roman" w:eastAsia="SimSun" w:hAnsi="Times New Roman" w:cs="Times New Roman"/>
          <w:b/>
          <w:bCs/>
          <w:sz w:val="22"/>
          <w:szCs w:val="22"/>
          <w:lang w:eastAsia="zh-CN"/>
        </w:rPr>
        <w:t xml:space="preserve"> and R2D signal overhead.</w:t>
      </w:r>
    </w:p>
    <w:p w14:paraId="2E097F9B" w14:textId="2E6AEF30" w:rsidR="00BC17AB" w:rsidRPr="00BC17AB" w:rsidRDefault="00BC17AB" w:rsidP="00BC17AB">
      <w:pPr>
        <w:spacing w:beforeLines="50" w:before="120"/>
        <w:jc w:val="both"/>
        <w:rPr>
          <w:rFonts w:ascii="Times New Roman" w:eastAsia="SimSun" w:hAnsi="Times New Roman" w:cs="Times New Roman"/>
          <w:sz w:val="22"/>
          <w:szCs w:val="18"/>
          <w:lang w:val="en-GB" w:eastAsia="zh-CN"/>
        </w:rPr>
      </w:pPr>
      <w:r w:rsidRPr="00BC17AB">
        <w:rPr>
          <w:rFonts w:ascii="Times New Roman" w:eastAsia="SimSun" w:hAnsi="Times New Roman" w:cs="Times New Roman"/>
          <w:sz w:val="22"/>
          <w:szCs w:val="18"/>
          <w:lang w:val="en-GB" w:eastAsia="zh-CN"/>
        </w:rPr>
        <w:t xml:space="preserve">For time location of CFO calibration, from our perspective, for CFO calibration for D2R Tx, the CFO calibration signal should be as close to D2R Tx as possible to minimize accumulative CFO due to CFO drift. </w:t>
      </w:r>
      <w:r w:rsidR="002E2EF4" w:rsidRPr="00BC17AB">
        <w:rPr>
          <w:rFonts w:ascii="Times New Roman" w:eastAsia="SimSun" w:hAnsi="Times New Roman" w:cs="Times New Roman"/>
          <w:sz w:val="22"/>
          <w:szCs w:val="18"/>
          <w:lang w:val="en-GB" w:eastAsia="zh-CN"/>
        </w:rPr>
        <w:t>For aperiodic D2R Tx triggered by R2D for DT/DO-DTT, CFO calibration signal can be after PRDCH (i.e., option 2) or before PDRCH (i.e., option 3).</w:t>
      </w:r>
      <w:r w:rsidR="002E2EF4">
        <w:rPr>
          <w:rFonts w:ascii="Times New Roman" w:eastAsia="SimSun" w:hAnsi="Times New Roman" w:cs="Times New Roman" w:hint="eastAsia"/>
          <w:sz w:val="22"/>
          <w:szCs w:val="18"/>
          <w:lang w:val="en-GB" w:eastAsia="zh-CN"/>
        </w:rPr>
        <w:t xml:space="preserve"> </w:t>
      </w:r>
      <w:r w:rsidRPr="00BC17AB">
        <w:rPr>
          <w:rFonts w:ascii="Times New Roman" w:eastAsia="SimSun" w:hAnsi="Times New Roman" w:cs="Times New Roman"/>
          <w:sz w:val="22"/>
          <w:szCs w:val="18"/>
          <w:lang w:val="en-GB" w:eastAsia="zh-CN"/>
        </w:rPr>
        <w:t>For periodic D2R Tx occasions for DO-A, CFO calibration signal can be before PDRCH (i.e., option 3)</w:t>
      </w:r>
      <w:r w:rsidR="002E2EF4">
        <w:rPr>
          <w:rFonts w:ascii="Times New Roman" w:eastAsia="SimSun" w:hAnsi="Times New Roman" w:cs="Times New Roman" w:hint="eastAsia"/>
          <w:sz w:val="22"/>
          <w:szCs w:val="18"/>
          <w:lang w:val="en-GB" w:eastAsia="zh-CN"/>
        </w:rPr>
        <w:t xml:space="preserve">, while </w:t>
      </w:r>
      <w:r w:rsidR="006A0F0B">
        <w:rPr>
          <w:rFonts w:ascii="Times New Roman" w:eastAsia="SimSun" w:hAnsi="Times New Roman" w:cs="Times New Roman" w:hint="eastAsia"/>
          <w:sz w:val="22"/>
          <w:szCs w:val="18"/>
          <w:lang w:val="en-GB" w:eastAsia="zh-CN"/>
        </w:rPr>
        <w:t xml:space="preserve">for the </w:t>
      </w:r>
      <w:r w:rsidR="00C934B2">
        <w:rPr>
          <w:rFonts w:ascii="Times New Roman" w:eastAsia="SimSun" w:hAnsi="Times New Roman" w:cs="Times New Roman" w:hint="eastAsia"/>
          <w:sz w:val="22"/>
          <w:szCs w:val="18"/>
          <w:lang w:val="en-GB" w:eastAsia="zh-CN"/>
        </w:rPr>
        <w:t xml:space="preserve">first </w:t>
      </w:r>
      <w:r w:rsidR="004F6C8B">
        <w:rPr>
          <w:rFonts w:ascii="Times New Roman" w:eastAsia="SimSun" w:hAnsi="Times New Roman" w:cs="Times New Roman" w:hint="eastAsia"/>
          <w:sz w:val="22"/>
          <w:szCs w:val="18"/>
          <w:lang w:val="en-GB" w:eastAsia="zh-CN"/>
        </w:rPr>
        <w:t xml:space="preserve">periodic </w:t>
      </w:r>
      <w:r w:rsidR="00C934B2">
        <w:rPr>
          <w:rFonts w:ascii="Times New Roman" w:eastAsia="SimSun" w:hAnsi="Times New Roman" w:cs="Times New Roman" w:hint="eastAsia"/>
          <w:sz w:val="22"/>
          <w:szCs w:val="18"/>
          <w:lang w:val="en-GB" w:eastAsia="zh-CN"/>
        </w:rPr>
        <w:t>D2R Tx occasion</w:t>
      </w:r>
      <w:r w:rsidR="00940FC5">
        <w:rPr>
          <w:rFonts w:ascii="Times New Roman" w:eastAsia="SimSun" w:hAnsi="Times New Roman" w:cs="Times New Roman" w:hint="eastAsia"/>
          <w:sz w:val="22"/>
          <w:szCs w:val="18"/>
          <w:lang w:val="en-GB" w:eastAsia="zh-CN"/>
        </w:rPr>
        <w:t xml:space="preserve"> </w:t>
      </w:r>
      <w:r w:rsidR="004F6C8B">
        <w:rPr>
          <w:rFonts w:ascii="Times New Roman" w:eastAsia="SimSun" w:hAnsi="Times New Roman" w:cs="Times New Roman" w:hint="eastAsia"/>
          <w:sz w:val="22"/>
          <w:szCs w:val="18"/>
          <w:lang w:val="en-GB" w:eastAsia="zh-CN"/>
        </w:rPr>
        <w:t>after the R2D Tx providing scheduling information for DO-A,</w:t>
      </w:r>
      <w:r w:rsidR="00940FC5" w:rsidRPr="00940FC5">
        <w:rPr>
          <w:rFonts w:ascii="Times New Roman" w:eastAsia="SimSun" w:hAnsi="Times New Roman" w:cs="Times New Roman"/>
          <w:sz w:val="22"/>
          <w:szCs w:val="18"/>
          <w:lang w:val="en-GB" w:eastAsia="zh-CN"/>
        </w:rPr>
        <w:t xml:space="preserve"> </w:t>
      </w:r>
      <w:r w:rsidR="00940FC5" w:rsidRPr="00BC17AB">
        <w:rPr>
          <w:rFonts w:ascii="Times New Roman" w:eastAsia="SimSun" w:hAnsi="Times New Roman" w:cs="Times New Roman"/>
          <w:sz w:val="22"/>
          <w:szCs w:val="18"/>
          <w:lang w:val="en-GB" w:eastAsia="zh-CN"/>
        </w:rPr>
        <w:t xml:space="preserve">CFO calibration signal can </w:t>
      </w:r>
      <w:r w:rsidR="006A0F0B">
        <w:rPr>
          <w:rFonts w:ascii="Times New Roman" w:eastAsia="SimSun" w:hAnsi="Times New Roman" w:cs="Times New Roman" w:hint="eastAsia"/>
          <w:sz w:val="22"/>
          <w:szCs w:val="18"/>
          <w:lang w:val="en-GB" w:eastAsia="zh-CN"/>
        </w:rPr>
        <w:t xml:space="preserve">also </w:t>
      </w:r>
      <w:r w:rsidR="00940FC5" w:rsidRPr="00BC17AB">
        <w:rPr>
          <w:rFonts w:ascii="Times New Roman" w:eastAsia="SimSun" w:hAnsi="Times New Roman" w:cs="Times New Roman"/>
          <w:sz w:val="22"/>
          <w:szCs w:val="18"/>
          <w:lang w:val="en-GB" w:eastAsia="zh-CN"/>
        </w:rPr>
        <w:t xml:space="preserve">be after </w:t>
      </w:r>
      <w:r w:rsidR="001318BC">
        <w:rPr>
          <w:rFonts w:ascii="Times New Roman" w:eastAsia="SimSun" w:hAnsi="Times New Roman" w:cs="Times New Roman" w:hint="eastAsia"/>
          <w:sz w:val="22"/>
          <w:szCs w:val="18"/>
          <w:lang w:val="en-GB" w:eastAsia="zh-CN"/>
        </w:rPr>
        <w:t xml:space="preserve">the </w:t>
      </w:r>
      <w:r w:rsidR="00940FC5" w:rsidRPr="00BC17AB">
        <w:rPr>
          <w:rFonts w:ascii="Times New Roman" w:eastAsia="SimSun" w:hAnsi="Times New Roman" w:cs="Times New Roman"/>
          <w:sz w:val="22"/>
          <w:szCs w:val="18"/>
          <w:lang w:val="en-GB" w:eastAsia="zh-CN"/>
        </w:rPr>
        <w:t>PRDCH (i.e., option 2)</w:t>
      </w:r>
      <w:r w:rsidR="006A0F0B">
        <w:rPr>
          <w:rFonts w:ascii="Times New Roman" w:eastAsia="SimSun" w:hAnsi="Times New Roman" w:cs="Times New Roman" w:hint="eastAsia"/>
          <w:sz w:val="22"/>
          <w:szCs w:val="18"/>
          <w:lang w:val="en-GB" w:eastAsia="zh-CN"/>
        </w:rPr>
        <w:t>.</w:t>
      </w:r>
    </w:p>
    <w:p w14:paraId="5383A35A" w14:textId="77777777" w:rsidR="00BC17AB" w:rsidRPr="00BC17AB" w:rsidRDefault="00BC17AB" w:rsidP="00BC17AB">
      <w:pPr>
        <w:spacing w:beforeLines="50" w:before="120"/>
        <w:jc w:val="both"/>
        <w:rPr>
          <w:rFonts w:ascii="Times New Roman" w:eastAsia="SimSun" w:hAnsi="Times New Roman" w:cs="Times New Roman"/>
          <w:sz w:val="22"/>
          <w:szCs w:val="18"/>
          <w:lang w:val="en-GB" w:eastAsia="zh-CN"/>
        </w:rPr>
      </w:pPr>
      <w:r w:rsidRPr="00BC17AB">
        <w:rPr>
          <w:rFonts w:ascii="Times New Roman" w:eastAsia="SimSun" w:hAnsi="Times New Roman" w:cs="Times New Roman"/>
          <w:sz w:val="22"/>
          <w:szCs w:val="18"/>
          <w:lang w:val="en-GB" w:eastAsia="zh-CN"/>
        </w:rPr>
        <w:t>For time location of CFO calibration, for CFO calibration for R2D Rx (if needed), since it was agreed in the last meeting to study L1 R2D control, the CFO calibration signal can be preceding L1 R2D control (i.e., option 1)</w:t>
      </w:r>
    </w:p>
    <w:p w14:paraId="7EC25150" w14:textId="4A6EEF3D" w:rsidR="00BC17AB" w:rsidRPr="00BC17AB" w:rsidRDefault="00BC17AB" w:rsidP="00BC17AB">
      <w:pPr>
        <w:spacing w:beforeLines="50" w:before="120"/>
        <w:jc w:val="both"/>
        <w:rPr>
          <w:rFonts w:ascii="Times New Roman" w:eastAsia="SimSun" w:hAnsi="Times New Roman" w:cs="Times New Roman"/>
          <w:sz w:val="22"/>
          <w:szCs w:val="18"/>
          <w:lang w:val="en-GB" w:eastAsia="zh-CN"/>
        </w:rPr>
      </w:pPr>
      <w:r w:rsidRPr="00BC17AB">
        <w:rPr>
          <w:rFonts w:ascii="Times New Roman" w:eastAsia="SimSun" w:hAnsi="Times New Roman" w:cs="Times New Roman"/>
          <w:sz w:val="22"/>
          <w:szCs w:val="18"/>
          <w:lang w:val="en-GB" w:eastAsia="zh-CN"/>
        </w:rPr>
        <w:t xml:space="preserve">In option 4, CFO calibration signal is in relation to synchronization signal. As discussed in 2.3.3 the R2D synchronization can be periodic, thus, option 4 restricts the CFO calibration signal to be periodic and with same periodicity as R2D synchronization signal and restricts the time occasion of D2R Tx and R2D Rx (if CFO calibration is needed for R2D Rx) to be within certain time gap after the periodic CFO calibration signal in order to meet requirement of accumulative CFO. Similarly, option 5restricts the CFO calibration signal to be periodic and with same periodicity as R2D broadcast information. </w:t>
      </w:r>
    </w:p>
    <w:p w14:paraId="7BCCFCDF" w14:textId="77777777" w:rsidR="00886C70" w:rsidRPr="00BC17AB" w:rsidRDefault="00886C70" w:rsidP="00886C70">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SimSun" w:hAnsi="Times New Roman" w:cs="Times New Roman"/>
          <w:b/>
          <w:bCs/>
          <w:sz w:val="22"/>
          <w:szCs w:val="22"/>
          <w:u w:val="single"/>
          <w:lang w:eastAsia="zh-CN"/>
        </w:rPr>
        <w:t>Observation</w:t>
      </w:r>
      <w:r>
        <w:rPr>
          <w:rFonts w:ascii="Times New Roman" w:eastAsiaTheme="minorEastAsia" w:hAnsi="Times New Roman" w:cs="Times New Roman" w:hint="eastAsia"/>
          <w:b/>
          <w:bCs/>
          <w:sz w:val="22"/>
          <w:szCs w:val="22"/>
          <w:u w:val="single"/>
        </w:rPr>
        <w:t xml:space="preserve"> 15</w:t>
      </w:r>
      <w:r w:rsidRPr="00BC17AB">
        <w:rPr>
          <w:rFonts w:ascii="Times New Roman" w:eastAsia="SimSun" w:hAnsi="Times New Roman" w:cs="Times New Roman"/>
          <w:b/>
          <w:bCs/>
          <w:sz w:val="22"/>
          <w:szCs w:val="22"/>
          <w:u w:val="single"/>
          <w:lang w:eastAsia="zh-CN"/>
        </w:rPr>
        <w:t>:</w:t>
      </w:r>
    </w:p>
    <w:p w14:paraId="020DF5DF" w14:textId="77777777" w:rsidR="00886C70" w:rsidRDefault="00886C70" w:rsidP="00886C70">
      <w:pPr>
        <w:spacing w:beforeLines="50" w:before="120"/>
        <w:jc w:val="both"/>
        <w:rPr>
          <w:rFonts w:ascii="Times New Roman" w:eastAsiaTheme="minorEastAsia" w:hAnsi="Times New Roman" w:cs="Times New Roman"/>
          <w:b/>
          <w:bCs/>
          <w:sz w:val="22"/>
          <w:szCs w:val="22"/>
        </w:rPr>
      </w:pPr>
      <w:r w:rsidRPr="00BC17AB">
        <w:rPr>
          <w:rFonts w:ascii="Times New Roman" w:eastAsia="SimSun" w:hAnsi="Times New Roman" w:cs="Times New Roman"/>
          <w:b/>
          <w:bCs/>
          <w:sz w:val="22"/>
          <w:szCs w:val="22"/>
          <w:lang w:eastAsia="zh-CN"/>
        </w:rPr>
        <w:t xml:space="preserve">For time location CFO calibration signal, </w:t>
      </w:r>
    </w:p>
    <w:p w14:paraId="490FCA30" w14:textId="7DCC5F90" w:rsidR="007A7025" w:rsidRPr="007A7025" w:rsidRDefault="007A7025" w:rsidP="00886C70">
      <w:pPr>
        <w:pStyle w:val="aff6"/>
        <w:numPr>
          <w:ilvl w:val="0"/>
          <w:numId w:val="48"/>
        </w:numPr>
        <w:spacing w:beforeLines="50" w:before="120"/>
        <w:ind w:leftChars="0"/>
        <w:jc w:val="both"/>
        <w:rPr>
          <w:rFonts w:ascii="Times New Roman" w:eastAsia="SimSun" w:hAnsi="Times New Roman" w:cs="Times New Roman"/>
          <w:b/>
          <w:bCs/>
          <w:sz w:val="22"/>
          <w:szCs w:val="22"/>
          <w:lang w:eastAsia="zh-CN"/>
        </w:rPr>
      </w:pPr>
      <w:proofErr w:type="gramStart"/>
      <w:r w:rsidRPr="00BC17AB">
        <w:rPr>
          <w:rFonts w:ascii="Times New Roman" w:eastAsia="SimSun" w:hAnsi="Times New Roman" w:cs="Times New Roman"/>
          <w:b/>
          <w:bCs/>
          <w:sz w:val="22"/>
          <w:szCs w:val="22"/>
          <w:lang w:eastAsia="zh-CN"/>
        </w:rPr>
        <w:t>option</w:t>
      </w:r>
      <w:proofErr w:type="gramEnd"/>
      <w:r w:rsidRPr="00BC17AB">
        <w:rPr>
          <w:rFonts w:ascii="Times New Roman" w:eastAsia="SimSun" w:hAnsi="Times New Roman" w:cs="Times New Roman"/>
          <w:b/>
          <w:bCs/>
          <w:sz w:val="22"/>
          <w:szCs w:val="22"/>
          <w:lang w:eastAsia="zh-CN"/>
        </w:rPr>
        <w:t xml:space="preserve"> 1 can be suitable for CFO calibration of R2D Rx (if needed).</w:t>
      </w:r>
    </w:p>
    <w:p w14:paraId="6C9E0D0D" w14:textId="0166351A" w:rsidR="00886C70" w:rsidRPr="0071737F" w:rsidRDefault="00886C70" w:rsidP="00886C70">
      <w:pPr>
        <w:pStyle w:val="aff6"/>
        <w:numPr>
          <w:ilvl w:val="0"/>
          <w:numId w:val="48"/>
        </w:numPr>
        <w:spacing w:beforeLines="50" w:before="120"/>
        <w:ind w:leftChars="0"/>
        <w:jc w:val="both"/>
        <w:rPr>
          <w:rFonts w:ascii="Times New Roman" w:eastAsia="SimSun" w:hAnsi="Times New Roman" w:cs="Times New Roman"/>
          <w:b/>
          <w:bCs/>
          <w:sz w:val="22"/>
          <w:szCs w:val="22"/>
          <w:lang w:eastAsia="zh-CN"/>
        </w:rPr>
      </w:pPr>
      <w:proofErr w:type="gramStart"/>
      <w:r w:rsidRPr="0071737F">
        <w:rPr>
          <w:rFonts w:ascii="Times New Roman" w:eastAsia="SimSun" w:hAnsi="Times New Roman" w:cs="Times New Roman"/>
          <w:b/>
          <w:bCs/>
          <w:sz w:val="22"/>
          <w:szCs w:val="22"/>
          <w:lang w:eastAsia="zh-CN"/>
        </w:rPr>
        <w:t>option</w:t>
      </w:r>
      <w:proofErr w:type="gramEnd"/>
      <w:r w:rsidRPr="0071737F">
        <w:rPr>
          <w:rFonts w:ascii="Times New Roman" w:eastAsia="SimSun" w:hAnsi="Times New Roman" w:cs="Times New Roman"/>
          <w:b/>
          <w:bCs/>
          <w:sz w:val="22"/>
          <w:szCs w:val="22"/>
          <w:lang w:eastAsia="zh-CN"/>
        </w:rPr>
        <w:t xml:space="preserve"> </w:t>
      </w:r>
      <w:r w:rsidRPr="0071737F">
        <w:rPr>
          <w:rFonts w:ascii="Times New Roman" w:eastAsia="SimSun" w:hAnsi="Times New Roman" w:cs="Times New Roman" w:hint="eastAsia"/>
          <w:b/>
          <w:bCs/>
          <w:sz w:val="22"/>
          <w:szCs w:val="22"/>
          <w:lang w:eastAsia="zh-CN"/>
        </w:rPr>
        <w:t xml:space="preserve">2 or </w:t>
      </w:r>
      <w:r w:rsidRPr="0071737F">
        <w:rPr>
          <w:rFonts w:ascii="Times New Roman" w:eastAsia="SimSun" w:hAnsi="Times New Roman" w:cs="Times New Roman"/>
          <w:b/>
          <w:bCs/>
          <w:sz w:val="22"/>
          <w:szCs w:val="22"/>
          <w:lang w:eastAsia="zh-CN"/>
        </w:rPr>
        <w:t>3 can be suitable for periodic D2R Tx, and it has an advantage as it can minimize the accumulative CFO of D2R Tx.</w:t>
      </w:r>
    </w:p>
    <w:p w14:paraId="157354BB" w14:textId="5A8A2B5B" w:rsidR="00BC17AB" w:rsidRPr="007A7025" w:rsidRDefault="00BC17AB" w:rsidP="00BC17AB">
      <w:pPr>
        <w:pStyle w:val="aff6"/>
        <w:numPr>
          <w:ilvl w:val="0"/>
          <w:numId w:val="48"/>
        </w:numPr>
        <w:spacing w:beforeLines="50" w:before="120"/>
        <w:ind w:leftChars="0"/>
        <w:jc w:val="both"/>
        <w:rPr>
          <w:rFonts w:ascii="Times New Roman" w:eastAsia="SimSun" w:hAnsi="Times New Roman" w:cs="Times New Roman"/>
          <w:b/>
          <w:bCs/>
          <w:sz w:val="22"/>
          <w:szCs w:val="22"/>
          <w:lang w:eastAsia="zh-CN"/>
        </w:rPr>
      </w:pPr>
      <w:r w:rsidRPr="007A7025">
        <w:rPr>
          <w:rFonts w:ascii="Times New Roman" w:eastAsia="SimSun" w:hAnsi="Times New Roman" w:cs="Times New Roman"/>
          <w:b/>
          <w:bCs/>
          <w:sz w:val="22"/>
          <w:szCs w:val="22"/>
          <w:lang w:eastAsia="zh-CN"/>
        </w:rPr>
        <w:t xml:space="preserve">options 4/5 has a disadvantage as it restricts the CFO calibration signal to be periodic and with same periodicity as R2D synchronization signal/broadcast </w:t>
      </w:r>
      <w:proofErr w:type="gramStart"/>
      <w:r w:rsidRPr="007A7025">
        <w:rPr>
          <w:rFonts w:ascii="Times New Roman" w:eastAsia="SimSun" w:hAnsi="Times New Roman" w:cs="Times New Roman"/>
          <w:b/>
          <w:bCs/>
          <w:sz w:val="22"/>
          <w:szCs w:val="22"/>
          <w:lang w:eastAsia="zh-CN"/>
        </w:rPr>
        <w:t>information, and</w:t>
      </w:r>
      <w:proofErr w:type="gramEnd"/>
      <w:r w:rsidRPr="007A7025">
        <w:rPr>
          <w:rFonts w:ascii="Times New Roman" w:eastAsia="SimSun" w:hAnsi="Times New Roman" w:cs="Times New Roman"/>
          <w:b/>
          <w:bCs/>
          <w:sz w:val="22"/>
          <w:szCs w:val="22"/>
          <w:lang w:eastAsia="zh-CN"/>
        </w:rPr>
        <w:t xml:space="preserve"> restricts the time occasion of D2R Tx and R2D Rx (if CFO calibration is needed for R2D Rx) to be close to the periodic CFO calibration signal </w:t>
      </w:r>
      <w:proofErr w:type="gramStart"/>
      <w:r w:rsidRPr="007A7025">
        <w:rPr>
          <w:rFonts w:ascii="Times New Roman" w:eastAsia="SimSun" w:hAnsi="Times New Roman" w:cs="Times New Roman"/>
          <w:b/>
          <w:bCs/>
          <w:sz w:val="22"/>
          <w:szCs w:val="22"/>
          <w:lang w:eastAsia="zh-CN"/>
        </w:rPr>
        <w:t>in order to</w:t>
      </w:r>
      <w:proofErr w:type="gramEnd"/>
      <w:r w:rsidRPr="007A7025">
        <w:rPr>
          <w:rFonts w:ascii="Times New Roman" w:eastAsia="SimSun" w:hAnsi="Times New Roman" w:cs="Times New Roman"/>
          <w:b/>
          <w:bCs/>
          <w:sz w:val="22"/>
          <w:szCs w:val="22"/>
          <w:lang w:eastAsia="zh-CN"/>
        </w:rPr>
        <w:t xml:space="preserve"> meet requirement of accumulative CFO.</w:t>
      </w:r>
    </w:p>
    <w:p w14:paraId="04863D1D" w14:textId="7962CC79" w:rsidR="00BC17AB" w:rsidRPr="00BC17AB" w:rsidRDefault="00BC17AB" w:rsidP="00BC17AB">
      <w:pPr>
        <w:spacing w:beforeLines="50" w:before="120"/>
        <w:jc w:val="both"/>
        <w:rPr>
          <w:rFonts w:ascii="Times New Roman" w:eastAsia="SimSun" w:hAnsi="Times New Roman" w:cs="Times New Roman"/>
          <w:sz w:val="22"/>
          <w:szCs w:val="18"/>
          <w:lang w:val="en-GB" w:eastAsia="zh-CN"/>
        </w:rPr>
      </w:pPr>
      <w:r w:rsidRPr="00BC17AB">
        <w:rPr>
          <w:rFonts w:ascii="Times New Roman" w:eastAsia="SimSun" w:hAnsi="Times New Roman" w:cs="Times New Roman"/>
          <w:sz w:val="22"/>
          <w:szCs w:val="18"/>
          <w:lang w:val="en-GB" w:eastAsia="zh-CN"/>
        </w:rPr>
        <w:t xml:space="preserve">Furthermore, </w:t>
      </w:r>
      <w:r w:rsidR="0007081C">
        <w:rPr>
          <w:rFonts w:ascii="Times New Roman" w:eastAsiaTheme="minorEastAsia" w:hAnsi="Times New Roman" w:cs="Times New Roman" w:hint="eastAsia"/>
          <w:sz w:val="22"/>
          <w:szCs w:val="18"/>
          <w:lang w:val="en-GB"/>
        </w:rPr>
        <w:t xml:space="preserve">assuming </w:t>
      </w:r>
      <w:r w:rsidRPr="00BC17AB">
        <w:rPr>
          <w:rFonts w:ascii="Times New Roman" w:eastAsia="SimSun" w:hAnsi="Times New Roman" w:cs="Times New Roman"/>
          <w:sz w:val="22"/>
          <w:szCs w:val="18"/>
          <w:lang w:val="en-GB" w:eastAsia="zh-CN"/>
        </w:rPr>
        <w:t xml:space="preserve">both CFO calibration and SFO calibration may be needed before R2D Rx/D2R Tx, </w:t>
      </w:r>
      <w:r w:rsidR="0007081C">
        <w:rPr>
          <w:rFonts w:ascii="Times New Roman" w:eastAsiaTheme="minorEastAsia" w:hAnsi="Times New Roman" w:cs="Times New Roman" w:hint="eastAsia"/>
          <w:sz w:val="22"/>
          <w:szCs w:val="18"/>
          <w:lang w:val="en-GB"/>
        </w:rPr>
        <w:t>to discuss</w:t>
      </w:r>
      <w:r w:rsidRPr="00BC17AB">
        <w:rPr>
          <w:rFonts w:ascii="Times New Roman" w:eastAsia="SimSun" w:hAnsi="Times New Roman" w:cs="Times New Roman"/>
          <w:sz w:val="22"/>
          <w:szCs w:val="18"/>
          <w:lang w:val="en-GB" w:eastAsia="zh-CN"/>
        </w:rPr>
        <w:t xml:space="preserve"> the time location of CFO calibration signal, the order of CFO calibration signal and SFO calibration signal needs to be studied. </w:t>
      </w:r>
      <w:r w:rsidR="00F44C82">
        <w:rPr>
          <w:rFonts w:ascii="Times New Roman" w:eastAsiaTheme="minorEastAsia" w:hAnsi="Times New Roman" w:cs="Times New Roman"/>
          <w:sz w:val="22"/>
          <w:szCs w:val="18"/>
          <w:lang w:val="en-GB"/>
        </w:rPr>
        <w:t>M</w:t>
      </w:r>
      <w:r w:rsidR="00F44C82">
        <w:rPr>
          <w:rFonts w:ascii="Times New Roman" w:eastAsiaTheme="minorEastAsia" w:hAnsi="Times New Roman" w:cs="Times New Roman" w:hint="eastAsia"/>
          <w:sz w:val="22"/>
          <w:szCs w:val="18"/>
          <w:lang w:val="en-GB"/>
        </w:rPr>
        <w:t>ore specifically, w</w:t>
      </w:r>
      <w:r w:rsidRPr="00BC17AB">
        <w:rPr>
          <w:rFonts w:ascii="Times New Roman" w:eastAsia="SimSun" w:hAnsi="Times New Roman" w:cs="Times New Roman"/>
          <w:sz w:val="22"/>
          <w:szCs w:val="18"/>
          <w:lang w:val="en-GB" w:eastAsia="zh-CN"/>
        </w:rPr>
        <w:t xml:space="preserve">hether SFO has impact on the performance of CFO calibration, i.e., whether CFO calibration signal can be received before SFO calibration needs to be considered. </w:t>
      </w:r>
    </w:p>
    <w:p w14:paraId="2CE33756" w14:textId="788903CC" w:rsidR="00BC17AB" w:rsidRPr="00BC17AB" w:rsidRDefault="00BC17AB" w:rsidP="00BC17AB">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SimSun" w:hAnsi="Times New Roman" w:cs="Times New Roman"/>
          <w:b/>
          <w:bCs/>
          <w:sz w:val="22"/>
          <w:szCs w:val="22"/>
          <w:u w:val="single"/>
          <w:lang w:eastAsia="zh-CN"/>
        </w:rPr>
        <w:t>Proposal</w:t>
      </w:r>
      <w:r w:rsidR="00A663E9">
        <w:rPr>
          <w:rFonts w:ascii="Times New Roman" w:eastAsiaTheme="minorEastAsia" w:hAnsi="Times New Roman" w:cs="Times New Roman" w:hint="eastAsia"/>
          <w:b/>
          <w:bCs/>
          <w:sz w:val="22"/>
          <w:szCs w:val="22"/>
          <w:u w:val="single"/>
        </w:rPr>
        <w:t xml:space="preserve"> </w:t>
      </w:r>
      <w:r w:rsidR="00BE1343">
        <w:rPr>
          <w:rFonts w:ascii="Times New Roman" w:eastAsiaTheme="minorEastAsia" w:hAnsi="Times New Roman" w:cs="Times New Roman" w:hint="eastAsia"/>
          <w:b/>
          <w:bCs/>
          <w:sz w:val="22"/>
          <w:szCs w:val="22"/>
          <w:u w:val="single"/>
        </w:rPr>
        <w:t>18</w:t>
      </w:r>
      <w:r w:rsidRPr="00BC17AB">
        <w:rPr>
          <w:rFonts w:ascii="Times New Roman" w:eastAsia="SimSun" w:hAnsi="Times New Roman" w:cs="Times New Roman"/>
          <w:b/>
          <w:bCs/>
          <w:sz w:val="22"/>
          <w:szCs w:val="22"/>
          <w:u w:val="single"/>
          <w:lang w:eastAsia="zh-CN"/>
        </w:rPr>
        <w:t xml:space="preserve">: </w:t>
      </w:r>
    </w:p>
    <w:p w14:paraId="23CEA1C1" w14:textId="77777777" w:rsidR="00BC17AB" w:rsidRPr="00BC17AB" w:rsidRDefault="00BC17AB" w:rsidP="00BC17AB">
      <w:pPr>
        <w:spacing w:beforeLines="50" w:before="120"/>
        <w:jc w:val="both"/>
        <w:rPr>
          <w:rFonts w:ascii="Times New Roman" w:eastAsia="SimSun" w:hAnsi="Times New Roman" w:cs="Times New Roman"/>
          <w:b/>
          <w:bCs/>
          <w:sz w:val="22"/>
          <w:szCs w:val="22"/>
          <w:lang w:eastAsia="zh-CN"/>
        </w:rPr>
      </w:pPr>
      <w:r w:rsidRPr="00BC17AB">
        <w:rPr>
          <w:rFonts w:ascii="Times New Roman" w:eastAsia="SimSun" w:hAnsi="Times New Roman" w:cs="Times New Roman"/>
          <w:b/>
          <w:bCs/>
          <w:sz w:val="22"/>
          <w:szCs w:val="22"/>
          <w:lang w:eastAsia="zh-CN"/>
        </w:rPr>
        <w:t>For R2D Rx/D2R Tx, study the order of CFO calibration and SFO calibration signal, considering whether CFO calibration signal can be received before SFO calibration.</w:t>
      </w:r>
    </w:p>
    <w:p w14:paraId="492035D7" w14:textId="77777777" w:rsidR="00BC17AB" w:rsidRPr="00BC17AB" w:rsidRDefault="00BC17AB" w:rsidP="00BC17AB">
      <w:pPr>
        <w:keepNext/>
        <w:numPr>
          <w:ilvl w:val="2"/>
          <w:numId w:val="45"/>
        </w:numPr>
        <w:spacing w:before="240" w:after="60"/>
        <w:outlineLvl w:val="2"/>
        <w:rPr>
          <w:rFonts w:ascii="Arial" w:eastAsia="ＭＳ ゴシック" w:hAnsi="Arial" w:cs="Times New Roman"/>
          <w:b/>
          <w:bCs/>
          <w:sz w:val="28"/>
          <w:szCs w:val="21"/>
          <w:lang w:val="en-GB"/>
        </w:rPr>
      </w:pPr>
      <w:r w:rsidRPr="00BC17AB">
        <w:rPr>
          <w:rFonts w:ascii="Arial" w:eastAsia="ＭＳ ゴシック" w:hAnsi="Arial" w:cs="Times New Roman"/>
          <w:b/>
          <w:bCs/>
          <w:sz w:val="28"/>
          <w:szCs w:val="21"/>
          <w:lang w:val="en-GB"/>
        </w:rPr>
        <w:t>R2D signal for SFO calibration</w:t>
      </w:r>
    </w:p>
    <w:p w14:paraId="73BE52F1" w14:textId="77777777" w:rsidR="00BC17AB" w:rsidRPr="00BC17AB" w:rsidRDefault="00BC17AB" w:rsidP="00BC17AB">
      <w:pPr>
        <w:spacing w:beforeLines="50" w:before="120"/>
        <w:jc w:val="both"/>
        <w:rPr>
          <w:rFonts w:ascii="Times New Roman" w:eastAsia="SimSun" w:hAnsi="Times New Roman" w:cs="Times New Roman"/>
          <w:sz w:val="22"/>
          <w:szCs w:val="18"/>
          <w:lang w:val="en-GB" w:eastAsia="zh-CN"/>
        </w:rPr>
      </w:pPr>
      <w:r w:rsidRPr="00BC17AB">
        <w:rPr>
          <w:rFonts w:ascii="Times New Roman" w:eastAsia="ＭＳ ゴシック" w:hAnsi="Times New Roman" w:cs="Times New Roman"/>
          <w:sz w:val="22"/>
          <w:szCs w:val="18"/>
          <w:lang w:val="en-GB"/>
        </w:rPr>
        <w:t xml:space="preserve">At the RAN1#122bis meeting, </w:t>
      </w:r>
      <w:r w:rsidRPr="00BC17AB">
        <w:rPr>
          <w:rFonts w:ascii="Times New Roman" w:eastAsia="SimSun" w:hAnsi="Times New Roman" w:cs="Times New Roman"/>
          <w:sz w:val="22"/>
          <w:szCs w:val="18"/>
          <w:lang w:val="en-GB" w:eastAsia="zh-CN"/>
        </w:rPr>
        <w:t xml:space="preserve">it was agreed to study the following options for the functionality of SFO calibration. </w:t>
      </w:r>
    </w:p>
    <w:tbl>
      <w:tblPr>
        <w:tblStyle w:val="TableGrid2"/>
        <w:tblW w:w="0" w:type="auto"/>
        <w:tblInd w:w="0" w:type="dxa"/>
        <w:tblLook w:val="04A0" w:firstRow="1" w:lastRow="0" w:firstColumn="1" w:lastColumn="0" w:noHBand="0" w:noVBand="1"/>
      </w:tblPr>
      <w:tblGrid>
        <w:gridCol w:w="9962"/>
      </w:tblGrid>
      <w:tr w:rsidR="00BC17AB" w:rsidRPr="00BC17AB" w14:paraId="19CC507D" w14:textId="77777777" w:rsidTr="00BC17AB">
        <w:tc>
          <w:tcPr>
            <w:tcW w:w="9962" w:type="dxa"/>
            <w:tcBorders>
              <w:top w:val="single" w:sz="4" w:space="0" w:color="auto"/>
              <w:left w:val="single" w:sz="4" w:space="0" w:color="auto"/>
              <w:bottom w:val="single" w:sz="4" w:space="0" w:color="auto"/>
              <w:right w:val="single" w:sz="4" w:space="0" w:color="auto"/>
            </w:tcBorders>
            <w:hideMark/>
          </w:tcPr>
          <w:p w14:paraId="6780DF95" w14:textId="77777777" w:rsidR="00BC17AB" w:rsidRPr="00BC17AB" w:rsidRDefault="00BC17AB" w:rsidP="00BC17AB">
            <w:pPr>
              <w:textAlignment w:val="baseline"/>
              <w:rPr>
                <w:rFonts w:ascii="Times New Roman" w:eastAsia="Batang" w:hAnsi="Times New Roman" w:cs="Times New Roman"/>
                <w:b/>
                <w:bCs/>
                <w:sz w:val="20"/>
                <w:lang w:val="en-GB" w:eastAsia="en-US"/>
              </w:rPr>
            </w:pPr>
            <w:r w:rsidRPr="00BC17AB">
              <w:rPr>
                <w:rFonts w:ascii="Times New Roman" w:eastAsia="Batang" w:hAnsi="Times New Roman" w:cs="Times New Roman"/>
                <w:b/>
                <w:bCs/>
                <w:sz w:val="20"/>
                <w:highlight w:val="green"/>
                <w:lang w:val="en-GB" w:eastAsia="en-US"/>
              </w:rPr>
              <w:t>Agreement</w:t>
            </w:r>
          </w:p>
          <w:p w14:paraId="560E5708" w14:textId="77777777" w:rsidR="00BC17AB" w:rsidRPr="00BC17AB" w:rsidRDefault="00BC17AB" w:rsidP="00BC17AB">
            <w:pPr>
              <w:textAlignment w:val="baseline"/>
              <w:rPr>
                <w:rFonts w:ascii="Times" w:eastAsia="SimSun" w:hAnsi="Times" w:cs="Times New Roman"/>
                <w:sz w:val="20"/>
                <w:lang w:eastAsia="ko-KR"/>
              </w:rPr>
            </w:pPr>
            <w:r w:rsidRPr="00BC17AB">
              <w:rPr>
                <w:rFonts w:ascii="Times" w:eastAsia="SimSun" w:hAnsi="Times" w:cs="Times New Roman"/>
                <w:sz w:val="20"/>
                <w:lang w:eastAsia="ko-KR"/>
              </w:rPr>
              <w:t xml:space="preserve">For R2D signals, study the necessity for the functionality of SFO calibration, and study the feasibility of the following options: </w:t>
            </w:r>
          </w:p>
          <w:p w14:paraId="7F2DAA11" w14:textId="77777777" w:rsidR="00BC17AB" w:rsidRPr="00BC17AB" w:rsidRDefault="00BC17AB" w:rsidP="00BC17AB">
            <w:pPr>
              <w:numPr>
                <w:ilvl w:val="0"/>
                <w:numId w:val="44"/>
              </w:numPr>
              <w:contextualSpacing/>
              <w:textAlignment w:val="baseline"/>
              <w:rPr>
                <w:rFonts w:ascii="Times" w:eastAsia="Batang" w:hAnsi="Times" w:cs="Times New Roman"/>
                <w:sz w:val="20"/>
                <w:lang w:eastAsia="ko-KR"/>
              </w:rPr>
            </w:pPr>
            <w:r w:rsidRPr="00BC17AB">
              <w:rPr>
                <w:rFonts w:ascii="Times" w:eastAsia="Batang" w:hAnsi="Times" w:cs="Times New Roman"/>
                <w:sz w:val="20"/>
                <w:lang w:eastAsia="ko-KR"/>
              </w:rPr>
              <w:lastRenderedPageBreak/>
              <w:t>Option 1: Reuse CAP and/or Manchester encoding</w:t>
            </w:r>
          </w:p>
          <w:p w14:paraId="15E2380D" w14:textId="77777777" w:rsidR="00BC17AB" w:rsidRPr="00BC17AB" w:rsidRDefault="00BC17AB" w:rsidP="00BC17AB">
            <w:pPr>
              <w:numPr>
                <w:ilvl w:val="0"/>
                <w:numId w:val="44"/>
              </w:numPr>
              <w:contextualSpacing/>
              <w:textAlignment w:val="baseline"/>
              <w:rPr>
                <w:rFonts w:ascii="Times" w:eastAsia="Batang" w:hAnsi="Times" w:cs="Times New Roman"/>
                <w:sz w:val="20"/>
                <w:lang w:eastAsia="ko-KR"/>
              </w:rPr>
            </w:pPr>
            <w:r w:rsidRPr="00BC17AB">
              <w:rPr>
                <w:rFonts w:ascii="Times" w:eastAsia="Batang" w:hAnsi="Times" w:cs="Times New Roman"/>
                <w:sz w:val="20"/>
                <w:lang w:eastAsia="ko-KR"/>
              </w:rPr>
              <w:t xml:space="preserve">Option 2: sequence-based SIP with or without R2D </w:t>
            </w:r>
            <w:proofErr w:type="spellStart"/>
            <w:r w:rsidRPr="00BC17AB">
              <w:rPr>
                <w:rFonts w:ascii="Times" w:eastAsia="Batang" w:hAnsi="Times" w:cs="Times New Roman"/>
                <w:sz w:val="20"/>
                <w:lang w:eastAsia="ko-KR"/>
              </w:rPr>
              <w:t>midamble</w:t>
            </w:r>
            <w:proofErr w:type="spellEnd"/>
            <w:r w:rsidRPr="00BC17AB">
              <w:rPr>
                <w:rFonts w:ascii="Times" w:eastAsia="Batang" w:hAnsi="Times" w:cs="Times New Roman"/>
                <w:sz w:val="20"/>
                <w:lang w:eastAsia="ko-KR"/>
              </w:rPr>
              <w:t>(s)</w:t>
            </w:r>
          </w:p>
          <w:p w14:paraId="228D1787" w14:textId="77777777" w:rsidR="00BC17AB" w:rsidRPr="00BC17AB" w:rsidRDefault="00BC17AB" w:rsidP="00BC17AB">
            <w:pPr>
              <w:numPr>
                <w:ilvl w:val="0"/>
                <w:numId w:val="44"/>
              </w:numPr>
              <w:contextualSpacing/>
              <w:textAlignment w:val="baseline"/>
              <w:rPr>
                <w:rFonts w:ascii="Times" w:eastAsia="Batang" w:hAnsi="Times" w:cs="Times New Roman"/>
                <w:sz w:val="20"/>
                <w:lang w:eastAsia="ko-KR"/>
              </w:rPr>
            </w:pPr>
            <w:r w:rsidRPr="00BC17AB">
              <w:rPr>
                <w:rFonts w:ascii="Times" w:eastAsia="Batang" w:hAnsi="Times" w:cs="Times New Roman"/>
                <w:sz w:val="20"/>
                <w:lang w:eastAsia="ko-KR"/>
              </w:rPr>
              <w:t>Option 3: using the CFO calibration signal</w:t>
            </w:r>
          </w:p>
        </w:tc>
      </w:tr>
    </w:tbl>
    <w:p w14:paraId="4E3898F6" w14:textId="5E4B2D60" w:rsidR="00BC17AB" w:rsidRPr="00BC17AB" w:rsidRDefault="00BC17AB" w:rsidP="00BC17AB">
      <w:pPr>
        <w:spacing w:beforeLines="50" w:before="120"/>
        <w:jc w:val="both"/>
        <w:rPr>
          <w:rFonts w:ascii="Times New Roman" w:eastAsia="SimSun" w:hAnsi="Times New Roman" w:cs="Times New Roman"/>
          <w:sz w:val="22"/>
          <w:szCs w:val="18"/>
          <w:lang w:val="en-GB" w:eastAsia="zh-CN"/>
        </w:rPr>
      </w:pPr>
      <w:r w:rsidRPr="00BC17AB">
        <w:rPr>
          <w:rFonts w:ascii="Times New Roman" w:eastAsia="SimSun" w:hAnsi="Times New Roman" w:cs="Times New Roman"/>
          <w:sz w:val="22"/>
          <w:szCs w:val="18"/>
          <w:lang w:val="en-GB" w:eastAsia="zh-CN"/>
        </w:rPr>
        <w:lastRenderedPageBreak/>
        <w:t xml:space="preserve">For SFO calibration signal, </w:t>
      </w:r>
      <w:r w:rsidR="00FD2224">
        <w:rPr>
          <w:rFonts w:ascii="Times New Roman" w:eastAsia="SimSun" w:hAnsi="Times New Roman" w:cs="Times New Roman" w:hint="eastAsia"/>
          <w:sz w:val="22"/>
          <w:szCs w:val="18"/>
          <w:lang w:val="en-GB" w:eastAsia="zh-CN"/>
        </w:rPr>
        <w:t xml:space="preserve">for option 3, if </w:t>
      </w:r>
      <w:r w:rsidR="00D93456">
        <w:rPr>
          <w:rFonts w:ascii="Times New Roman" w:eastAsia="SimSun" w:hAnsi="Times New Roman" w:cs="Times New Roman" w:hint="eastAsia"/>
          <w:sz w:val="22"/>
          <w:szCs w:val="18"/>
          <w:lang w:val="en-GB" w:eastAsia="zh-CN"/>
        </w:rPr>
        <w:t xml:space="preserve">unmodulated </w:t>
      </w:r>
      <w:r w:rsidR="00FD2224">
        <w:rPr>
          <w:rFonts w:ascii="Times New Roman" w:eastAsia="SimSun" w:hAnsi="Times New Roman" w:cs="Times New Roman" w:hint="eastAsia"/>
          <w:sz w:val="22"/>
          <w:szCs w:val="18"/>
          <w:lang w:val="en-GB" w:eastAsia="zh-CN"/>
        </w:rPr>
        <w:t xml:space="preserve">single tone </w:t>
      </w:r>
      <w:r w:rsidR="00D93456">
        <w:rPr>
          <w:rFonts w:ascii="Times New Roman" w:eastAsia="SimSun" w:hAnsi="Times New Roman" w:cs="Times New Roman" w:hint="eastAsia"/>
          <w:sz w:val="22"/>
          <w:szCs w:val="18"/>
          <w:lang w:val="en-GB" w:eastAsia="zh-CN"/>
        </w:rPr>
        <w:t xml:space="preserve">is used for CFO </w:t>
      </w:r>
      <w:r w:rsidR="00D93456">
        <w:rPr>
          <w:rFonts w:ascii="Times New Roman" w:eastAsia="SimSun" w:hAnsi="Times New Roman" w:cs="Times New Roman"/>
          <w:sz w:val="22"/>
          <w:szCs w:val="18"/>
          <w:lang w:val="en-GB" w:eastAsia="zh-CN"/>
        </w:rPr>
        <w:t>calibration</w:t>
      </w:r>
      <w:r w:rsidR="00D93456">
        <w:rPr>
          <w:rFonts w:ascii="Times New Roman" w:eastAsia="SimSun" w:hAnsi="Times New Roman" w:cs="Times New Roman" w:hint="eastAsia"/>
          <w:sz w:val="22"/>
          <w:szCs w:val="18"/>
          <w:lang w:val="en-GB" w:eastAsia="zh-CN"/>
        </w:rPr>
        <w:t xml:space="preserve"> signal, </w:t>
      </w:r>
      <w:r w:rsidRPr="00BC17AB">
        <w:rPr>
          <w:rFonts w:ascii="Times New Roman" w:eastAsia="SimSun" w:hAnsi="Times New Roman" w:cs="Times New Roman"/>
          <w:sz w:val="22"/>
          <w:szCs w:val="18"/>
          <w:lang w:val="en-GB" w:eastAsia="zh-CN"/>
        </w:rPr>
        <w:t>option 3 may be feasible if same clock</w:t>
      </w:r>
      <w:r w:rsidR="00D93456">
        <w:rPr>
          <w:rFonts w:ascii="Times New Roman" w:eastAsia="SimSun" w:hAnsi="Times New Roman" w:cs="Times New Roman" w:hint="eastAsia"/>
          <w:sz w:val="22"/>
          <w:szCs w:val="18"/>
          <w:lang w:val="en-GB" w:eastAsia="zh-CN"/>
        </w:rPr>
        <w:t xml:space="preserve"> (LO)</w:t>
      </w:r>
      <w:r w:rsidRPr="00BC17AB">
        <w:rPr>
          <w:rFonts w:ascii="Times New Roman" w:eastAsia="SimSun" w:hAnsi="Times New Roman" w:cs="Times New Roman"/>
          <w:sz w:val="22"/>
          <w:szCs w:val="18"/>
          <w:lang w:val="en-GB" w:eastAsia="zh-CN"/>
        </w:rPr>
        <w:t xml:space="preserve"> is used for </w:t>
      </w:r>
      <w:r w:rsidR="00D93456">
        <w:rPr>
          <w:rFonts w:ascii="Times New Roman" w:eastAsia="SimSun" w:hAnsi="Times New Roman" w:cs="Times New Roman" w:hint="eastAsia"/>
          <w:sz w:val="22"/>
          <w:szCs w:val="18"/>
          <w:lang w:val="en-GB" w:eastAsia="zh-CN"/>
        </w:rPr>
        <w:t xml:space="preserve">both </w:t>
      </w:r>
      <w:r w:rsidRPr="00BC17AB">
        <w:rPr>
          <w:rFonts w:ascii="Times New Roman" w:eastAsia="SimSun" w:hAnsi="Times New Roman" w:cs="Times New Roman"/>
          <w:sz w:val="22"/>
          <w:szCs w:val="18"/>
          <w:lang w:val="en-GB" w:eastAsia="zh-CN"/>
        </w:rPr>
        <w:t>carrier frequency generation and sampling. Moreover, feasibility of option 3 should be further studied considering whether CFO calibration signal can be received before SFO calibration.</w:t>
      </w:r>
    </w:p>
    <w:p w14:paraId="6C50EF21" w14:textId="7297CA26" w:rsidR="00BC17AB" w:rsidRPr="00BC17AB" w:rsidRDefault="00BC17AB" w:rsidP="00BC17AB">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SimSun" w:hAnsi="Times New Roman" w:cs="Times New Roman"/>
          <w:b/>
          <w:bCs/>
          <w:sz w:val="22"/>
          <w:szCs w:val="22"/>
          <w:u w:val="single"/>
          <w:lang w:eastAsia="zh-CN"/>
        </w:rPr>
        <w:t>Observation</w:t>
      </w:r>
      <w:r w:rsidR="007A7025">
        <w:rPr>
          <w:rFonts w:ascii="Times New Roman" w:eastAsiaTheme="minorEastAsia" w:hAnsi="Times New Roman" w:cs="Times New Roman" w:hint="eastAsia"/>
          <w:b/>
          <w:bCs/>
          <w:sz w:val="22"/>
          <w:szCs w:val="22"/>
          <w:u w:val="single"/>
        </w:rPr>
        <w:t xml:space="preserve"> 16</w:t>
      </w:r>
      <w:r w:rsidRPr="00BC17AB">
        <w:rPr>
          <w:rFonts w:ascii="Times New Roman" w:eastAsia="SimSun" w:hAnsi="Times New Roman" w:cs="Times New Roman"/>
          <w:b/>
          <w:bCs/>
          <w:sz w:val="22"/>
          <w:szCs w:val="22"/>
          <w:u w:val="single"/>
          <w:lang w:eastAsia="zh-CN"/>
        </w:rPr>
        <w:t>:</w:t>
      </w:r>
    </w:p>
    <w:p w14:paraId="77F2B60D" w14:textId="2980B6E0" w:rsidR="00BC17AB" w:rsidRPr="00BC17AB" w:rsidRDefault="00BC17AB" w:rsidP="00BC17AB">
      <w:pPr>
        <w:spacing w:beforeLines="50" w:before="120"/>
        <w:jc w:val="both"/>
        <w:rPr>
          <w:rFonts w:ascii="Times New Roman" w:eastAsia="SimSun" w:hAnsi="Times New Roman" w:cs="Times New Roman"/>
          <w:b/>
          <w:bCs/>
          <w:sz w:val="22"/>
          <w:szCs w:val="22"/>
          <w:lang w:eastAsia="zh-CN"/>
        </w:rPr>
      </w:pPr>
      <w:r w:rsidRPr="00BC17AB">
        <w:rPr>
          <w:rFonts w:ascii="Times New Roman" w:eastAsia="SimSun" w:hAnsi="Times New Roman" w:cs="Times New Roman"/>
          <w:b/>
          <w:bCs/>
          <w:sz w:val="22"/>
          <w:szCs w:val="22"/>
          <w:lang w:eastAsia="zh-CN"/>
        </w:rPr>
        <w:t xml:space="preserve">For SFO calibration signal, option 3 </w:t>
      </w:r>
      <w:r w:rsidR="00F10668">
        <w:rPr>
          <w:rFonts w:ascii="Times New Roman" w:eastAsia="SimSun" w:hAnsi="Times New Roman" w:cs="Times New Roman" w:hint="eastAsia"/>
          <w:b/>
          <w:bCs/>
          <w:sz w:val="22"/>
          <w:szCs w:val="22"/>
          <w:lang w:eastAsia="zh-CN"/>
        </w:rPr>
        <w:t>may be feasible for the assumption</w:t>
      </w:r>
      <w:r w:rsidRPr="00BC17AB">
        <w:rPr>
          <w:rFonts w:ascii="Times New Roman" w:eastAsia="SimSun" w:hAnsi="Times New Roman" w:cs="Times New Roman"/>
          <w:b/>
          <w:bCs/>
          <w:sz w:val="22"/>
          <w:szCs w:val="22"/>
          <w:lang w:eastAsia="zh-CN"/>
        </w:rPr>
        <w:t xml:space="preserve"> that same clock </w:t>
      </w:r>
      <w:r w:rsidR="00AC78CD">
        <w:rPr>
          <w:rFonts w:ascii="Times New Roman" w:eastAsia="SimSun" w:hAnsi="Times New Roman" w:cs="Times New Roman" w:hint="eastAsia"/>
          <w:b/>
          <w:bCs/>
          <w:sz w:val="22"/>
          <w:szCs w:val="22"/>
          <w:lang w:eastAsia="zh-CN"/>
        </w:rPr>
        <w:t xml:space="preserve">(LO) </w:t>
      </w:r>
      <w:r w:rsidRPr="00BC17AB">
        <w:rPr>
          <w:rFonts w:ascii="Times New Roman" w:eastAsia="SimSun" w:hAnsi="Times New Roman" w:cs="Times New Roman"/>
          <w:b/>
          <w:bCs/>
          <w:sz w:val="22"/>
          <w:szCs w:val="22"/>
          <w:lang w:eastAsia="zh-CN"/>
        </w:rPr>
        <w:t>is used for carrier frequency generation and sampling</w:t>
      </w:r>
      <w:r w:rsidR="00F10668">
        <w:rPr>
          <w:rFonts w:ascii="Times New Roman" w:eastAsia="SimSun" w:hAnsi="Times New Roman" w:cs="Times New Roman" w:hint="eastAsia"/>
          <w:b/>
          <w:bCs/>
          <w:sz w:val="22"/>
          <w:szCs w:val="22"/>
          <w:lang w:eastAsia="zh-CN"/>
        </w:rPr>
        <w:t>.</w:t>
      </w:r>
    </w:p>
    <w:p w14:paraId="353F14AC" w14:textId="49F46AB8" w:rsidR="00BC17AB" w:rsidRPr="00BC17AB" w:rsidRDefault="00BC17AB" w:rsidP="00BC17AB">
      <w:pPr>
        <w:spacing w:beforeLines="50" w:before="120"/>
        <w:jc w:val="both"/>
        <w:rPr>
          <w:rFonts w:ascii="Times New Roman" w:eastAsia="SimSun" w:hAnsi="Times New Roman" w:cs="Times New Roman"/>
          <w:sz w:val="22"/>
          <w:szCs w:val="18"/>
          <w:lang w:val="en-GB" w:eastAsia="zh-CN"/>
        </w:rPr>
      </w:pPr>
      <w:r w:rsidRPr="00BC17AB">
        <w:rPr>
          <w:rFonts w:ascii="Times New Roman" w:eastAsia="SimSun" w:hAnsi="Times New Roman" w:cs="Times New Roman"/>
          <w:sz w:val="22"/>
          <w:szCs w:val="18"/>
          <w:lang w:eastAsia="zh-CN"/>
        </w:rPr>
        <w:t>For the study of</w:t>
      </w:r>
      <w:r w:rsidRPr="00BC17AB">
        <w:rPr>
          <w:rFonts w:ascii="Times New Roman" w:eastAsia="SimSun" w:hAnsi="Times New Roman" w:cs="Times New Roman"/>
          <w:sz w:val="22"/>
          <w:szCs w:val="18"/>
          <w:lang w:val="en-GB" w:eastAsia="zh-CN"/>
        </w:rPr>
        <w:t xml:space="preserve"> </w:t>
      </w:r>
      <w:r w:rsidR="00937475">
        <w:rPr>
          <w:rFonts w:ascii="Times New Roman" w:eastAsia="SimSun" w:hAnsi="Times New Roman" w:cs="Times New Roman" w:hint="eastAsia"/>
          <w:sz w:val="22"/>
          <w:szCs w:val="18"/>
          <w:lang w:val="en-GB" w:eastAsia="zh-CN"/>
        </w:rPr>
        <w:t xml:space="preserve">these </w:t>
      </w:r>
      <w:r w:rsidRPr="00BC17AB">
        <w:rPr>
          <w:rFonts w:ascii="Times New Roman" w:eastAsia="SimSun" w:hAnsi="Times New Roman" w:cs="Times New Roman"/>
          <w:sz w:val="22"/>
          <w:szCs w:val="18"/>
          <w:lang w:val="en-GB" w:eastAsia="zh-CN"/>
        </w:rPr>
        <w:t xml:space="preserve">options, calibration accuracy and R2D signal overhead can be considered. </w:t>
      </w:r>
    </w:p>
    <w:p w14:paraId="5008DF61" w14:textId="30C1E479" w:rsidR="00BC17AB" w:rsidRPr="00BC17AB" w:rsidRDefault="00BC17AB" w:rsidP="00BC17AB">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SimSun" w:hAnsi="Times New Roman" w:cs="Times New Roman"/>
          <w:b/>
          <w:bCs/>
          <w:sz w:val="22"/>
          <w:szCs w:val="22"/>
          <w:u w:val="single"/>
          <w:lang w:eastAsia="zh-CN"/>
        </w:rPr>
        <w:t>Proposal</w:t>
      </w:r>
      <w:r w:rsidR="007A7025">
        <w:rPr>
          <w:rFonts w:ascii="Times New Roman" w:eastAsiaTheme="minorEastAsia" w:hAnsi="Times New Roman" w:cs="Times New Roman" w:hint="eastAsia"/>
          <w:b/>
          <w:bCs/>
          <w:sz w:val="22"/>
          <w:szCs w:val="22"/>
          <w:u w:val="single"/>
        </w:rPr>
        <w:t xml:space="preserve"> 19</w:t>
      </w:r>
      <w:r w:rsidRPr="00BC17AB">
        <w:rPr>
          <w:rFonts w:ascii="Times New Roman" w:eastAsia="SimSun" w:hAnsi="Times New Roman" w:cs="Times New Roman"/>
          <w:b/>
          <w:bCs/>
          <w:sz w:val="22"/>
          <w:szCs w:val="22"/>
          <w:u w:val="single"/>
          <w:lang w:eastAsia="zh-CN"/>
        </w:rPr>
        <w:t xml:space="preserve">: </w:t>
      </w:r>
    </w:p>
    <w:p w14:paraId="7F6E5E5B" w14:textId="40AEE94A" w:rsidR="00BC17AB" w:rsidRPr="00BC17AB" w:rsidRDefault="00BC17AB" w:rsidP="00BC17AB">
      <w:pPr>
        <w:spacing w:after="50"/>
        <w:jc w:val="both"/>
        <w:rPr>
          <w:rFonts w:ascii="Times New Roman" w:eastAsia="SimSun" w:hAnsi="Times New Roman" w:cs="Times New Roman"/>
          <w:b/>
          <w:bCs/>
          <w:sz w:val="22"/>
          <w:szCs w:val="22"/>
          <w:lang w:eastAsia="zh-CN"/>
        </w:rPr>
      </w:pPr>
      <w:r w:rsidRPr="00BC17AB">
        <w:rPr>
          <w:rFonts w:ascii="Times New Roman" w:eastAsia="SimSun" w:hAnsi="Times New Roman" w:cs="Times New Roman"/>
          <w:b/>
          <w:bCs/>
          <w:sz w:val="22"/>
          <w:szCs w:val="22"/>
          <w:lang w:eastAsia="zh-CN"/>
        </w:rPr>
        <w:t xml:space="preserve">For SFO calibration signal, for the study of </w:t>
      </w:r>
      <w:r w:rsidR="00C626A2">
        <w:rPr>
          <w:rFonts w:ascii="Times New Roman" w:eastAsia="SimSun" w:hAnsi="Times New Roman" w:cs="Times New Roman" w:hint="eastAsia"/>
          <w:b/>
          <w:bCs/>
          <w:sz w:val="22"/>
          <w:szCs w:val="22"/>
          <w:lang w:eastAsia="zh-CN"/>
        </w:rPr>
        <w:t>option 1, 2 and 3</w:t>
      </w:r>
      <w:r w:rsidRPr="00BC17AB">
        <w:rPr>
          <w:rFonts w:ascii="Times New Roman" w:eastAsia="SimSun" w:hAnsi="Times New Roman" w:cs="Times New Roman"/>
          <w:b/>
          <w:bCs/>
          <w:sz w:val="22"/>
          <w:szCs w:val="22"/>
          <w:lang w:eastAsia="zh-CN"/>
        </w:rPr>
        <w:t>, consider calibration accuracy and R2D signal overhead.</w:t>
      </w:r>
    </w:p>
    <w:p w14:paraId="7FDCB374" w14:textId="77777777" w:rsidR="00833689" w:rsidRPr="00833689" w:rsidRDefault="00833689" w:rsidP="00833689">
      <w:pPr>
        <w:rPr>
          <w:rFonts w:ascii="Times New Roman" w:hAnsi="Times New Roman" w:cs="Times New Roman"/>
          <w:sz w:val="22"/>
          <w:szCs w:val="22"/>
        </w:rPr>
      </w:pPr>
    </w:p>
    <w:p w14:paraId="697AB357" w14:textId="0B7A65CB" w:rsidR="00B10CBD" w:rsidRPr="00B10CBD" w:rsidRDefault="00833689" w:rsidP="00B10CBD">
      <w:pPr>
        <w:keepNext/>
        <w:numPr>
          <w:ilvl w:val="1"/>
          <w:numId w:val="39"/>
        </w:numPr>
        <w:spacing w:line="480" w:lineRule="auto"/>
        <w:outlineLvl w:val="1"/>
        <w:rPr>
          <w:rFonts w:ascii="Arial" w:eastAsia="ＭＳ ゴシック" w:hAnsi="Arial" w:cs="Times New Roman"/>
          <w:b/>
          <w:bCs/>
          <w:sz w:val="28"/>
          <w:szCs w:val="21"/>
          <w:lang w:val="en-GB"/>
        </w:rPr>
      </w:pPr>
      <w:r>
        <w:rPr>
          <w:rFonts w:ascii="Arial" w:eastAsia="ＭＳ ゴシック" w:hAnsi="Arial" w:cs="Times New Roman" w:hint="eastAsia"/>
          <w:b/>
          <w:bCs/>
          <w:sz w:val="28"/>
          <w:szCs w:val="21"/>
          <w:lang w:val="en-GB"/>
        </w:rPr>
        <w:t>Scheduling on R2D</w:t>
      </w:r>
    </w:p>
    <w:p w14:paraId="2160CF8D" w14:textId="7EDD050A" w:rsidR="001768FF" w:rsidRDefault="001768FF" w:rsidP="00E30264">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A</w:t>
      </w:r>
      <w:r>
        <w:rPr>
          <w:rFonts w:ascii="Times New Roman" w:eastAsiaTheme="minorEastAsia" w:hAnsi="Times New Roman" w:cs="Times New Roman" w:hint="eastAsia"/>
          <w:sz w:val="22"/>
          <w:szCs w:val="18"/>
          <w:lang w:val="en-GB"/>
        </w:rPr>
        <w:t xml:space="preserve">t the RAN1#122bis meeting, </w:t>
      </w:r>
      <w:r w:rsidR="005349A3">
        <w:rPr>
          <w:rFonts w:ascii="Times New Roman" w:eastAsiaTheme="minorEastAsia" w:hAnsi="Times New Roman" w:cs="Times New Roman" w:hint="eastAsia"/>
          <w:sz w:val="22"/>
          <w:szCs w:val="18"/>
          <w:lang w:val="en-GB"/>
        </w:rPr>
        <w:t>it was agreed to stu</w:t>
      </w:r>
      <w:r w:rsidR="00C207B7">
        <w:rPr>
          <w:rFonts w:ascii="Times New Roman" w:eastAsiaTheme="minorEastAsia" w:hAnsi="Times New Roman" w:cs="Times New Roman" w:hint="eastAsia"/>
          <w:sz w:val="22"/>
          <w:szCs w:val="18"/>
          <w:lang w:val="en-GB"/>
        </w:rPr>
        <w:t>dy L1 R2D control with separate CRC</w:t>
      </w:r>
      <w:r w:rsidR="00A7567A">
        <w:rPr>
          <w:rFonts w:ascii="Times New Roman" w:eastAsiaTheme="minorEastAsia" w:hAnsi="Times New Roman" w:cs="Times New Roman" w:hint="eastAsia"/>
          <w:sz w:val="22"/>
          <w:szCs w:val="18"/>
          <w:lang w:val="en-GB"/>
        </w:rPr>
        <w:t>.</w:t>
      </w:r>
    </w:p>
    <w:tbl>
      <w:tblPr>
        <w:tblStyle w:val="aff4"/>
        <w:tblW w:w="0" w:type="auto"/>
        <w:tblLook w:val="04A0" w:firstRow="1" w:lastRow="0" w:firstColumn="1" w:lastColumn="0" w:noHBand="0" w:noVBand="1"/>
      </w:tblPr>
      <w:tblGrid>
        <w:gridCol w:w="9962"/>
      </w:tblGrid>
      <w:tr w:rsidR="002F6145" w14:paraId="2203D2ED" w14:textId="77777777" w:rsidTr="002F6145">
        <w:tc>
          <w:tcPr>
            <w:tcW w:w="9962" w:type="dxa"/>
          </w:tcPr>
          <w:p w14:paraId="575A1D20" w14:textId="77777777" w:rsidR="009B02B9" w:rsidRPr="009B02B9" w:rsidRDefault="009B02B9" w:rsidP="005349A3">
            <w:pPr>
              <w:rPr>
                <w:rFonts w:ascii="Times New Roman" w:eastAsiaTheme="minorEastAsia" w:hAnsi="Times New Roman" w:cs="Times New Roman"/>
                <w:b/>
                <w:bCs/>
                <w:sz w:val="21"/>
                <w:szCs w:val="16"/>
                <w:lang w:val="en-CA"/>
              </w:rPr>
            </w:pPr>
            <w:r w:rsidRPr="009B02B9">
              <w:rPr>
                <w:rFonts w:ascii="Times New Roman" w:eastAsiaTheme="minorEastAsia" w:hAnsi="Times New Roman" w:cs="Times New Roman"/>
                <w:b/>
                <w:bCs/>
                <w:sz w:val="21"/>
                <w:szCs w:val="16"/>
                <w:highlight w:val="green"/>
                <w:lang w:val="en-CA"/>
              </w:rPr>
              <w:t>Agreement</w:t>
            </w:r>
          </w:p>
          <w:p w14:paraId="371C4AF0" w14:textId="77777777" w:rsidR="009B02B9" w:rsidRPr="009B02B9" w:rsidRDefault="009B02B9" w:rsidP="005349A3">
            <w:pPr>
              <w:rPr>
                <w:rFonts w:ascii="Times New Roman" w:eastAsiaTheme="minorEastAsia" w:hAnsi="Times New Roman" w:cs="Times New Roman"/>
                <w:sz w:val="21"/>
                <w:szCs w:val="16"/>
              </w:rPr>
            </w:pPr>
            <w:r w:rsidRPr="009B02B9">
              <w:rPr>
                <w:rFonts w:ascii="Times New Roman" w:eastAsiaTheme="minorEastAsia" w:hAnsi="Times New Roman" w:cs="Times New Roman"/>
                <w:sz w:val="21"/>
                <w:szCs w:val="16"/>
              </w:rPr>
              <w:t>Study L1 R2D control information with separate CRC for Device 2b and for Device C considering the following aspects</w:t>
            </w:r>
          </w:p>
          <w:p w14:paraId="5373ABC2" w14:textId="77777777" w:rsidR="009B02B9" w:rsidRPr="009B02B9" w:rsidRDefault="009B02B9" w:rsidP="005349A3">
            <w:pPr>
              <w:numPr>
                <w:ilvl w:val="0"/>
                <w:numId w:val="35"/>
              </w:numPr>
              <w:jc w:val="both"/>
              <w:rPr>
                <w:rFonts w:ascii="Times New Roman" w:eastAsiaTheme="minorEastAsia" w:hAnsi="Times New Roman" w:cs="Times New Roman"/>
                <w:sz w:val="21"/>
                <w:szCs w:val="16"/>
              </w:rPr>
            </w:pPr>
            <w:r w:rsidRPr="009B02B9">
              <w:rPr>
                <w:rFonts w:ascii="Times New Roman" w:eastAsiaTheme="minorEastAsia" w:hAnsi="Times New Roman" w:cs="Times New Roman"/>
                <w:sz w:val="21"/>
                <w:szCs w:val="16"/>
              </w:rPr>
              <w:t>Necessary information to be included in the L1 R2D control</w:t>
            </w:r>
          </w:p>
          <w:p w14:paraId="336328FA" w14:textId="5C9333FD" w:rsidR="009B02B9" w:rsidRPr="009B02B9" w:rsidRDefault="009B02B9" w:rsidP="005349A3">
            <w:pPr>
              <w:numPr>
                <w:ilvl w:val="0"/>
                <w:numId w:val="35"/>
              </w:numPr>
              <w:jc w:val="both"/>
              <w:rPr>
                <w:rFonts w:ascii="Times New Roman" w:eastAsiaTheme="minorEastAsia" w:hAnsi="Times New Roman" w:cs="Times New Roman"/>
                <w:sz w:val="21"/>
                <w:szCs w:val="16"/>
              </w:rPr>
            </w:pPr>
            <w:r w:rsidRPr="009B02B9">
              <w:rPr>
                <w:rFonts w:ascii="Times New Roman" w:eastAsiaTheme="minorEastAsia" w:hAnsi="Times New Roman" w:cs="Times New Roman"/>
                <w:sz w:val="21"/>
                <w:szCs w:val="16"/>
              </w:rPr>
              <w:t>Details on how the L1 R2D control information is transmitted</w:t>
            </w:r>
          </w:p>
          <w:p w14:paraId="7E27CF11" w14:textId="77777777" w:rsidR="009B02B9" w:rsidRPr="009B02B9" w:rsidRDefault="009B02B9" w:rsidP="005349A3">
            <w:pPr>
              <w:jc w:val="both"/>
              <w:rPr>
                <w:rFonts w:ascii="Times New Roman" w:eastAsiaTheme="minorEastAsia" w:hAnsi="Times New Roman" w:cs="Times New Roman"/>
                <w:b/>
                <w:bCs/>
                <w:sz w:val="21"/>
                <w:szCs w:val="16"/>
                <w:lang w:val="en-GB"/>
              </w:rPr>
            </w:pPr>
            <w:r w:rsidRPr="009B02B9">
              <w:rPr>
                <w:rFonts w:ascii="Times New Roman" w:eastAsiaTheme="minorEastAsia" w:hAnsi="Times New Roman" w:cs="Times New Roman"/>
                <w:b/>
                <w:bCs/>
                <w:sz w:val="21"/>
                <w:szCs w:val="16"/>
                <w:highlight w:val="green"/>
                <w:lang w:val="en-GB"/>
              </w:rPr>
              <w:t>Agreement</w:t>
            </w:r>
          </w:p>
          <w:p w14:paraId="583FAD9E" w14:textId="77777777" w:rsidR="009B02B9" w:rsidRPr="009B02B9" w:rsidRDefault="009B02B9" w:rsidP="005349A3">
            <w:pPr>
              <w:jc w:val="both"/>
              <w:rPr>
                <w:rFonts w:ascii="Times New Roman" w:eastAsiaTheme="minorEastAsia" w:hAnsi="Times New Roman" w:cs="Times New Roman"/>
                <w:sz w:val="21"/>
                <w:szCs w:val="16"/>
                <w:lang w:val="en-GB"/>
              </w:rPr>
            </w:pPr>
            <w:r w:rsidRPr="009B02B9">
              <w:rPr>
                <w:rFonts w:ascii="Times New Roman" w:eastAsiaTheme="minorEastAsia" w:hAnsi="Times New Roman" w:cs="Times New Roman"/>
                <w:sz w:val="21"/>
                <w:szCs w:val="16"/>
                <w:lang w:val="en-GB"/>
              </w:rPr>
              <w:t>For the L1 R2D control information preceding and scheduling the data payload of PRDCH, study the following aspects:</w:t>
            </w:r>
          </w:p>
          <w:p w14:paraId="1DF47CB6" w14:textId="77777777" w:rsidR="009B02B9" w:rsidRPr="009B02B9" w:rsidRDefault="009B02B9" w:rsidP="005349A3">
            <w:pPr>
              <w:numPr>
                <w:ilvl w:val="0"/>
                <w:numId w:val="35"/>
              </w:numPr>
              <w:jc w:val="both"/>
              <w:rPr>
                <w:rFonts w:ascii="Times New Roman" w:eastAsiaTheme="minorEastAsia" w:hAnsi="Times New Roman" w:cs="Times New Roman"/>
                <w:sz w:val="21"/>
                <w:szCs w:val="16"/>
                <w:lang w:val="en-GB"/>
              </w:rPr>
            </w:pPr>
            <w:r w:rsidRPr="009B02B9">
              <w:rPr>
                <w:rFonts w:ascii="Times New Roman" w:eastAsiaTheme="minorEastAsia" w:hAnsi="Times New Roman" w:cs="Times New Roman"/>
                <w:sz w:val="21"/>
                <w:szCs w:val="16"/>
                <w:lang w:val="en-GB"/>
              </w:rPr>
              <w:t>Time location of L1 R2D control information:</w:t>
            </w:r>
          </w:p>
          <w:p w14:paraId="476124B0" w14:textId="77777777" w:rsidR="009B02B9" w:rsidRPr="009B02B9" w:rsidRDefault="009B02B9" w:rsidP="005349A3">
            <w:pPr>
              <w:numPr>
                <w:ilvl w:val="1"/>
                <w:numId w:val="35"/>
              </w:numPr>
              <w:jc w:val="both"/>
              <w:rPr>
                <w:rFonts w:ascii="Times New Roman" w:eastAsiaTheme="minorEastAsia" w:hAnsi="Times New Roman" w:cs="Times New Roman"/>
                <w:sz w:val="21"/>
                <w:szCs w:val="16"/>
                <w:lang w:val="en-GB"/>
              </w:rPr>
            </w:pPr>
            <w:r w:rsidRPr="009B02B9">
              <w:rPr>
                <w:rFonts w:ascii="Times New Roman" w:eastAsiaTheme="minorEastAsia" w:hAnsi="Times New Roman" w:cs="Times New Roman"/>
                <w:sz w:val="21"/>
                <w:szCs w:val="16"/>
                <w:lang w:val="en-GB"/>
              </w:rPr>
              <w:t>Option 1: L1 R2D control information and data payload of PRDCH are contiguous in time.</w:t>
            </w:r>
          </w:p>
          <w:p w14:paraId="74C95438" w14:textId="77777777" w:rsidR="009B02B9" w:rsidRPr="009B02B9" w:rsidRDefault="009B02B9" w:rsidP="005349A3">
            <w:pPr>
              <w:numPr>
                <w:ilvl w:val="1"/>
                <w:numId w:val="35"/>
              </w:numPr>
              <w:jc w:val="both"/>
              <w:rPr>
                <w:rFonts w:ascii="Times New Roman" w:eastAsiaTheme="minorEastAsia" w:hAnsi="Times New Roman" w:cs="Times New Roman"/>
                <w:sz w:val="21"/>
                <w:szCs w:val="16"/>
                <w:lang w:val="en-GB"/>
              </w:rPr>
            </w:pPr>
            <w:r w:rsidRPr="009B02B9">
              <w:rPr>
                <w:rFonts w:ascii="Times New Roman" w:eastAsiaTheme="minorEastAsia" w:hAnsi="Times New Roman" w:cs="Times New Roman"/>
                <w:sz w:val="21"/>
                <w:szCs w:val="16"/>
                <w:lang w:val="en-GB"/>
              </w:rPr>
              <w:t>Option 2: L1 R2D control information and data payload of PRDCH are not contiguous in time.</w:t>
            </w:r>
          </w:p>
          <w:p w14:paraId="6AB0D1D7" w14:textId="77777777" w:rsidR="009B02B9" w:rsidRPr="009B02B9" w:rsidRDefault="009B02B9" w:rsidP="005349A3">
            <w:pPr>
              <w:numPr>
                <w:ilvl w:val="0"/>
                <w:numId w:val="35"/>
              </w:numPr>
              <w:jc w:val="both"/>
              <w:rPr>
                <w:rFonts w:ascii="Times New Roman" w:eastAsiaTheme="minorEastAsia" w:hAnsi="Times New Roman" w:cs="Times New Roman"/>
                <w:sz w:val="21"/>
                <w:szCs w:val="16"/>
                <w:lang w:val="en-GB"/>
              </w:rPr>
            </w:pPr>
            <w:r w:rsidRPr="009B02B9">
              <w:rPr>
                <w:rFonts w:ascii="Times New Roman" w:eastAsiaTheme="minorEastAsia" w:hAnsi="Times New Roman" w:cs="Times New Roman"/>
                <w:sz w:val="21"/>
                <w:szCs w:val="16"/>
                <w:lang w:val="en-GB"/>
              </w:rPr>
              <w:t>Study frequency resource of L1 R2D control information</w:t>
            </w:r>
          </w:p>
          <w:p w14:paraId="50427EB5" w14:textId="161B94FB" w:rsidR="002F6145" w:rsidRPr="009B02B9" w:rsidRDefault="009B02B9" w:rsidP="005349A3">
            <w:pPr>
              <w:numPr>
                <w:ilvl w:val="0"/>
                <w:numId w:val="35"/>
              </w:numPr>
              <w:jc w:val="both"/>
              <w:rPr>
                <w:rFonts w:ascii="Times New Roman" w:eastAsiaTheme="minorEastAsia" w:hAnsi="Times New Roman" w:cs="Times New Roman"/>
                <w:sz w:val="22"/>
                <w:szCs w:val="18"/>
                <w:lang w:val="en-GB"/>
              </w:rPr>
            </w:pPr>
            <w:r w:rsidRPr="009B02B9">
              <w:rPr>
                <w:rFonts w:ascii="Times New Roman" w:eastAsiaTheme="minorEastAsia" w:hAnsi="Times New Roman" w:cs="Times New Roman" w:hint="eastAsia"/>
                <w:sz w:val="21"/>
                <w:szCs w:val="16"/>
                <w:lang w:val="en-GB"/>
              </w:rPr>
              <w:t>W</w:t>
            </w:r>
            <w:r w:rsidRPr="009B02B9">
              <w:rPr>
                <w:rFonts w:ascii="Times New Roman" w:eastAsiaTheme="minorEastAsia" w:hAnsi="Times New Roman" w:cs="Times New Roman"/>
                <w:sz w:val="21"/>
                <w:szCs w:val="16"/>
                <w:lang w:val="en-GB"/>
              </w:rPr>
              <w:t>hether L1 R2D control information is included in the PRDCH that carries that data payload, or in another PRDCH, or in another channel</w:t>
            </w:r>
          </w:p>
        </w:tc>
      </w:tr>
    </w:tbl>
    <w:p w14:paraId="1C06784A" w14:textId="1265630B" w:rsidR="002F6145" w:rsidRDefault="00A7567A" w:rsidP="00E30264">
      <w:pPr>
        <w:spacing w:beforeLines="50" w:before="120"/>
        <w:jc w:val="both"/>
        <w:rPr>
          <w:rFonts w:ascii="Times New Roman" w:eastAsiaTheme="minorEastAsia" w:hAnsi="Times New Roman" w:cs="Times New Roman"/>
          <w:sz w:val="22"/>
          <w:szCs w:val="18"/>
          <w:lang w:val="en-GB"/>
        </w:rPr>
      </w:pPr>
      <w:r w:rsidRPr="00CC24E3">
        <w:rPr>
          <w:rFonts w:ascii="Times New Roman" w:eastAsia="SimSun" w:hAnsi="Times New Roman" w:cs="Times New Roman" w:hint="eastAsia"/>
          <w:sz w:val="22"/>
          <w:szCs w:val="18"/>
          <w:lang w:val="en-GB" w:eastAsia="zh-CN"/>
        </w:rPr>
        <w:t>In Rel-19, scheduling information for R2D Rx in higher layer signalling was specified and joint CRC is attached to the s</w:t>
      </w:r>
      <w:r w:rsidRPr="00CC24E3">
        <w:rPr>
          <w:rFonts w:ascii="Times New Roman" w:eastAsia="SimSun" w:hAnsi="Times New Roman" w:cs="Times New Roman"/>
          <w:sz w:val="22"/>
          <w:szCs w:val="18"/>
          <w:lang w:val="en-GB" w:eastAsia="zh-CN"/>
        </w:rPr>
        <w:t xml:space="preserve">cheduling information </w:t>
      </w:r>
      <w:r w:rsidRPr="00CC24E3">
        <w:rPr>
          <w:rFonts w:ascii="Times New Roman" w:eastAsia="SimSun" w:hAnsi="Times New Roman" w:cs="Times New Roman" w:hint="eastAsia"/>
          <w:sz w:val="22"/>
          <w:szCs w:val="18"/>
          <w:lang w:val="en-GB" w:eastAsia="zh-CN"/>
        </w:rPr>
        <w:t>and</w:t>
      </w:r>
      <w:r w:rsidRPr="00CC24E3">
        <w:rPr>
          <w:rFonts w:ascii="Times New Roman" w:eastAsia="SimSun" w:hAnsi="Times New Roman" w:cs="Times New Roman"/>
          <w:sz w:val="22"/>
          <w:szCs w:val="18"/>
          <w:lang w:val="en-GB" w:eastAsia="zh-CN"/>
        </w:rPr>
        <w:t xml:space="preserve"> R2D data payload. </w:t>
      </w:r>
      <w:r w:rsidRPr="00CC24E3">
        <w:rPr>
          <w:rFonts w:ascii="Times New Roman" w:eastAsia="ＭＳ ゴシック" w:hAnsi="Times New Roman" w:cs="Times New Roman"/>
          <w:sz w:val="22"/>
          <w:szCs w:val="18"/>
          <w:lang w:val="en-GB"/>
        </w:rPr>
        <w:t>G</w:t>
      </w:r>
      <w:r w:rsidRPr="00CC24E3">
        <w:rPr>
          <w:rFonts w:ascii="Times New Roman" w:eastAsia="ＭＳ ゴシック" w:hAnsi="Times New Roman" w:cs="Times New Roman" w:hint="eastAsia"/>
          <w:sz w:val="22"/>
          <w:szCs w:val="18"/>
          <w:lang w:val="en-GB"/>
        </w:rPr>
        <w:t>iven that peak power consumption on device 2b/C is much higher than device 1, device sustainable operation time with a given energy storage would be much shorter.</w:t>
      </w:r>
      <w:r w:rsidRPr="00CC24E3">
        <w:rPr>
          <w:rFonts w:ascii="Times New Roman" w:eastAsia="SimSun" w:hAnsi="Times New Roman" w:cs="Times New Roman" w:hint="eastAsia"/>
          <w:sz w:val="22"/>
          <w:szCs w:val="18"/>
          <w:lang w:val="en-GB" w:eastAsia="zh-CN"/>
        </w:rPr>
        <w:t xml:space="preserve"> Thus,</w:t>
      </w:r>
      <w:r w:rsidRPr="00CC24E3">
        <w:rPr>
          <w:rFonts w:ascii="Times New Roman" w:eastAsia="SimSun" w:hAnsi="Times New Roman" w:cs="Times New Roman"/>
          <w:sz w:val="22"/>
          <w:szCs w:val="18"/>
          <w:lang w:val="en-GB" w:eastAsia="zh-CN"/>
        </w:rPr>
        <w:t xml:space="preserve"> power saving is</w:t>
      </w:r>
      <w:r>
        <w:rPr>
          <w:rFonts w:ascii="Times New Roman" w:eastAsiaTheme="minorEastAsia" w:hAnsi="Times New Roman" w:cs="Times New Roman" w:hint="eastAsia"/>
          <w:sz w:val="22"/>
          <w:szCs w:val="18"/>
          <w:lang w:val="en-GB"/>
        </w:rPr>
        <w:t xml:space="preserve"> an</w:t>
      </w:r>
      <w:r w:rsidRPr="00CC24E3">
        <w:rPr>
          <w:rFonts w:ascii="Times New Roman" w:eastAsia="SimSun" w:hAnsi="Times New Roman" w:cs="Times New Roman"/>
          <w:sz w:val="22"/>
          <w:szCs w:val="18"/>
          <w:lang w:val="en-GB" w:eastAsia="zh-CN"/>
        </w:rPr>
        <w:t xml:space="preserve"> important </w:t>
      </w:r>
      <w:r>
        <w:rPr>
          <w:rFonts w:ascii="Times New Roman" w:eastAsiaTheme="minorEastAsia" w:hAnsi="Times New Roman" w:cs="Times New Roman" w:hint="eastAsia"/>
          <w:sz w:val="22"/>
          <w:szCs w:val="18"/>
          <w:lang w:val="en-GB"/>
        </w:rPr>
        <w:t xml:space="preserve">aspect </w:t>
      </w:r>
      <w:r w:rsidRPr="00CC24E3">
        <w:rPr>
          <w:rFonts w:ascii="Times New Roman" w:eastAsia="SimSun" w:hAnsi="Times New Roman" w:cs="Times New Roman"/>
          <w:sz w:val="22"/>
          <w:szCs w:val="18"/>
          <w:lang w:val="en-GB" w:eastAsia="zh-CN"/>
        </w:rPr>
        <w:t>for device 2b/</w:t>
      </w:r>
      <w:r w:rsidRPr="00CC24E3">
        <w:rPr>
          <w:rFonts w:ascii="Times New Roman" w:eastAsia="SimSun" w:hAnsi="Times New Roman" w:cs="Times New Roman" w:hint="eastAsia"/>
          <w:sz w:val="22"/>
          <w:szCs w:val="18"/>
          <w:lang w:val="en-GB" w:eastAsia="zh-CN"/>
        </w:rPr>
        <w:t>C</w:t>
      </w:r>
      <w:r w:rsidRPr="00CC24E3">
        <w:rPr>
          <w:rFonts w:ascii="Times New Roman" w:eastAsia="SimSun" w:hAnsi="Times New Roman" w:cs="Times New Roman"/>
          <w:sz w:val="22"/>
          <w:szCs w:val="18"/>
          <w:lang w:val="en-GB" w:eastAsia="zh-CN"/>
        </w:rPr>
        <w:t xml:space="preserve">. </w:t>
      </w:r>
      <w:r>
        <w:rPr>
          <w:rFonts w:ascii="Times New Roman" w:eastAsiaTheme="minorEastAsia" w:hAnsi="Times New Roman" w:cs="Times New Roman" w:hint="eastAsia"/>
          <w:sz w:val="22"/>
          <w:szCs w:val="18"/>
          <w:lang w:val="en-GB"/>
        </w:rPr>
        <w:t>For such perspective, s</w:t>
      </w:r>
      <w:r w:rsidRPr="00CC24E3">
        <w:rPr>
          <w:rFonts w:ascii="Times New Roman" w:eastAsia="SimSun" w:hAnsi="Times New Roman" w:cs="Times New Roman"/>
          <w:sz w:val="22"/>
          <w:szCs w:val="18"/>
          <w:lang w:val="en-GB" w:eastAsia="zh-CN"/>
        </w:rPr>
        <w:t xml:space="preserve">eparate CRC for R2D scheduling information </w:t>
      </w:r>
      <w:r w:rsidRPr="00CC24E3">
        <w:rPr>
          <w:rFonts w:ascii="Times New Roman" w:eastAsia="SimSun" w:hAnsi="Times New Roman" w:cs="Times New Roman" w:hint="eastAsia"/>
          <w:sz w:val="22"/>
          <w:szCs w:val="18"/>
          <w:lang w:val="en-GB" w:eastAsia="zh-CN"/>
        </w:rPr>
        <w:t>can be</w:t>
      </w:r>
      <w:r w:rsidRPr="00CC24E3">
        <w:rPr>
          <w:rFonts w:ascii="Times New Roman" w:eastAsia="SimSun" w:hAnsi="Times New Roman" w:cs="Times New Roman"/>
          <w:sz w:val="22"/>
          <w:szCs w:val="18"/>
          <w:lang w:val="en-GB" w:eastAsia="zh-CN"/>
        </w:rPr>
        <w:t xml:space="preserve"> beneficial for early termination, i.e., if CRC</w:t>
      </w:r>
      <w:r w:rsidRPr="00CC24E3">
        <w:rPr>
          <w:rFonts w:ascii="Times New Roman" w:eastAsia="SimSun" w:hAnsi="Times New Roman" w:cs="Times New Roman" w:hint="eastAsia"/>
          <w:sz w:val="22"/>
          <w:szCs w:val="18"/>
          <w:lang w:val="en-GB" w:eastAsia="zh-CN"/>
        </w:rPr>
        <w:t xml:space="preserve"> check</w:t>
      </w:r>
      <w:r w:rsidRPr="00CC24E3">
        <w:rPr>
          <w:rFonts w:ascii="Times New Roman" w:eastAsia="SimSun" w:hAnsi="Times New Roman" w:cs="Times New Roman"/>
          <w:sz w:val="22"/>
          <w:szCs w:val="18"/>
          <w:lang w:val="en-GB" w:eastAsia="zh-CN"/>
        </w:rPr>
        <w:t xml:space="preserve"> of R2D scheduling information part fails, device can skip the </w:t>
      </w:r>
      <w:r>
        <w:rPr>
          <w:rFonts w:ascii="Times New Roman" w:eastAsiaTheme="minorEastAsia" w:hAnsi="Times New Roman" w:cs="Times New Roman" w:hint="eastAsia"/>
          <w:sz w:val="22"/>
          <w:szCs w:val="18"/>
          <w:lang w:val="en-GB"/>
        </w:rPr>
        <w:t>reception of subsequent</w:t>
      </w:r>
      <w:r w:rsidRPr="00CC24E3">
        <w:rPr>
          <w:rFonts w:ascii="Times New Roman" w:eastAsia="SimSun" w:hAnsi="Times New Roman" w:cs="Times New Roman"/>
          <w:sz w:val="22"/>
          <w:szCs w:val="18"/>
          <w:lang w:val="en-GB" w:eastAsia="zh-CN"/>
        </w:rPr>
        <w:t xml:space="preserve"> R</w:t>
      </w:r>
      <w:r>
        <w:rPr>
          <w:rFonts w:ascii="Times New Roman" w:eastAsiaTheme="minorEastAsia" w:hAnsi="Times New Roman" w:cs="Times New Roman" w:hint="eastAsia"/>
          <w:sz w:val="22"/>
          <w:szCs w:val="18"/>
          <w:lang w:val="en-GB"/>
        </w:rPr>
        <w:t>2D</w:t>
      </w:r>
      <w:r w:rsidRPr="00CC24E3">
        <w:rPr>
          <w:rFonts w:ascii="Times New Roman" w:eastAsia="SimSun" w:hAnsi="Times New Roman" w:cs="Times New Roman"/>
          <w:sz w:val="22"/>
          <w:szCs w:val="18"/>
          <w:lang w:val="en-GB" w:eastAsia="zh-CN"/>
        </w:rPr>
        <w:t xml:space="preserve">. </w:t>
      </w:r>
      <w:r w:rsidRPr="00CC24E3">
        <w:rPr>
          <w:rFonts w:ascii="Times New Roman" w:eastAsia="SimSun" w:hAnsi="Times New Roman" w:cs="Times New Roman" w:hint="eastAsia"/>
          <w:sz w:val="22"/>
          <w:szCs w:val="18"/>
          <w:lang w:val="en-GB" w:eastAsia="zh-CN"/>
        </w:rPr>
        <w:t>T</w:t>
      </w:r>
      <w:r w:rsidRPr="00CC24E3">
        <w:rPr>
          <w:rFonts w:ascii="Times New Roman" w:eastAsia="SimSun" w:hAnsi="Times New Roman" w:cs="Times New Roman"/>
          <w:sz w:val="22"/>
          <w:szCs w:val="18"/>
          <w:lang w:val="en-GB" w:eastAsia="zh-CN"/>
        </w:rPr>
        <w:t xml:space="preserve">he benefit of early determination </w:t>
      </w:r>
      <w:r w:rsidRPr="00CC24E3">
        <w:rPr>
          <w:rFonts w:ascii="Times New Roman" w:eastAsia="SimSun" w:hAnsi="Times New Roman" w:cs="Times New Roman" w:hint="eastAsia"/>
          <w:sz w:val="22"/>
          <w:szCs w:val="18"/>
          <w:lang w:val="en-GB" w:eastAsia="zh-CN"/>
        </w:rPr>
        <w:t>may be</w:t>
      </w:r>
      <w:r w:rsidRPr="00CC24E3">
        <w:rPr>
          <w:rFonts w:ascii="Times New Roman" w:eastAsia="SimSun" w:hAnsi="Times New Roman" w:cs="Times New Roman"/>
          <w:sz w:val="22"/>
          <w:szCs w:val="18"/>
          <w:lang w:val="en-GB" w:eastAsia="zh-CN"/>
        </w:rPr>
        <w:t xml:space="preserve"> limited</w:t>
      </w:r>
      <w:r w:rsidRPr="00CC24E3">
        <w:rPr>
          <w:rFonts w:ascii="Times New Roman" w:eastAsia="SimSun" w:hAnsi="Times New Roman" w:cs="Times New Roman" w:hint="eastAsia"/>
          <w:sz w:val="22"/>
          <w:szCs w:val="18"/>
          <w:lang w:val="en-GB" w:eastAsia="zh-CN"/>
        </w:rPr>
        <w:t xml:space="preserve"> in Rel-19</w:t>
      </w:r>
      <w:r w:rsidRPr="00CC24E3">
        <w:rPr>
          <w:rFonts w:ascii="Times New Roman" w:eastAsia="SimSun" w:hAnsi="Times New Roman" w:cs="Times New Roman"/>
          <w:sz w:val="22"/>
          <w:szCs w:val="18"/>
          <w:lang w:val="en-GB" w:eastAsia="zh-CN"/>
        </w:rPr>
        <w:t xml:space="preserve"> because </w:t>
      </w:r>
      <w:r w:rsidRPr="00CC24E3">
        <w:rPr>
          <w:rFonts w:ascii="Times New Roman" w:eastAsia="SimSun" w:hAnsi="Times New Roman" w:cs="Times New Roman" w:hint="eastAsia"/>
          <w:sz w:val="22"/>
          <w:szCs w:val="18"/>
          <w:lang w:val="en-GB" w:eastAsia="zh-CN"/>
        </w:rPr>
        <w:t xml:space="preserve">it was assumed that </w:t>
      </w:r>
      <w:r w:rsidRPr="00CC24E3">
        <w:rPr>
          <w:rFonts w:ascii="Times New Roman" w:eastAsia="SimSun" w:hAnsi="Times New Roman" w:cs="Times New Roman"/>
          <w:sz w:val="22"/>
          <w:szCs w:val="18"/>
          <w:lang w:val="en-GB" w:eastAsia="zh-CN"/>
        </w:rPr>
        <w:t>device</w:t>
      </w:r>
      <w:r w:rsidRPr="00CC24E3">
        <w:rPr>
          <w:rFonts w:ascii="Times New Roman" w:eastAsia="SimSun" w:hAnsi="Times New Roman" w:cs="Times New Roman" w:hint="eastAsia"/>
          <w:sz w:val="22"/>
          <w:szCs w:val="18"/>
          <w:lang w:val="en-GB" w:eastAsia="zh-CN"/>
        </w:rPr>
        <w:t>s</w:t>
      </w:r>
      <w:r w:rsidRPr="00CC24E3">
        <w:rPr>
          <w:rFonts w:ascii="Times New Roman" w:eastAsia="SimSun" w:hAnsi="Times New Roman" w:cs="Times New Roman"/>
          <w:sz w:val="22"/>
          <w:szCs w:val="18"/>
          <w:lang w:val="en-GB" w:eastAsia="zh-CN"/>
        </w:rPr>
        <w:t xml:space="preserve"> will </w:t>
      </w:r>
      <w:r w:rsidRPr="00CC24E3">
        <w:rPr>
          <w:rFonts w:ascii="Times New Roman" w:eastAsia="SimSun" w:hAnsi="Times New Roman" w:cs="Times New Roman" w:hint="eastAsia"/>
          <w:sz w:val="22"/>
          <w:szCs w:val="18"/>
          <w:lang w:val="en-GB" w:eastAsia="zh-CN"/>
        </w:rPr>
        <w:t xml:space="preserve">always </w:t>
      </w:r>
      <w:r w:rsidRPr="00CC24E3">
        <w:rPr>
          <w:rFonts w:ascii="Times New Roman" w:eastAsia="SimSun" w:hAnsi="Times New Roman" w:cs="Times New Roman"/>
          <w:sz w:val="22"/>
          <w:szCs w:val="18"/>
          <w:lang w:val="en-GB" w:eastAsia="zh-CN"/>
        </w:rPr>
        <w:t>keep monitoring R2D</w:t>
      </w:r>
      <w:r>
        <w:rPr>
          <w:rFonts w:ascii="Times New Roman" w:eastAsiaTheme="minorEastAsia" w:hAnsi="Times New Roman" w:cs="Times New Roman" w:hint="eastAsia"/>
          <w:sz w:val="22"/>
          <w:szCs w:val="18"/>
          <w:lang w:val="en-GB"/>
        </w:rPr>
        <w:t>, however,</w:t>
      </w:r>
      <w:r w:rsidRPr="00CC24E3">
        <w:rPr>
          <w:rFonts w:ascii="Times New Roman" w:eastAsia="SimSun" w:hAnsi="Times New Roman" w:cs="Times New Roman"/>
          <w:sz w:val="22"/>
          <w:szCs w:val="18"/>
          <w:lang w:val="en-GB" w:eastAsia="zh-CN"/>
        </w:rPr>
        <w:t xml:space="preserve"> with </w:t>
      </w:r>
      <w:r>
        <w:rPr>
          <w:rFonts w:ascii="Times New Roman" w:eastAsiaTheme="minorEastAsia" w:hAnsi="Times New Roman" w:cs="Times New Roman" w:hint="eastAsia"/>
          <w:sz w:val="22"/>
          <w:szCs w:val="18"/>
          <w:lang w:val="en-GB"/>
        </w:rPr>
        <w:t xml:space="preserve">device </w:t>
      </w:r>
      <w:r w:rsidRPr="00CC24E3">
        <w:rPr>
          <w:rFonts w:ascii="Times New Roman" w:eastAsia="SimSun" w:hAnsi="Times New Roman" w:cs="Times New Roman"/>
          <w:sz w:val="22"/>
          <w:szCs w:val="18"/>
          <w:lang w:val="en-GB" w:eastAsia="zh-CN"/>
        </w:rPr>
        <w:t>(un)availability direction 2</w:t>
      </w:r>
      <w:r w:rsidRPr="00CC24E3">
        <w:rPr>
          <w:rFonts w:ascii="Times New Roman" w:eastAsia="SimSun" w:hAnsi="Times New Roman" w:cs="Times New Roman" w:hint="eastAsia"/>
          <w:sz w:val="22"/>
          <w:szCs w:val="18"/>
          <w:lang w:val="en-GB" w:eastAsia="zh-CN"/>
        </w:rPr>
        <w:t xml:space="preserve"> in Rel-20</w:t>
      </w:r>
      <w:r w:rsidRPr="00CC24E3">
        <w:rPr>
          <w:rFonts w:ascii="Times New Roman" w:eastAsia="SimSun" w:hAnsi="Times New Roman" w:cs="Times New Roman"/>
          <w:sz w:val="22"/>
          <w:szCs w:val="18"/>
          <w:lang w:val="en-GB" w:eastAsia="zh-CN"/>
        </w:rPr>
        <w:t>, early determination can be beneficial.</w:t>
      </w:r>
    </w:p>
    <w:p w14:paraId="1156E84D" w14:textId="5F2A9812" w:rsidR="00E30264" w:rsidRPr="004E6BB0" w:rsidRDefault="009C269E" w:rsidP="004E6BB0">
      <w:pPr>
        <w:spacing w:beforeLines="50" w:before="120"/>
        <w:jc w:val="both"/>
        <w:rPr>
          <w:rFonts w:ascii="Times New Roman" w:eastAsiaTheme="minorEastAsia" w:hAnsi="Times New Roman" w:cs="Times New Roman"/>
          <w:sz w:val="22"/>
          <w:szCs w:val="18"/>
          <w:lang w:val="en-GB"/>
        </w:rPr>
      </w:pPr>
      <w:proofErr w:type="gramStart"/>
      <w:r>
        <w:rPr>
          <w:rFonts w:ascii="Times New Roman" w:eastAsiaTheme="minorEastAsia" w:hAnsi="Times New Roman" w:cs="Times New Roman"/>
          <w:sz w:val="22"/>
          <w:szCs w:val="18"/>
          <w:lang w:val="en-GB"/>
        </w:rPr>
        <w:t>A</w:t>
      </w:r>
      <w:r>
        <w:rPr>
          <w:rFonts w:ascii="Times New Roman" w:eastAsiaTheme="minorEastAsia" w:hAnsi="Times New Roman" w:cs="Times New Roman" w:hint="eastAsia"/>
          <w:sz w:val="22"/>
          <w:szCs w:val="18"/>
          <w:lang w:val="en-GB"/>
        </w:rPr>
        <w:t>ssuming that</w:t>
      </w:r>
      <w:proofErr w:type="gramEnd"/>
      <w:r>
        <w:rPr>
          <w:rFonts w:ascii="Times New Roman" w:eastAsiaTheme="minorEastAsia" w:hAnsi="Times New Roman" w:cs="Times New Roman" w:hint="eastAsia"/>
          <w:sz w:val="22"/>
          <w:szCs w:val="18"/>
          <w:lang w:val="en-GB"/>
        </w:rPr>
        <w:t xml:space="preserve"> the L1 R2D control </w:t>
      </w:r>
      <w:r>
        <w:rPr>
          <w:rFonts w:ascii="Times New Roman" w:eastAsiaTheme="minorEastAsia" w:hAnsi="Times New Roman" w:cs="Times New Roman"/>
          <w:sz w:val="22"/>
          <w:szCs w:val="18"/>
          <w:lang w:val="en-GB"/>
        </w:rPr>
        <w:t>information</w:t>
      </w:r>
      <w:r>
        <w:rPr>
          <w:rFonts w:ascii="Times New Roman" w:eastAsiaTheme="minorEastAsia" w:hAnsi="Times New Roman" w:cs="Times New Roman" w:hint="eastAsia"/>
          <w:sz w:val="22"/>
          <w:szCs w:val="18"/>
          <w:lang w:val="en-GB"/>
        </w:rPr>
        <w:t xml:space="preserve"> </w:t>
      </w:r>
      <w:r w:rsidR="00F55028">
        <w:rPr>
          <w:rFonts w:ascii="Times New Roman" w:eastAsiaTheme="minorEastAsia" w:hAnsi="Times New Roman" w:cs="Times New Roman" w:hint="eastAsia"/>
          <w:sz w:val="22"/>
          <w:szCs w:val="18"/>
          <w:lang w:val="en-GB"/>
        </w:rPr>
        <w:t xml:space="preserve">replaces higher layer </w:t>
      </w:r>
      <w:proofErr w:type="spellStart"/>
      <w:r w:rsidR="00F55028">
        <w:rPr>
          <w:rFonts w:ascii="Times New Roman" w:eastAsiaTheme="minorEastAsia" w:hAnsi="Times New Roman" w:cs="Times New Roman" w:hint="eastAsia"/>
          <w:sz w:val="22"/>
          <w:szCs w:val="18"/>
          <w:lang w:val="en-GB"/>
        </w:rPr>
        <w:t>signaling</w:t>
      </w:r>
      <w:proofErr w:type="spellEnd"/>
      <w:r w:rsidR="00F55028">
        <w:rPr>
          <w:rFonts w:ascii="Times New Roman" w:eastAsiaTheme="minorEastAsia" w:hAnsi="Times New Roman" w:cs="Times New Roman" w:hint="eastAsia"/>
          <w:sz w:val="22"/>
          <w:szCs w:val="18"/>
          <w:lang w:val="en-GB"/>
        </w:rPr>
        <w:t xml:space="preserve"> </w:t>
      </w:r>
      <w:r w:rsidR="000A3070">
        <w:rPr>
          <w:rFonts w:ascii="Times New Roman" w:eastAsiaTheme="minorEastAsia" w:hAnsi="Times New Roman" w:cs="Times New Roman" w:hint="eastAsia"/>
          <w:sz w:val="22"/>
          <w:szCs w:val="18"/>
          <w:lang w:val="en-GB"/>
        </w:rPr>
        <w:t xml:space="preserve">scheduling R2D in Rel-19, scheduling information of subsequent R2D </w:t>
      </w:r>
      <w:r w:rsidR="009948AA">
        <w:rPr>
          <w:rFonts w:ascii="Times New Roman" w:eastAsiaTheme="minorEastAsia" w:hAnsi="Times New Roman" w:cs="Times New Roman" w:hint="eastAsia"/>
          <w:sz w:val="22"/>
          <w:szCs w:val="18"/>
          <w:lang w:val="en-GB"/>
        </w:rPr>
        <w:t>data payload should be included at least</w:t>
      </w:r>
      <w:r w:rsidR="00AD69BC">
        <w:rPr>
          <w:rFonts w:ascii="Times New Roman" w:eastAsiaTheme="minorEastAsia" w:hAnsi="Times New Roman" w:cs="Times New Roman" w:hint="eastAsia"/>
          <w:sz w:val="22"/>
          <w:szCs w:val="18"/>
          <w:lang w:val="en-GB"/>
        </w:rPr>
        <w:t xml:space="preserve">. </w:t>
      </w:r>
      <w:r w:rsidR="00AD69BC">
        <w:rPr>
          <w:rFonts w:ascii="Times New Roman" w:eastAsiaTheme="minorEastAsia" w:hAnsi="Times New Roman" w:cs="Times New Roman"/>
          <w:sz w:val="22"/>
          <w:szCs w:val="18"/>
          <w:lang w:val="en-GB"/>
        </w:rPr>
        <w:t>G</w:t>
      </w:r>
      <w:r w:rsidR="00AD69BC">
        <w:rPr>
          <w:rFonts w:ascii="Times New Roman" w:eastAsiaTheme="minorEastAsia" w:hAnsi="Times New Roman" w:cs="Times New Roman" w:hint="eastAsia"/>
          <w:sz w:val="22"/>
          <w:szCs w:val="18"/>
          <w:lang w:val="en-GB"/>
        </w:rPr>
        <w:t>iven that</w:t>
      </w:r>
      <w:r w:rsidR="004959CC">
        <w:rPr>
          <w:rFonts w:ascii="Times New Roman" w:eastAsiaTheme="minorEastAsia" w:hAnsi="Times New Roman" w:cs="Times New Roman" w:hint="eastAsia"/>
          <w:sz w:val="22"/>
          <w:szCs w:val="18"/>
          <w:lang w:val="en-GB"/>
        </w:rPr>
        <w:t xml:space="preserve"> R2D</w:t>
      </w:r>
      <w:r w:rsidR="00AD69BC">
        <w:rPr>
          <w:rFonts w:ascii="Times New Roman" w:eastAsiaTheme="minorEastAsia" w:hAnsi="Times New Roman" w:cs="Times New Roman" w:hint="eastAsia"/>
          <w:sz w:val="22"/>
          <w:szCs w:val="18"/>
          <w:lang w:val="en-GB"/>
        </w:rPr>
        <w:t xml:space="preserve"> </w:t>
      </w:r>
      <w:proofErr w:type="spellStart"/>
      <w:r w:rsidR="00703946">
        <w:rPr>
          <w:rFonts w:ascii="Times New Roman" w:eastAsiaTheme="minorEastAsia" w:hAnsi="Times New Roman" w:cs="Times New Roman" w:hint="eastAsia"/>
          <w:sz w:val="22"/>
          <w:szCs w:val="18"/>
          <w:lang w:val="en-GB"/>
        </w:rPr>
        <w:t>postamble</w:t>
      </w:r>
      <w:proofErr w:type="spellEnd"/>
      <w:r w:rsidR="00703946">
        <w:rPr>
          <w:rFonts w:ascii="Times New Roman" w:eastAsiaTheme="minorEastAsia" w:hAnsi="Times New Roman" w:cs="Times New Roman" w:hint="eastAsia"/>
          <w:sz w:val="22"/>
          <w:szCs w:val="18"/>
          <w:lang w:val="en-GB"/>
        </w:rPr>
        <w:t xml:space="preserve"> </w:t>
      </w:r>
      <w:r w:rsidR="00703946">
        <w:rPr>
          <w:rFonts w:ascii="Times New Roman" w:eastAsiaTheme="minorEastAsia" w:hAnsi="Times New Roman" w:cs="Times New Roman" w:hint="eastAsia"/>
          <w:sz w:val="22"/>
          <w:szCs w:val="18"/>
          <w:lang w:val="en-GB"/>
        </w:rPr>
        <w:lastRenderedPageBreak/>
        <w:t xml:space="preserve">can be </w:t>
      </w:r>
      <w:r w:rsidR="004959CC">
        <w:rPr>
          <w:rFonts w:ascii="Times New Roman" w:eastAsiaTheme="minorEastAsia" w:hAnsi="Times New Roman" w:cs="Times New Roman" w:hint="eastAsia"/>
          <w:sz w:val="22"/>
          <w:szCs w:val="18"/>
          <w:lang w:val="en-GB"/>
        </w:rPr>
        <w:t xml:space="preserve">omitted in Rel-20, TBS should </w:t>
      </w:r>
      <w:r w:rsidR="004959CC">
        <w:rPr>
          <w:rFonts w:ascii="Times New Roman" w:eastAsiaTheme="minorEastAsia" w:hAnsi="Times New Roman" w:cs="Times New Roman"/>
          <w:sz w:val="22"/>
          <w:szCs w:val="18"/>
          <w:lang w:val="en-GB"/>
        </w:rPr>
        <w:t>be</w:t>
      </w:r>
      <w:r w:rsidR="004959CC">
        <w:rPr>
          <w:rFonts w:ascii="Times New Roman" w:eastAsiaTheme="minorEastAsia" w:hAnsi="Times New Roman" w:cs="Times New Roman" w:hint="eastAsia"/>
          <w:sz w:val="22"/>
          <w:szCs w:val="18"/>
          <w:lang w:val="en-GB"/>
        </w:rPr>
        <w:t xml:space="preserve"> indicated in L1 R2D control.</w:t>
      </w:r>
      <w:r w:rsidR="004E6BB0">
        <w:rPr>
          <w:rFonts w:ascii="Times New Roman" w:eastAsiaTheme="minorEastAsia" w:hAnsi="Times New Roman" w:cs="Times New Roman" w:hint="eastAsia"/>
          <w:sz w:val="22"/>
          <w:szCs w:val="18"/>
          <w:lang w:val="en-GB"/>
        </w:rPr>
        <w:t xml:space="preserve"> </w:t>
      </w:r>
      <w:r w:rsidR="004E6BB0">
        <w:rPr>
          <w:rFonts w:ascii="Times New Roman" w:eastAsiaTheme="minorEastAsia" w:hAnsi="Times New Roman" w:cs="Times New Roman"/>
          <w:sz w:val="22"/>
          <w:szCs w:val="18"/>
          <w:lang w:val="en-GB"/>
        </w:rPr>
        <w:t>I</w:t>
      </w:r>
      <w:r w:rsidR="004E6BB0">
        <w:rPr>
          <w:rFonts w:ascii="Times New Roman" w:eastAsiaTheme="minorEastAsia" w:hAnsi="Times New Roman" w:cs="Times New Roman" w:hint="eastAsia"/>
          <w:sz w:val="22"/>
          <w:szCs w:val="18"/>
          <w:lang w:val="en-GB"/>
        </w:rPr>
        <w:t xml:space="preserve">n addition, </w:t>
      </w:r>
      <w:r w:rsidR="001F741F">
        <w:rPr>
          <w:rFonts w:ascii="Times New Roman" w:eastAsia="SimSun" w:hAnsi="Times New Roman" w:cs="Times New Roman"/>
          <w:sz w:val="22"/>
          <w:szCs w:val="18"/>
          <w:lang w:val="en-GB" w:eastAsia="zh-CN"/>
        </w:rPr>
        <w:t>following</w:t>
      </w:r>
      <w:r w:rsidR="001F741F">
        <w:rPr>
          <w:rFonts w:ascii="Times New Roman" w:eastAsia="SimSun" w:hAnsi="Times New Roman" w:cs="Times New Roman" w:hint="eastAsia"/>
          <w:sz w:val="22"/>
          <w:szCs w:val="18"/>
          <w:lang w:val="en-GB" w:eastAsia="zh-CN"/>
        </w:rPr>
        <w:t xml:space="preserve"> scheduling </w:t>
      </w:r>
      <w:r w:rsidR="001F741F">
        <w:rPr>
          <w:rFonts w:ascii="Times New Roman" w:eastAsia="SimSun" w:hAnsi="Times New Roman" w:cs="Times New Roman"/>
          <w:sz w:val="22"/>
          <w:szCs w:val="18"/>
          <w:lang w:val="en-GB" w:eastAsia="zh-CN"/>
        </w:rPr>
        <w:t>information</w:t>
      </w:r>
      <w:r w:rsidR="001F741F">
        <w:rPr>
          <w:rFonts w:ascii="Times New Roman" w:eastAsia="SimSun" w:hAnsi="Times New Roman" w:cs="Times New Roman" w:hint="eastAsia"/>
          <w:sz w:val="22"/>
          <w:szCs w:val="18"/>
          <w:lang w:val="en-GB" w:eastAsia="zh-CN"/>
        </w:rPr>
        <w:t xml:space="preserve"> for R2D </w:t>
      </w:r>
      <w:r w:rsidR="004E6BB0">
        <w:rPr>
          <w:rFonts w:ascii="Times New Roman" w:eastAsiaTheme="minorEastAsia" w:hAnsi="Times New Roman" w:cs="Times New Roman" w:hint="eastAsia"/>
          <w:sz w:val="22"/>
          <w:szCs w:val="18"/>
          <w:lang w:val="en-GB"/>
        </w:rPr>
        <w:t>reception</w:t>
      </w:r>
      <w:r w:rsidR="001F741F">
        <w:rPr>
          <w:rFonts w:ascii="Times New Roman" w:eastAsia="SimSun" w:hAnsi="Times New Roman" w:cs="Times New Roman" w:hint="eastAsia"/>
          <w:sz w:val="22"/>
          <w:szCs w:val="18"/>
          <w:lang w:val="en-GB" w:eastAsia="zh-CN"/>
        </w:rPr>
        <w:t xml:space="preserve"> can be studied.</w:t>
      </w:r>
    </w:p>
    <w:p w14:paraId="40172AB4" w14:textId="3EE5E8A0" w:rsidR="002C2409" w:rsidRPr="002C2409" w:rsidRDefault="006305EC" w:rsidP="002F0BEA">
      <w:pPr>
        <w:numPr>
          <w:ilvl w:val="0"/>
          <w:numId w:val="31"/>
        </w:numPr>
        <w:spacing w:after="50"/>
        <w:jc w:val="both"/>
        <w:rPr>
          <w:rFonts w:ascii="Times New Roman" w:eastAsia="SimSun" w:hAnsi="Times New Roman" w:cs="Times New Roman"/>
          <w:sz w:val="22"/>
          <w:szCs w:val="18"/>
          <w:lang w:val="en-GB" w:eastAsia="zh-CN"/>
        </w:rPr>
      </w:pPr>
      <w:r>
        <w:rPr>
          <w:rFonts w:ascii="Times New Roman" w:eastAsia="SimSun" w:hAnsi="Times New Roman" w:cs="Times New Roman" w:hint="eastAsia"/>
          <w:sz w:val="22"/>
          <w:szCs w:val="18"/>
          <w:lang w:val="en-GB" w:eastAsia="zh-CN"/>
        </w:rPr>
        <w:t>M value</w:t>
      </w:r>
      <w:r w:rsidR="00355D7F">
        <w:rPr>
          <w:rFonts w:ascii="Times New Roman" w:eastAsiaTheme="minorEastAsia" w:hAnsi="Times New Roman" w:cs="Times New Roman" w:hint="eastAsia"/>
          <w:sz w:val="22"/>
          <w:szCs w:val="18"/>
          <w:lang w:val="en-GB"/>
        </w:rPr>
        <w:t>:</w:t>
      </w:r>
      <w:r w:rsidR="002C2409">
        <w:rPr>
          <w:rFonts w:ascii="Times New Roman" w:eastAsia="SimSun" w:hAnsi="Times New Roman" w:cs="Times New Roman" w:hint="eastAsia"/>
          <w:sz w:val="22"/>
          <w:szCs w:val="18"/>
          <w:lang w:val="en-GB" w:eastAsia="zh-CN"/>
        </w:rPr>
        <w:t xml:space="preserve"> </w:t>
      </w:r>
      <w:r w:rsidR="000E29DE">
        <w:rPr>
          <w:rFonts w:ascii="Times New Roman" w:eastAsiaTheme="minorEastAsia" w:hAnsi="Times New Roman" w:cs="Times New Roman" w:hint="eastAsia"/>
          <w:sz w:val="22"/>
          <w:szCs w:val="18"/>
          <w:lang w:val="en-GB"/>
        </w:rPr>
        <w:t xml:space="preserve">At the RAN1#122bis meeting, it was agreed to study how to determine the chip duration of PRDCH for R2D data payload and </w:t>
      </w:r>
      <w:r w:rsidR="00411927">
        <w:rPr>
          <w:rFonts w:ascii="Times New Roman" w:eastAsia="SimSun" w:hAnsi="Times New Roman" w:cs="Times New Roman" w:hint="eastAsia"/>
          <w:sz w:val="22"/>
          <w:szCs w:val="18"/>
          <w:lang w:val="en-GB" w:eastAsia="zh-CN"/>
        </w:rPr>
        <w:t xml:space="preserve">one </w:t>
      </w:r>
      <w:r w:rsidR="000E29DE">
        <w:rPr>
          <w:rFonts w:ascii="Times New Roman" w:eastAsiaTheme="minorEastAsia" w:hAnsi="Times New Roman" w:cs="Times New Roman" w:hint="eastAsia"/>
          <w:sz w:val="22"/>
          <w:szCs w:val="18"/>
          <w:lang w:val="en-GB"/>
        </w:rPr>
        <w:t>option</w:t>
      </w:r>
      <w:r w:rsidR="00411927">
        <w:rPr>
          <w:rFonts w:ascii="Times New Roman" w:eastAsia="SimSun" w:hAnsi="Times New Roman" w:cs="Times New Roman" w:hint="eastAsia"/>
          <w:sz w:val="22"/>
          <w:szCs w:val="18"/>
          <w:lang w:val="en-GB" w:eastAsia="zh-CN"/>
        </w:rPr>
        <w:t xml:space="preserve"> is indicating M </w:t>
      </w:r>
      <w:r w:rsidR="00411927">
        <w:rPr>
          <w:rFonts w:ascii="Times New Roman" w:eastAsia="SimSun" w:hAnsi="Times New Roman" w:cs="Times New Roman"/>
          <w:sz w:val="22"/>
          <w:szCs w:val="18"/>
          <w:lang w:val="en-GB" w:eastAsia="zh-CN"/>
        </w:rPr>
        <w:t>value</w:t>
      </w:r>
      <w:r w:rsidR="00411927">
        <w:rPr>
          <w:rFonts w:ascii="Times New Roman" w:eastAsia="SimSun" w:hAnsi="Times New Roman" w:cs="Times New Roman" w:hint="eastAsia"/>
          <w:sz w:val="22"/>
          <w:szCs w:val="18"/>
          <w:lang w:val="en-GB" w:eastAsia="zh-CN"/>
        </w:rPr>
        <w:t xml:space="preserve"> in </w:t>
      </w:r>
      <w:r w:rsidR="00BC577E">
        <w:rPr>
          <w:rFonts w:ascii="Times New Roman" w:eastAsiaTheme="minorEastAsia" w:hAnsi="Times New Roman" w:cs="Times New Roman" w:hint="eastAsia"/>
          <w:sz w:val="22"/>
          <w:szCs w:val="18"/>
          <w:lang w:val="en-GB"/>
        </w:rPr>
        <w:t xml:space="preserve">L1 R2D control </w:t>
      </w:r>
      <w:r w:rsidR="00FF7CD9">
        <w:rPr>
          <w:rFonts w:ascii="Times New Roman" w:eastAsia="SimSun" w:hAnsi="Times New Roman" w:cs="Times New Roman" w:hint="eastAsia"/>
          <w:sz w:val="22"/>
          <w:szCs w:val="18"/>
          <w:lang w:val="en-GB" w:eastAsia="zh-CN"/>
        </w:rPr>
        <w:t>information.</w:t>
      </w:r>
      <w:r w:rsidR="001217D9">
        <w:rPr>
          <w:rFonts w:ascii="Times New Roman" w:eastAsiaTheme="minorEastAsia" w:hAnsi="Times New Roman" w:cs="Times New Roman" w:hint="eastAsia"/>
          <w:sz w:val="22"/>
          <w:szCs w:val="18"/>
          <w:lang w:val="en-GB"/>
        </w:rPr>
        <w:t xml:space="preserve"> This enables using different chip duration for </w:t>
      </w:r>
      <w:r w:rsidR="00EE6EC2">
        <w:rPr>
          <w:rFonts w:ascii="Times New Roman" w:eastAsiaTheme="minorEastAsia" w:hAnsi="Times New Roman" w:cs="Times New Roman" w:hint="eastAsia"/>
          <w:sz w:val="22"/>
          <w:szCs w:val="18"/>
          <w:lang w:val="en-GB"/>
        </w:rPr>
        <w:t xml:space="preserve">L1 R2D </w:t>
      </w:r>
      <w:r w:rsidR="00EE6EC2">
        <w:rPr>
          <w:rFonts w:ascii="Times New Roman" w:eastAsiaTheme="minorEastAsia" w:hAnsi="Times New Roman" w:cs="Times New Roman"/>
          <w:sz w:val="22"/>
          <w:szCs w:val="18"/>
          <w:lang w:val="en-GB"/>
        </w:rPr>
        <w:t>control</w:t>
      </w:r>
      <w:r w:rsidR="00EE6EC2">
        <w:rPr>
          <w:rFonts w:ascii="Times New Roman" w:eastAsiaTheme="minorEastAsia" w:hAnsi="Times New Roman" w:cs="Times New Roman" w:hint="eastAsia"/>
          <w:sz w:val="22"/>
          <w:szCs w:val="18"/>
          <w:lang w:val="en-GB"/>
        </w:rPr>
        <w:t xml:space="preserve"> and corresponding R2D data payload.</w:t>
      </w:r>
    </w:p>
    <w:p w14:paraId="53CE11C8" w14:textId="74A17AC8" w:rsidR="002C2409" w:rsidRPr="00C53B3A" w:rsidRDefault="00FF7CD9" w:rsidP="002F0BEA">
      <w:pPr>
        <w:numPr>
          <w:ilvl w:val="0"/>
          <w:numId w:val="31"/>
        </w:numPr>
        <w:spacing w:after="50"/>
        <w:jc w:val="both"/>
        <w:rPr>
          <w:rFonts w:ascii="Times New Roman" w:eastAsia="SimSun" w:hAnsi="Times New Roman" w:cs="Times New Roman"/>
          <w:sz w:val="22"/>
          <w:szCs w:val="18"/>
          <w:lang w:val="en-GB" w:eastAsia="zh-CN"/>
        </w:rPr>
      </w:pPr>
      <w:r>
        <w:rPr>
          <w:rFonts w:ascii="Times New Roman" w:eastAsia="SimSun" w:hAnsi="Times New Roman" w:cs="Times New Roman" w:hint="eastAsia"/>
          <w:sz w:val="22"/>
          <w:szCs w:val="18"/>
          <w:lang w:val="en-GB" w:eastAsia="zh-CN"/>
        </w:rPr>
        <w:t>FEC</w:t>
      </w:r>
      <w:r w:rsidR="00787DDA">
        <w:rPr>
          <w:rFonts w:ascii="Times New Roman" w:eastAsia="SimSun" w:hAnsi="Times New Roman" w:cs="Times New Roman" w:hint="eastAsia"/>
          <w:sz w:val="22"/>
          <w:szCs w:val="18"/>
          <w:lang w:val="en-GB" w:eastAsia="zh-CN"/>
        </w:rPr>
        <w:t xml:space="preserve"> related </w:t>
      </w:r>
      <w:r w:rsidR="00870DF7">
        <w:rPr>
          <w:rFonts w:ascii="Times New Roman" w:eastAsia="SimSun" w:hAnsi="Times New Roman" w:cs="Times New Roman"/>
          <w:sz w:val="22"/>
          <w:szCs w:val="18"/>
          <w:lang w:val="en-GB" w:eastAsia="zh-CN"/>
        </w:rPr>
        <w:t>information</w:t>
      </w:r>
      <w:r w:rsidR="00355D7F">
        <w:rPr>
          <w:rFonts w:ascii="Times New Roman" w:eastAsiaTheme="minorEastAsia" w:hAnsi="Times New Roman" w:cs="Times New Roman" w:hint="eastAsia"/>
          <w:sz w:val="22"/>
          <w:szCs w:val="18"/>
          <w:lang w:val="en-GB"/>
        </w:rPr>
        <w:t>:</w:t>
      </w:r>
      <w:r w:rsidR="00870DF7">
        <w:rPr>
          <w:rFonts w:ascii="Times New Roman" w:eastAsia="SimSun" w:hAnsi="Times New Roman" w:cs="Times New Roman" w:hint="eastAsia"/>
          <w:sz w:val="22"/>
          <w:szCs w:val="18"/>
          <w:lang w:val="en-GB" w:eastAsia="zh-CN"/>
        </w:rPr>
        <w:t xml:space="preserve"> </w:t>
      </w:r>
      <w:r w:rsidR="006B3BC8">
        <w:rPr>
          <w:rFonts w:ascii="Times New Roman" w:eastAsia="SimSun" w:hAnsi="Times New Roman" w:cs="Times New Roman" w:hint="eastAsia"/>
          <w:sz w:val="22"/>
          <w:szCs w:val="18"/>
          <w:lang w:val="en-GB" w:eastAsia="zh-CN"/>
        </w:rPr>
        <w:t xml:space="preserve">As discussed in section </w:t>
      </w:r>
      <w:r w:rsidR="006B3BC8" w:rsidRPr="00C53B3A">
        <w:rPr>
          <w:rFonts w:ascii="Times New Roman" w:eastAsia="SimSun" w:hAnsi="Times New Roman" w:cs="Times New Roman" w:hint="eastAsia"/>
          <w:sz w:val="22"/>
          <w:szCs w:val="18"/>
          <w:lang w:val="en-GB" w:eastAsia="zh-CN"/>
        </w:rPr>
        <w:t xml:space="preserve">2.1, FEC for R2D </w:t>
      </w:r>
      <w:r w:rsidR="009F412F" w:rsidRPr="00C53B3A">
        <w:rPr>
          <w:rFonts w:ascii="Times New Roman" w:eastAsia="SimSun" w:hAnsi="Times New Roman" w:cs="Times New Roman" w:hint="eastAsia"/>
          <w:sz w:val="22"/>
          <w:szCs w:val="18"/>
          <w:lang w:val="en-GB" w:eastAsia="zh-CN"/>
        </w:rPr>
        <w:t>may be</w:t>
      </w:r>
      <w:r w:rsidR="006B3BC8" w:rsidRPr="00C53B3A">
        <w:rPr>
          <w:rFonts w:ascii="Times New Roman" w:eastAsia="SimSun" w:hAnsi="Times New Roman" w:cs="Times New Roman" w:hint="eastAsia"/>
          <w:sz w:val="22"/>
          <w:szCs w:val="18"/>
          <w:lang w:val="en-GB" w:eastAsia="zh-CN"/>
        </w:rPr>
        <w:t xml:space="preserve"> </w:t>
      </w:r>
      <w:r w:rsidR="00355D7F" w:rsidRPr="00C53B3A">
        <w:rPr>
          <w:rFonts w:ascii="Times New Roman" w:eastAsiaTheme="minorEastAsia" w:hAnsi="Times New Roman" w:cs="Times New Roman" w:hint="eastAsia"/>
          <w:sz w:val="22"/>
          <w:szCs w:val="18"/>
          <w:lang w:val="en-GB"/>
        </w:rPr>
        <w:t>necessary</w:t>
      </w:r>
      <w:r w:rsidR="006B3BC8" w:rsidRPr="00C53B3A">
        <w:rPr>
          <w:rFonts w:ascii="Times New Roman" w:eastAsia="SimSun" w:hAnsi="Times New Roman" w:cs="Times New Roman" w:hint="eastAsia"/>
          <w:sz w:val="22"/>
          <w:szCs w:val="18"/>
          <w:lang w:val="en-GB" w:eastAsia="zh-CN"/>
        </w:rPr>
        <w:t xml:space="preserve"> </w:t>
      </w:r>
      <w:r w:rsidR="009F412F" w:rsidRPr="00C53B3A">
        <w:rPr>
          <w:rFonts w:ascii="Times New Roman" w:eastAsia="SimSun" w:hAnsi="Times New Roman" w:cs="Times New Roman"/>
          <w:sz w:val="22"/>
          <w:szCs w:val="18"/>
          <w:lang w:val="en-GB" w:eastAsia="zh-CN"/>
        </w:rPr>
        <w:t>depending</w:t>
      </w:r>
      <w:r w:rsidR="009F412F" w:rsidRPr="00C53B3A">
        <w:rPr>
          <w:rFonts w:ascii="Times New Roman" w:eastAsia="SimSun" w:hAnsi="Times New Roman" w:cs="Times New Roman" w:hint="eastAsia"/>
          <w:sz w:val="22"/>
          <w:szCs w:val="18"/>
          <w:lang w:val="en-GB" w:eastAsia="zh-CN"/>
        </w:rPr>
        <w:t xml:space="preserve"> on the coverage evaluation and comparison with other coverage </w:t>
      </w:r>
      <w:r w:rsidR="009F412F" w:rsidRPr="00C53B3A">
        <w:rPr>
          <w:rFonts w:ascii="Times New Roman" w:eastAsia="SimSun" w:hAnsi="Times New Roman" w:cs="Times New Roman"/>
          <w:sz w:val="22"/>
          <w:szCs w:val="18"/>
          <w:lang w:val="en-GB" w:eastAsia="zh-CN"/>
        </w:rPr>
        <w:t>enhancement</w:t>
      </w:r>
      <w:r w:rsidR="009F412F" w:rsidRPr="00C53B3A">
        <w:rPr>
          <w:rFonts w:ascii="Times New Roman" w:eastAsia="SimSun" w:hAnsi="Times New Roman" w:cs="Times New Roman" w:hint="eastAsia"/>
          <w:sz w:val="22"/>
          <w:szCs w:val="18"/>
          <w:lang w:val="en-GB" w:eastAsia="zh-CN"/>
        </w:rPr>
        <w:t xml:space="preserve"> techniques </w:t>
      </w:r>
      <w:r w:rsidR="006B3BC8" w:rsidRPr="00C53B3A">
        <w:rPr>
          <w:rFonts w:ascii="Times New Roman" w:eastAsia="SimSun" w:hAnsi="Times New Roman" w:cs="Times New Roman" w:hint="eastAsia"/>
          <w:sz w:val="22"/>
          <w:szCs w:val="18"/>
          <w:lang w:val="en-GB" w:eastAsia="zh-CN"/>
        </w:rPr>
        <w:t xml:space="preserve">and </w:t>
      </w:r>
      <w:r w:rsidR="009F412F" w:rsidRPr="00C53B3A">
        <w:rPr>
          <w:rFonts w:ascii="Times New Roman" w:eastAsia="SimSun" w:hAnsi="Times New Roman" w:cs="Times New Roman" w:hint="eastAsia"/>
          <w:sz w:val="22"/>
          <w:szCs w:val="18"/>
          <w:lang w:val="en-GB" w:eastAsia="zh-CN"/>
        </w:rPr>
        <w:t xml:space="preserve">can be </w:t>
      </w:r>
      <w:r w:rsidR="006B3BC8" w:rsidRPr="00C53B3A">
        <w:rPr>
          <w:rFonts w:ascii="Times New Roman" w:eastAsia="SimSun" w:hAnsi="Times New Roman" w:cs="Times New Roman" w:hint="eastAsia"/>
          <w:sz w:val="22"/>
          <w:szCs w:val="18"/>
          <w:lang w:val="en-GB" w:eastAsia="zh-CN"/>
        </w:rPr>
        <w:t xml:space="preserve">feasible. </w:t>
      </w:r>
      <w:r w:rsidR="009F412F" w:rsidRPr="00C53B3A">
        <w:rPr>
          <w:rFonts w:ascii="Times New Roman" w:eastAsia="SimSun" w:hAnsi="Times New Roman" w:cs="Times New Roman" w:hint="eastAsia"/>
          <w:sz w:val="22"/>
          <w:szCs w:val="18"/>
          <w:lang w:val="en-GB" w:eastAsia="zh-CN"/>
        </w:rPr>
        <w:t xml:space="preserve">If is </w:t>
      </w:r>
      <w:r w:rsidR="009F412F" w:rsidRPr="00C53B3A">
        <w:rPr>
          <w:rFonts w:ascii="Times New Roman" w:eastAsia="SimSun" w:hAnsi="Times New Roman" w:cs="Times New Roman"/>
          <w:sz w:val="22"/>
          <w:szCs w:val="18"/>
          <w:lang w:val="en-GB" w:eastAsia="zh-CN"/>
        </w:rPr>
        <w:t>supported</w:t>
      </w:r>
      <w:r w:rsidR="009F412F" w:rsidRPr="00C53B3A">
        <w:rPr>
          <w:rFonts w:ascii="Times New Roman" w:eastAsia="SimSun" w:hAnsi="Times New Roman" w:cs="Times New Roman" w:hint="eastAsia"/>
          <w:sz w:val="22"/>
          <w:szCs w:val="18"/>
          <w:lang w:val="en-GB" w:eastAsia="zh-CN"/>
        </w:rPr>
        <w:t xml:space="preserve">, </w:t>
      </w:r>
      <w:r w:rsidR="00CB1DE8" w:rsidRPr="00C53B3A">
        <w:rPr>
          <w:rFonts w:ascii="Times New Roman" w:eastAsia="SimSun" w:hAnsi="Times New Roman" w:cs="Times New Roman" w:hint="eastAsia"/>
          <w:sz w:val="22"/>
          <w:szCs w:val="18"/>
          <w:lang w:val="en-GB" w:eastAsia="zh-CN"/>
        </w:rPr>
        <w:t xml:space="preserve">FEC </w:t>
      </w:r>
      <w:r w:rsidR="00DF3D3B" w:rsidRPr="00C53B3A">
        <w:rPr>
          <w:rFonts w:ascii="Times New Roman" w:eastAsia="SimSun" w:hAnsi="Times New Roman" w:cs="Times New Roman" w:hint="eastAsia"/>
          <w:sz w:val="22"/>
          <w:szCs w:val="18"/>
          <w:lang w:val="en-GB" w:eastAsia="zh-CN"/>
        </w:rPr>
        <w:t xml:space="preserve">related </w:t>
      </w:r>
      <w:r w:rsidR="00DF3D3B" w:rsidRPr="00C53B3A">
        <w:rPr>
          <w:rFonts w:ascii="Times New Roman" w:eastAsia="SimSun" w:hAnsi="Times New Roman" w:cs="Times New Roman"/>
          <w:sz w:val="22"/>
          <w:szCs w:val="18"/>
          <w:lang w:val="en-GB" w:eastAsia="zh-CN"/>
        </w:rPr>
        <w:t>information</w:t>
      </w:r>
      <w:r w:rsidR="00DF3D3B" w:rsidRPr="00C53B3A">
        <w:rPr>
          <w:rFonts w:ascii="Times New Roman" w:eastAsia="SimSun" w:hAnsi="Times New Roman" w:cs="Times New Roman" w:hint="eastAsia"/>
          <w:sz w:val="22"/>
          <w:szCs w:val="18"/>
          <w:lang w:val="en-GB" w:eastAsia="zh-CN"/>
        </w:rPr>
        <w:t xml:space="preserve"> needs to be indicated in </w:t>
      </w:r>
      <w:r w:rsidR="00DF3D3B" w:rsidRPr="00C53B3A">
        <w:rPr>
          <w:rFonts w:ascii="Times New Roman" w:eastAsia="SimSun" w:hAnsi="Times New Roman" w:cs="Times New Roman"/>
          <w:sz w:val="22"/>
          <w:szCs w:val="18"/>
          <w:lang w:val="en-GB" w:eastAsia="zh-CN"/>
        </w:rPr>
        <w:t>scheduling</w:t>
      </w:r>
      <w:r w:rsidR="00DF3D3B" w:rsidRPr="00C53B3A">
        <w:rPr>
          <w:rFonts w:ascii="Times New Roman" w:eastAsia="SimSun" w:hAnsi="Times New Roman" w:cs="Times New Roman" w:hint="eastAsia"/>
          <w:sz w:val="22"/>
          <w:szCs w:val="18"/>
          <w:lang w:val="en-GB" w:eastAsia="zh-CN"/>
        </w:rPr>
        <w:t xml:space="preserve"> information, e.g., whether FEC is </w:t>
      </w:r>
      <w:r w:rsidR="00DF3D3B" w:rsidRPr="00C53B3A">
        <w:rPr>
          <w:rFonts w:ascii="Times New Roman" w:eastAsia="SimSun" w:hAnsi="Times New Roman" w:cs="Times New Roman"/>
          <w:sz w:val="22"/>
          <w:szCs w:val="18"/>
          <w:lang w:val="en-GB" w:eastAsia="zh-CN"/>
        </w:rPr>
        <w:t>enabled</w:t>
      </w:r>
      <w:r w:rsidR="00DF3D3B" w:rsidRPr="00C53B3A">
        <w:rPr>
          <w:rFonts w:ascii="Times New Roman" w:eastAsia="SimSun" w:hAnsi="Times New Roman" w:cs="Times New Roman" w:hint="eastAsia"/>
          <w:sz w:val="22"/>
          <w:szCs w:val="18"/>
          <w:lang w:val="en-GB" w:eastAsia="zh-CN"/>
        </w:rPr>
        <w:t>,</w:t>
      </w:r>
      <w:r w:rsidR="005B76FF" w:rsidRPr="00C53B3A">
        <w:rPr>
          <w:rFonts w:ascii="Times New Roman" w:eastAsia="SimSun" w:hAnsi="Times New Roman" w:cs="Times New Roman" w:hint="eastAsia"/>
          <w:sz w:val="22"/>
          <w:szCs w:val="18"/>
          <w:lang w:val="en-GB" w:eastAsia="zh-CN"/>
        </w:rPr>
        <w:t xml:space="preserve"> coding rate. </w:t>
      </w:r>
    </w:p>
    <w:p w14:paraId="2C8B39C2" w14:textId="433118AC" w:rsidR="001F741F" w:rsidRDefault="005B76FF" w:rsidP="002F0BEA">
      <w:pPr>
        <w:numPr>
          <w:ilvl w:val="0"/>
          <w:numId w:val="31"/>
        </w:numPr>
        <w:spacing w:after="50"/>
        <w:jc w:val="both"/>
        <w:rPr>
          <w:rFonts w:ascii="Times New Roman" w:eastAsia="SimSun" w:hAnsi="Times New Roman" w:cs="Times New Roman"/>
          <w:sz w:val="22"/>
          <w:szCs w:val="18"/>
          <w:lang w:val="en-GB" w:eastAsia="zh-CN"/>
        </w:rPr>
      </w:pPr>
      <w:r w:rsidRPr="00C53B3A">
        <w:rPr>
          <w:rFonts w:ascii="Times New Roman" w:eastAsia="SimSun" w:hAnsi="Times New Roman" w:cs="Times New Roman"/>
          <w:sz w:val="22"/>
          <w:szCs w:val="18"/>
          <w:lang w:val="en-GB" w:eastAsia="zh-CN"/>
        </w:rPr>
        <w:t>R</w:t>
      </w:r>
      <w:r w:rsidRPr="00C53B3A">
        <w:rPr>
          <w:rFonts w:ascii="Times New Roman" w:eastAsia="SimSun" w:hAnsi="Times New Roman" w:cs="Times New Roman" w:hint="eastAsia"/>
          <w:sz w:val="22"/>
          <w:szCs w:val="18"/>
          <w:lang w:val="en-GB" w:eastAsia="zh-CN"/>
        </w:rPr>
        <w:t xml:space="preserve">epetition related </w:t>
      </w:r>
      <w:r w:rsidRPr="00C53B3A">
        <w:rPr>
          <w:rFonts w:ascii="Times New Roman" w:eastAsia="SimSun" w:hAnsi="Times New Roman" w:cs="Times New Roman"/>
          <w:sz w:val="22"/>
          <w:szCs w:val="18"/>
          <w:lang w:val="en-GB" w:eastAsia="zh-CN"/>
        </w:rPr>
        <w:t>information</w:t>
      </w:r>
      <w:r w:rsidR="00355D7F" w:rsidRPr="00C53B3A">
        <w:rPr>
          <w:rFonts w:ascii="Times New Roman" w:eastAsiaTheme="minorEastAsia" w:hAnsi="Times New Roman" w:cs="Times New Roman" w:hint="eastAsia"/>
          <w:sz w:val="22"/>
          <w:szCs w:val="18"/>
          <w:lang w:val="en-GB"/>
        </w:rPr>
        <w:t>:</w:t>
      </w:r>
      <w:r w:rsidRPr="00C53B3A">
        <w:rPr>
          <w:rFonts w:ascii="Times New Roman" w:eastAsia="SimSun" w:hAnsi="Times New Roman" w:cs="Times New Roman" w:hint="eastAsia"/>
          <w:sz w:val="22"/>
          <w:szCs w:val="18"/>
          <w:lang w:val="en-GB" w:eastAsia="zh-CN"/>
        </w:rPr>
        <w:t xml:space="preserve"> As discussed in section 2.1,</w:t>
      </w:r>
      <w:r>
        <w:rPr>
          <w:rFonts w:ascii="Times New Roman" w:eastAsia="SimSun" w:hAnsi="Times New Roman" w:cs="Times New Roman" w:hint="eastAsia"/>
          <w:sz w:val="22"/>
          <w:szCs w:val="18"/>
          <w:lang w:val="en-GB" w:eastAsia="zh-CN"/>
        </w:rPr>
        <w:t xml:space="preserve"> repetition for R2D </w:t>
      </w:r>
      <w:r w:rsidR="009F412F">
        <w:rPr>
          <w:rFonts w:ascii="Times New Roman" w:eastAsia="SimSun" w:hAnsi="Times New Roman" w:cs="Times New Roman" w:hint="eastAsia"/>
          <w:sz w:val="22"/>
          <w:szCs w:val="18"/>
          <w:lang w:val="en-GB" w:eastAsia="zh-CN"/>
        </w:rPr>
        <w:t>may be</w:t>
      </w:r>
      <w:r>
        <w:rPr>
          <w:rFonts w:ascii="Times New Roman" w:eastAsia="SimSun" w:hAnsi="Times New Roman" w:cs="Times New Roman" w:hint="eastAsia"/>
          <w:sz w:val="22"/>
          <w:szCs w:val="18"/>
          <w:lang w:val="en-GB" w:eastAsia="zh-CN"/>
        </w:rPr>
        <w:t xml:space="preserve"> </w:t>
      </w:r>
      <w:r w:rsidR="00355D7F">
        <w:rPr>
          <w:rFonts w:ascii="Times New Roman" w:eastAsiaTheme="minorEastAsia" w:hAnsi="Times New Roman" w:cs="Times New Roman" w:hint="eastAsia"/>
          <w:sz w:val="22"/>
          <w:szCs w:val="18"/>
          <w:lang w:val="en-GB"/>
        </w:rPr>
        <w:t>necessary</w:t>
      </w:r>
      <w:r>
        <w:rPr>
          <w:rFonts w:ascii="Times New Roman" w:eastAsia="SimSun" w:hAnsi="Times New Roman" w:cs="Times New Roman" w:hint="eastAsia"/>
          <w:sz w:val="22"/>
          <w:szCs w:val="18"/>
          <w:lang w:val="en-GB" w:eastAsia="zh-CN"/>
        </w:rPr>
        <w:t xml:space="preserve"> </w:t>
      </w:r>
      <w:r w:rsidR="00CB1DE8">
        <w:rPr>
          <w:rFonts w:ascii="Times New Roman" w:eastAsia="SimSun" w:hAnsi="Times New Roman" w:cs="Times New Roman"/>
          <w:sz w:val="22"/>
          <w:szCs w:val="18"/>
          <w:lang w:val="en-GB" w:eastAsia="zh-CN"/>
        </w:rPr>
        <w:t>depending</w:t>
      </w:r>
      <w:r w:rsidR="00CB1DE8">
        <w:rPr>
          <w:rFonts w:ascii="Times New Roman" w:eastAsia="SimSun" w:hAnsi="Times New Roman" w:cs="Times New Roman" w:hint="eastAsia"/>
          <w:sz w:val="22"/>
          <w:szCs w:val="18"/>
          <w:lang w:val="en-GB" w:eastAsia="zh-CN"/>
        </w:rPr>
        <w:t xml:space="preserve"> on the coverage evaluation and comparison with other coverage </w:t>
      </w:r>
      <w:r w:rsidR="00CB1DE8">
        <w:rPr>
          <w:rFonts w:ascii="Times New Roman" w:eastAsia="SimSun" w:hAnsi="Times New Roman" w:cs="Times New Roman"/>
          <w:sz w:val="22"/>
          <w:szCs w:val="18"/>
          <w:lang w:val="en-GB" w:eastAsia="zh-CN"/>
        </w:rPr>
        <w:t>enhancement</w:t>
      </w:r>
      <w:r w:rsidR="00CB1DE8">
        <w:rPr>
          <w:rFonts w:ascii="Times New Roman" w:eastAsia="SimSun" w:hAnsi="Times New Roman" w:cs="Times New Roman" w:hint="eastAsia"/>
          <w:sz w:val="22"/>
          <w:szCs w:val="18"/>
          <w:lang w:val="en-GB" w:eastAsia="zh-CN"/>
        </w:rPr>
        <w:t xml:space="preserve"> techniques and can be feasible</w:t>
      </w:r>
      <w:r>
        <w:rPr>
          <w:rFonts w:ascii="Times New Roman" w:eastAsia="SimSun" w:hAnsi="Times New Roman" w:cs="Times New Roman" w:hint="eastAsia"/>
          <w:sz w:val="22"/>
          <w:szCs w:val="18"/>
          <w:lang w:val="en-GB" w:eastAsia="zh-CN"/>
        </w:rPr>
        <w:t xml:space="preserve">. </w:t>
      </w:r>
      <w:r w:rsidR="00CB1DE8">
        <w:rPr>
          <w:rFonts w:ascii="Times New Roman" w:eastAsia="SimSun" w:hAnsi="Times New Roman" w:cs="Times New Roman" w:hint="eastAsia"/>
          <w:sz w:val="22"/>
          <w:szCs w:val="18"/>
          <w:lang w:val="en-GB" w:eastAsia="zh-CN"/>
        </w:rPr>
        <w:t xml:space="preserve">If is </w:t>
      </w:r>
      <w:r w:rsidR="00CB1DE8">
        <w:rPr>
          <w:rFonts w:ascii="Times New Roman" w:eastAsia="SimSun" w:hAnsi="Times New Roman" w:cs="Times New Roman"/>
          <w:sz w:val="22"/>
          <w:szCs w:val="18"/>
          <w:lang w:val="en-GB" w:eastAsia="zh-CN"/>
        </w:rPr>
        <w:t>supported</w:t>
      </w:r>
      <w:r w:rsidR="00CB1DE8">
        <w:rPr>
          <w:rFonts w:ascii="Times New Roman" w:eastAsia="SimSun" w:hAnsi="Times New Roman" w:cs="Times New Roman" w:hint="eastAsia"/>
          <w:sz w:val="22"/>
          <w:szCs w:val="18"/>
          <w:lang w:val="en-GB" w:eastAsia="zh-CN"/>
        </w:rPr>
        <w:t xml:space="preserve">, repetition related </w:t>
      </w:r>
      <w:r w:rsidR="00CB1DE8">
        <w:rPr>
          <w:rFonts w:ascii="Times New Roman" w:eastAsia="SimSun" w:hAnsi="Times New Roman" w:cs="Times New Roman"/>
          <w:sz w:val="22"/>
          <w:szCs w:val="18"/>
          <w:lang w:val="en-GB" w:eastAsia="zh-CN"/>
        </w:rPr>
        <w:t>information</w:t>
      </w:r>
      <w:r w:rsidR="00CB1DE8">
        <w:rPr>
          <w:rFonts w:ascii="Times New Roman" w:eastAsia="SimSun" w:hAnsi="Times New Roman" w:cs="Times New Roman" w:hint="eastAsia"/>
          <w:sz w:val="22"/>
          <w:szCs w:val="18"/>
          <w:lang w:val="en-GB" w:eastAsia="zh-CN"/>
        </w:rPr>
        <w:t xml:space="preserve"> needs to be indicated in </w:t>
      </w:r>
      <w:r w:rsidR="00CB1DE8">
        <w:rPr>
          <w:rFonts w:ascii="Times New Roman" w:eastAsia="SimSun" w:hAnsi="Times New Roman" w:cs="Times New Roman"/>
          <w:sz w:val="22"/>
          <w:szCs w:val="18"/>
          <w:lang w:val="en-GB" w:eastAsia="zh-CN"/>
        </w:rPr>
        <w:t>scheduling</w:t>
      </w:r>
      <w:r w:rsidR="00CB1DE8">
        <w:rPr>
          <w:rFonts w:ascii="Times New Roman" w:eastAsia="SimSun" w:hAnsi="Times New Roman" w:cs="Times New Roman" w:hint="eastAsia"/>
          <w:sz w:val="22"/>
          <w:szCs w:val="18"/>
          <w:lang w:val="en-GB" w:eastAsia="zh-CN"/>
        </w:rPr>
        <w:t xml:space="preserve"> information, e.g., </w:t>
      </w:r>
      <w:r w:rsidR="00CB1DE8">
        <w:rPr>
          <w:rFonts w:ascii="Times New Roman" w:eastAsia="SimSun" w:hAnsi="Times New Roman" w:cs="Times New Roman"/>
          <w:sz w:val="22"/>
          <w:szCs w:val="18"/>
          <w:lang w:val="en-GB" w:eastAsia="zh-CN"/>
        </w:rPr>
        <w:t>whether</w:t>
      </w:r>
      <w:r w:rsidR="00CB1DE8">
        <w:rPr>
          <w:rFonts w:ascii="Times New Roman" w:eastAsia="SimSun" w:hAnsi="Times New Roman" w:cs="Times New Roman" w:hint="eastAsia"/>
          <w:sz w:val="22"/>
          <w:szCs w:val="18"/>
          <w:lang w:val="en-GB" w:eastAsia="zh-CN"/>
        </w:rPr>
        <w:t xml:space="preserve"> repetition is enabled, </w:t>
      </w:r>
      <w:r w:rsidR="00D85AB0">
        <w:rPr>
          <w:rFonts w:ascii="Times New Roman" w:eastAsiaTheme="minorEastAsia" w:hAnsi="Times New Roman" w:cs="Times New Roman" w:hint="eastAsia"/>
          <w:sz w:val="22"/>
          <w:szCs w:val="18"/>
          <w:lang w:val="en-GB"/>
        </w:rPr>
        <w:t xml:space="preserve">number of </w:t>
      </w:r>
      <w:proofErr w:type="gramStart"/>
      <w:r w:rsidR="00CB1DE8">
        <w:rPr>
          <w:rFonts w:ascii="Times New Roman" w:eastAsia="SimSun" w:hAnsi="Times New Roman" w:cs="Times New Roman"/>
          <w:sz w:val="22"/>
          <w:szCs w:val="18"/>
          <w:lang w:val="en-GB" w:eastAsia="zh-CN"/>
        </w:rPr>
        <w:t>repetition</w:t>
      </w:r>
      <w:proofErr w:type="gramEnd"/>
      <w:r w:rsidR="00CB1DE8">
        <w:rPr>
          <w:rFonts w:ascii="Times New Roman" w:eastAsia="SimSun" w:hAnsi="Times New Roman" w:cs="Times New Roman" w:hint="eastAsia"/>
          <w:sz w:val="22"/>
          <w:szCs w:val="18"/>
          <w:lang w:val="en-GB" w:eastAsia="zh-CN"/>
        </w:rPr>
        <w:t xml:space="preserve">. </w:t>
      </w:r>
    </w:p>
    <w:p w14:paraId="7A5884A7" w14:textId="53FCBAF3" w:rsidR="00CB1DE8" w:rsidRPr="00CB1DE8" w:rsidRDefault="00CB1DE8" w:rsidP="00CB1DE8">
      <w:pPr>
        <w:spacing w:beforeLines="50" w:before="120"/>
        <w:jc w:val="both"/>
        <w:rPr>
          <w:rFonts w:ascii="Times New Roman" w:eastAsiaTheme="minorEastAsia" w:hAnsi="Times New Roman" w:cs="Times New Roman"/>
          <w:b/>
          <w:bCs/>
          <w:sz w:val="22"/>
          <w:szCs w:val="22"/>
          <w:u w:val="single"/>
          <w:lang w:val="en-GB"/>
        </w:rPr>
      </w:pPr>
      <w:r w:rsidRPr="00CB1DE8">
        <w:rPr>
          <w:rFonts w:ascii="Times New Roman" w:eastAsia="SimSun" w:hAnsi="Times New Roman" w:cs="Times New Roman"/>
          <w:b/>
          <w:bCs/>
          <w:sz w:val="22"/>
          <w:szCs w:val="22"/>
          <w:u w:val="single"/>
          <w:lang w:val="en-GB" w:eastAsia="zh-CN"/>
        </w:rPr>
        <w:t>Proposal</w:t>
      </w:r>
      <w:r w:rsidR="00355D7F">
        <w:rPr>
          <w:rFonts w:ascii="Times New Roman" w:eastAsiaTheme="minorEastAsia" w:hAnsi="Times New Roman" w:cs="Times New Roman" w:hint="eastAsia"/>
          <w:b/>
          <w:bCs/>
          <w:sz w:val="22"/>
          <w:szCs w:val="22"/>
          <w:u w:val="single"/>
          <w:lang w:val="en-GB"/>
        </w:rPr>
        <w:t xml:space="preserve"> </w:t>
      </w:r>
      <w:r w:rsidR="00992680">
        <w:rPr>
          <w:rFonts w:ascii="Times New Roman" w:eastAsiaTheme="minorEastAsia" w:hAnsi="Times New Roman" w:cs="Times New Roman" w:hint="eastAsia"/>
          <w:b/>
          <w:bCs/>
          <w:sz w:val="22"/>
          <w:szCs w:val="22"/>
          <w:u w:val="single"/>
          <w:lang w:val="en-GB"/>
        </w:rPr>
        <w:t>2</w:t>
      </w:r>
      <w:r w:rsidR="007A7025">
        <w:rPr>
          <w:rFonts w:ascii="Times New Roman" w:eastAsiaTheme="minorEastAsia" w:hAnsi="Times New Roman" w:cs="Times New Roman" w:hint="eastAsia"/>
          <w:b/>
          <w:bCs/>
          <w:sz w:val="22"/>
          <w:szCs w:val="22"/>
          <w:u w:val="single"/>
          <w:lang w:val="en-GB"/>
        </w:rPr>
        <w:t>0</w:t>
      </w:r>
      <w:r w:rsidRPr="00CB1DE8">
        <w:rPr>
          <w:rFonts w:ascii="Times New Roman" w:eastAsia="SimSun" w:hAnsi="Times New Roman" w:cs="Times New Roman"/>
          <w:b/>
          <w:bCs/>
          <w:sz w:val="22"/>
          <w:szCs w:val="22"/>
          <w:u w:val="single"/>
          <w:lang w:val="en-GB" w:eastAsia="zh-CN"/>
        </w:rPr>
        <w:t>:</w:t>
      </w:r>
    </w:p>
    <w:p w14:paraId="30E603F1" w14:textId="08238DB3" w:rsidR="00CB1DE8" w:rsidRDefault="00CB1DE8" w:rsidP="00CB1DE8">
      <w:pPr>
        <w:spacing w:beforeLines="50" w:before="120"/>
        <w:jc w:val="both"/>
        <w:rPr>
          <w:rFonts w:ascii="Times New Roman" w:eastAsia="SimSun" w:hAnsi="Times New Roman" w:cs="Times New Roman"/>
          <w:b/>
          <w:bCs/>
          <w:sz w:val="22"/>
          <w:szCs w:val="22"/>
          <w:lang w:val="en-GB" w:eastAsia="zh-CN"/>
        </w:rPr>
      </w:pPr>
      <w:r w:rsidRPr="00CB1DE8">
        <w:rPr>
          <w:rFonts w:ascii="Times New Roman" w:eastAsia="SimSun" w:hAnsi="Times New Roman" w:cs="Times New Roman"/>
          <w:b/>
          <w:bCs/>
          <w:sz w:val="22"/>
          <w:szCs w:val="22"/>
          <w:lang w:val="en-GB" w:eastAsia="zh-CN"/>
        </w:rPr>
        <w:t>Study</w:t>
      </w:r>
      <w:r w:rsidR="00167448">
        <w:rPr>
          <w:rFonts w:ascii="Times New Roman" w:eastAsia="SimSun" w:hAnsi="Times New Roman" w:cs="Times New Roman" w:hint="eastAsia"/>
          <w:b/>
          <w:bCs/>
          <w:sz w:val="22"/>
          <w:szCs w:val="22"/>
          <w:lang w:val="en-GB" w:eastAsia="zh-CN"/>
        </w:rPr>
        <w:t xml:space="preserve"> </w:t>
      </w:r>
      <w:r w:rsidR="00097C63">
        <w:rPr>
          <w:rFonts w:ascii="Times New Roman" w:eastAsiaTheme="minorEastAsia" w:hAnsi="Times New Roman" w:cs="Times New Roman" w:hint="eastAsia"/>
          <w:b/>
          <w:bCs/>
          <w:sz w:val="22"/>
          <w:szCs w:val="22"/>
          <w:lang w:val="en-GB"/>
        </w:rPr>
        <w:t xml:space="preserve">at least </w:t>
      </w:r>
      <w:r w:rsidR="00A52EC6">
        <w:rPr>
          <w:rFonts w:ascii="Times New Roman" w:eastAsia="SimSun" w:hAnsi="Times New Roman" w:cs="Times New Roman" w:hint="eastAsia"/>
          <w:b/>
          <w:bCs/>
          <w:sz w:val="22"/>
          <w:szCs w:val="22"/>
          <w:lang w:val="en-GB" w:eastAsia="zh-CN"/>
        </w:rPr>
        <w:t>following</w:t>
      </w:r>
      <w:r w:rsidRPr="00CB1DE8">
        <w:rPr>
          <w:rFonts w:ascii="Times New Roman" w:eastAsia="SimSun" w:hAnsi="Times New Roman" w:cs="Times New Roman"/>
          <w:b/>
          <w:bCs/>
          <w:sz w:val="22"/>
          <w:szCs w:val="22"/>
          <w:lang w:val="en-GB" w:eastAsia="zh-CN"/>
        </w:rPr>
        <w:t xml:space="preserve"> scheduling information of R2D Rx</w:t>
      </w:r>
      <w:r w:rsidR="00167448">
        <w:rPr>
          <w:rFonts w:ascii="Times New Roman" w:eastAsia="SimSun" w:hAnsi="Times New Roman" w:cs="Times New Roman" w:hint="eastAsia"/>
          <w:b/>
          <w:bCs/>
          <w:sz w:val="22"/>
          <w:szCs w:val="22"/>
          <w:lang w:val="en-GB" w:eastAsia="zh-CN"/>
        </w:rPr>
        <w:t xml:space="preserve"> with </w:t>
      </w:r>
      <w:r w:rsidR="00167448">
        <w:rPr>
          <w:rFonts w:ascii="Times New Roman" w:eastAsia="SimSun" w:hAnsi="Times New Roman" w:cs="Times New Roman"/>
          <w:b/>
          <w:bCs/>
          <w:sz w:val="22"/>
          <w:szCs w:val="22"/>
          <w:lang w:val="en-GB" w:eastAsia="zh-CN"/>
        </w:rPr>
        <w:t>separate</w:t>
      </w:r>
      <w:r w:rsidR="00167448">
        <w:rPr>
          <w:rFonts w:ascii="Times New Roman" w:eastAsia="SimSun" w:hAnsi="Times New Roman" w:cs="Times New Roman" w:hint="eastAsia"/>
          <w:b/>
          <w:bCs/>
          <w:sz w:val="22"/>
          <w:szCs w:val="22"/>
          <w:lang w:val="en-GB" w:eastAsia="zh-CN"/>
        </w:rPr>
        <w:t xml:space="preserve"> CRC</w:t>
      </w:r>
      <w:r w:rsidRPr="00CB1DE8">
        <w:rPr>
          <w:rFonts w:ascii="Times New Roman" w:eastAsia="SimSun" w:hAnsi="Times New Roman" w:cs="Times New Roman"/>
          <w:b/>
          <w:bCs/>
          <w:sz w:val="22"/>
          <w:szCs w:val="22"/>
          <w:lang w:val="en-GB" w:eastAsia="zh-CN"/>
        </w:rPr>
        <w:t>.</w:t>
      </w:r>
    </w:p>
    <w:p w14:paraId="2BAF0EA1" w14:textId="0E06C29F" w:rsidR="00746746" w:rsidRPr="00746746" w:rsidRDefault="00746746" w:rsidP="002F0BEA">
      <w:pPr>
        <w:pStyle w:val="aff6"/>
        <w:numPr>
          <w:ilvl w:val="0"/>
          <w:numId w:val="31"/>
        </w:numPr>
        <w:spacing w:beforeLines="50" w:before="120"/>
        <w:ind w:leftChars="0"/>
        <w:jc w:val="both"/>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TBS</w:t>
      </w:r>
    </w:p>
    <w:p w14:paraId="65474440" w14:textId="766C82E7" w:rsidR="00167448" w:rsidRDefault="00167448" w:rsidP="002F0BEA">
      <w:pPr>
        <w:pStyle w:val="aff6"/>
        <w:numPr>
          <w:ilvl w:val="0"/>
          <w:numId w:val="31"/>
        </w:numPr>
        <w:spacing w:beforeLines="50" w:before="120"/>
        <w:ind w:leftChars="0"/>
        <w:jc w:val="both"/>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 xml:space="preserve">M value, if M value cannot be </w:t>
      </w:r>
      <w:r>
        <w:rPr>
          <w:rFonts w:ascii="Times New Roman" w:eastAsia="SimSun" w:hAnsi="Times New Roman" w:cs="Times New Roman"/>
          <w:b/>
          <w:bCs/>
          <w:sz w:val="22"/>
          <w:szCs w:val="22"/>
          <w:lang w:val="en-GB" w:eastAsia="zh-CN"/>
        </w:rPr>
        <w:t>determined</w:t>
      </w:r>
      <w:r>
        <w:rPr>
          <w:rFonts w:ascii="Times New Roman" w:eastAsia="SimSun" w:hAnsi="Times New Roman" w:cs="Times New Roman" w:hint="eastAsia"/>
          <w:b/>
          <w:bCs/>
          <w:sz w:val="22"/>
          <w:szCs w:val="22"/>
          <w:lang w:val="en-GB" w:eastAsia="zh-CN"/>
        </w:rPr>
        <w:t xml:space="preserve"> by CAP</w:t>
      </w:r>
    </w:p>
    <w:p w14:paraId="42E475E7" w14:textId="2365E1E4" w:rsidR="00167448" w:rsidRDefault="00167448" w:rsidP="002F0BEA">
      <w:pPr>
        <w:pStyle w:val="aff6"/>
        <w:numPr>
          <w:ilvl w:val="0"/>
          <w:numId w:val="31"/>
        </w:numPr>
        <w:spacing w:beforeLines="50" w:before="120"/>
        <w:ind w:leftChars="0"/>
        <w:jc w:val="both"/>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FEC related information, if supported</w:t>
      </w:r>
    </w:p>
    <w:p w14:paraId="7E773036" w14:textId="1697BE73" w:rsidR="00CB1DE8" w:rsidRPr="000E1CA0" w:rsidRDefault="00167448" w:rsidP="002F0BEA">
      <w:pPr>
        <w:pStyle w:val="aff6"/>
        <w:numPr>
          <w:ilvl w:val="0"/>
          <w:numId w:val="31"/>
        </w:numPr>
        <w:spacing w:beforeLines="50" w:before="120"/>
        <w:ind w:leftChars="0"/>
        <w:jc w:val="both"/>
        <w:rPr>
          <w:rFonts w:ascii="Times New Roman" w:eastAsia="SimSun" w:hAnsi="Times New Roman" w:cs="Times New Roman"/>
          <w:b/>
          <w:bCs/>
          <w:sz w:val="22"/>
          <w:szCs w:val="22"/>
          <w:lang w:val="en-GB" w:eastAsia="zh-CN"/>
        </w:rPr>
      </w:pPr>
      <w:r>
        <w:rPr>
          <w:rFonts w:ascii="Times New Roman" w:eastAsia="SimSun" w:hAnsi="Times New Roman" w:cs="Times New Roman"/>
          <w:b/>
          <w:bCs/>
          <w:sz w:val="22"/>
          <w:szCs w:val="22"/>
          <w:lang w:val="en-GB" w:eastAsia="zh-CN"/>
        </w:rPr>
        <w:t>R</w:t>
      </w:r>
      <w:r>
        <w:rPr>
          <w:rFonts w:ascii="Times New Roman" w:eastAsia="SimSun" w:hAnsi="Times New Roman" w:cs="Times New Roman" w:hint="eastAsia"/>
          <w:b/>
          <w:bCs/>
          <w:sz w:val="22"/>
          <w:szCs w:val="22"/>
          <w:lang w:val="en-GB" w:eastAsia="zh-CN"/>
        </w:rPr>
        <w:t xml:space="preserve">epetition </w:t>
      </w:r>
      <w:r>
        <w:rPr>
          <w:rFonts w:ascii="Times New Roman" w:eastAsia="SimSun" w:hAnsi="Times New Roman" w:cs="Times New Roman"/>
          <w:b/>
          <w:bCs/>
          <w:sz w:val="22"/>
          <w:szCs w:val="22"/>
          <w:lang w:val="en-GB" w:eastAsia="zh-CN"/>
        </w:rPr>
        <w:t>related</w:t>
      </w:r>
      <w:r>
        <w:rPr>
          <w:rFonts w:ascii="Times New Roman" w:eastAsia="SimSun" w:hAnsi="Times New Roman" w:cs="Times New Roman" w:hint="eastAsia"/>
          <w:b/>
          <w:bCs/>
          <w:sz w:val="22"/>
          <w:szCs w:val="22"/>
          <w:lang w:val="en-GB" w:eastAsia="zh-CN"/>
        </w:rPr>
        <w:t xml:space="preserve"> </w:t>
      </w:r>
      <w:r>
        <w:rPr>
          <w:rFonts w:ascii="Times New Roman" w:eastAsia="SimSun" w:hAnsi="Times New Roman" w:cs="Times New Roman"/>
          <w:b/>
          <w:bCs/>
          <w:sz w:val="22"/>
          <w:szCs w:val="22"/>
          <w:lang w:val="en-GB" w:eastAsia="zh-CN"/>
        </w:rPr>
        <w:t>information</w:t>
      </w:r>
      <w:r>
        <w:rPr>
          <w:rFonts w:ascii="Times New Roman" w:eastAsia="SimSun" w:hAnsi="Times New Roman" w:cs="Times New Roman" w:hint="eastAsia"/>
          <w:b/>
          <w:bCs/>
          <w:sz w:val="22"/>
          <w:szCs w:val="22"/>
          <w:lang w:val="en-GB" w:eastAsia="zh-CN"/>
        </w:rPr>
        <w:t>, if supported</w:t>
      </w:r>
    </w:p>
    <w:p w14:paraId="19776EE4" w14:textId="77777777" w:rsidR="001F741F" w:rsidRDefault="001F741F" w:rsidP="00951DD7">
      <w:pPr>
        <w:spacing w:afterLines="50" w:after="120"/>
        <w:jc w:val="both"/>
        <w:rPr>
          <w:rFonts w:ascii="Times New Roman" w:eastAsiaTheme="minorEastAsia" w:hAnsi="Times New Roman" w:cs="Times New Roman"/>
          <w:sz w:val="22"/>
          <w:szCs w:val="18"/>
          <w:lang w:val="en-GB"/>
        </w:rPr>
      </w:pPr>
    </w:p>
    <w:p w14:paraId="21A2F725" w14:textId="77777777" w:rsidR="00AD47C9" w:rsidRPr="003651CC" w:rsidRDefault="00AD47C9" w:rsidP="00AD47C9">
      <w:pPr>
        <w:spacing w:afterLines="50" w:after="120"/>
        <w:jc w:val="both"/>
        <w:rPr>
          <w:rFonts w:ascii="Times New Roman" w:eastAsiaTheme="minorEastAsia" w:hAnsi="Times New Roman" w:cs="Times New Roman"/>
          <w:sz w:val="22"/>
          <w:szCs w:val="18"/>
          <w:u w:val="single"/>
        </w:rPr>
      </w:pPr>
      <w:r w:rsidRPr="002D3B62">
        <w:rPr>
          <w:rFonts w:ascii="Times New Roman" w:eastAsiaTheme="minorEastAsia" w:hAnsi="Times New Roman" w:cs="Times New Roman"/>
          <w:sz w:val="22"/>
          <w:szCs w:val="18"/>
          <w:u w:val="single"/>
        </w:rPr>
        <w:t>W</w:t>
      </w:r>
      <w:r w:rsidRPr="002D3B62">
        <w:rPr>
          <w:rFonts w:ascii="Times New Roman" w:eastAsiaTheme="minorEastAsia" w:hAnsi="Times New Roman" w:cs="Times New Roman" w:hint="eastAsia"/>
          <w:sz w:val="22"/>
          <w:szCs w:val="18"/>
          <w:u w:val="single"/>
        </w:rPr>
        <w:t>hether</w:t>
      </w:r>
      <w:r w:rsidRPr="00951DD7">
        <w:rPr>
          <w:rFonts w:ascii="Times New Roman" w:eastAsiaTheme="minorEastAsia" w:hAnsi="Times New Roman" w:cs="Times New Roman" w:hint="eastAsia"/>
          <w:sz w:val="22"/>
          <w:szCs w:val="18"/>
          <w:u w:val="single"/>
        </w:rPr>
        <w:t xml:space="preserve"> time gap is necessary b/w </w:t>
      </w:r>
      <w:r>
        <w:rPr>
          <w:rFonts w:ascii="Times New Roman" w:eastAsiaTheme="minorEastAsia" w:hAnsi="Times New Roman" w:cs="Times New Roman" w:hint="eastAsia"/>
          <w:sz w:val="22"/>
          <w:szCs w:val="18"/>
          <w:u w:val="single"/>
        </w:rPr>
        <w:t>L1 R2D control</w:t>
      </w:r>
      <w:r w:rsidRPr="00951DD7">
        <w:rPr>
          <w:rFonts w:ascii="Times New Roman" w:eastAsiaTheme="minorEastAsia" w:hAnsi="Times New Roman" w:cs="Times New Roman" w:hint="eastAsia"/>
          <w:sz w:val="22"/>
          <w:szCs w:val="18"/>
          <w:u w:val="single"/>
        </w:rPr>
        <w:t xml:space="preserve"> and data</w:t>
      </w:r>
    </w:p>
    <w:p w14:paraId="03F01C8A" w14:textId="053112DA" w:rsidR="00AD47C9" w:rsidRPr="00951DD7" w:rsidRDefault="00AD47C9" w:rsidP="00AD47C9">
      <w:pPr>
        <w:spacing w:afterLines="50" w:after="120"/>
        <w:jc w:val="both"/>
        <w:rPr>
          <w:rFonts w:ascii="Times New Roman" w:eastAsiaTheme="minorEastAsia" w:hAnsi="Times New Roman" w:cs="Times New Roman"/>
          <w:sz w:val="22"/>
          <w:szCs w:val="18"/>
        </w:rPr>
      </w:pPr>
      <w:r>
        <w:rPr>
          <w:rFonts w:ascii="Times New Roman" w:eastAsiaTheme="minorEastAsia" w:hAnsi="Times New Roman" w:cs="Times New Roman"/>
          <w:sz w:val="22"/>
          <w:szCs w:val="18"/>
        </w:rPr>
        <w:t>I</w:t>
      </w:r>
      <w:r>
        <w:rPr>
          <w:rFonts w:ascii="Times New Roman" w:eastAsiaTheme="minorEastAsia" w:hAnsi="Times New Roman" w:cs="Times New Roman" w:hint="eastAsia"/>
          <w:sz w:val="22"/>
          <w:szCs w:val="18"/>
        </w:rPr>
        <w:t xml:space="preserve">n our view, it depends on whether device can start receiving R2D data payload before complete decoding L1 R2D control. For example, </w:t>
      </w:r>
      <w:proofErr w:type="gramStart"/>
      <w:r>
        <w:rPr>
          <w:rFonts w:ascii="Times New Roman" w:eastAsiaTheme="minorEastAsia" w:hAnsi="Times New Roman" w:cs="Times New Roman" w:hint="eastAsia"/>
          <w:sz w:val="22"/>
          <w:szCs w:val="18"/>
        </w:rPr>
        <w:t>assuming that</w:t>
      </w:r>
      <w:proofErr w:type="gramEnd"/>
      <w:r>
        <w:rPr>
          <w:rFonts w:ascii="Times New Roman" w:eastAsiaTheme="minorEastAsia" w:hAnsi="Times New Roman" w:cs="Times New Roman" w:hint="eastAsia"/>
          <w:sz w:val="22"/>
          <w:szCs w:val="18"/>
        </w:rPr>
        <w:t xml:space="preserve"> </w:t>
      </w:r>
      <w:r w:rsidRPr="00951DD7">
        <w:rPr>
          <w:rFonts w:ascii="Times New Roman" w:eastAsiaTheme="minorEastAsia" w:hAnsi="Times New Roman" w:cs="Times New Roman" w:hint="eastAsia"/>
          <w:sz w:val="22"/>
          <w:szCs w:val="18"/>
        </w:rPr>
        <w:t>device can buffer the potential subsequent R2D data</w:t>
      </w:r>
      <w:r>
        <w:rPr>
          <w:rFonts w:ascii="Times New Roman" w:eastAsiaTheme="minorEastAsia" w:hAnsi="Times New Roman" w:cs="Times New Roman" w:hint="eastAsia"/>
          <w:sz w:val="22"/>
          <w:szCs w:val="18"/>
        </w:rPr>
        <w:t xml:space="preserve"> even though the detailed parameters are </w:t>
      </w:r>
      <w:r>
        <w:rPr>
          <w:rFonts w:ascii="Times New Roman" w:eastAsiaTheme="minorEastAsia" w:hAnsi="Times New Roman" w:cs="Times New Roman"/>
          <w:sz w:val="22"/>
          <w:szCs w:val="18"/>
        </w:rPr>
        <w:t>unknown</w:t>
      </w:r>
      <w:r>
        <w:rPr>
          <w:rFonts w:ascii="Times New Roman" w:eastAsiaTheme="minorEastAsia" w:hAnsi="Times New Roman" w:cs="Times New Roman" w:hint="eastAsia"/>
          <w:sz w:val="22"/>
          <w:szCs w:val="18"/>
        </w:rPr>
        <w:t xml:space="preserve"> such as TBS M value etc.</w:t>
      </w:r>
      <w:r w:rsidRPr="00951DD7">
        <w:rPr>
          <w:rFonts w:ascii="Times New Roman" w:eastAsiaTheme="minorEastAsia" w:hAnsi="Times New Roman" w:cs="Times New Roman" w:hint="eastAsia"/>
          <w:sz w:val="22"/>
          <w:szCs w:val="18"/>
        </w:rPr>
        <w:t>, the time gap is not necessary</w:t>
      </w:r>
      <w:r>
        <w:rPr>
          <w:rFonts w:ascii="Times New Roman" w:eastAsiaTheme="minorEastAsia" w:hAnsi="Times New Roman" w:cs="Times New Roman" w:hint="eastAsia"/>
          <w:sz w:val="22"/>
          <w:szCs w:val="18"/>
        </w:rPr>
        <w:t xml:space="preserve"> between L1 R2D control and scheduled PRDCH</w:t>
      </w:r>
      <w:r w:rsidRPr="00951DD7">
        <w:rPr>
          <w:rFonts w:ascii="Times New Roman" w:eastAsiaTheme="minorEastAsia" w:hAnsi="Times New Roman" w:cs="Times New Roman" w:hint="eastAsia"/>
          <w:sz w:val="22"/>
          <w:szCs w:val="18"/>
        </w:rPr>
        <w:t xml:space="preserve">. </w:t>
      </w:r>
      <w:r>
        <w:rPr>
          <w:rFonts w:ascii="Times New Roman" w:eastAsiaTheme="minorEastAsia" w:hAnsi="Times New Roman" w:cs="Times New Roman"/>
          <w:sz w:val="22"/>
          <w:szCs w:val="18"/>
        </w:rPr>
        <w:t>O</w:t>
      </w:r>
      <w:r>
        <w:rPr>
          <w:rFonts w:ascii="Times New Roman" w:eastAsiaTheme="minorEastAsia" w:hAnsi="Times New Roman" w:cs="Times New Roman" w:hint="eastAsia"/>
          <w:sz w:val="22"/>
          <w:szCs w:val="18"/>
        </w:rPr>
        <w:t xml:space="preserve">nce CRC check is passed for L1 R2D control, device </w:t>
      </w:r>
      <w:proofErr w:type="gramStart"/>
      <w:r>
        <w:rPr>
          <w:rFonts w:ascii="Times New Roman" w:eastAsiaTheme="minorEastAsia" w:hAnsi="Times New Roman" w:cs="Times New Roman" w:hint="eastAsia"/>
          <w:sz w:val="22"/>
          <w:szCs w:val="18"/>
        </w:rPr>
        <w:t>start</w:t>
      </w:r>
      <w:proofErr w:type="gramEnd"/>
      <w:r>
        <w:rPr>
          <w:rFonts w:ascii="Times New Roman" w:eastAsiaTheme="minorEastAsia" w:hAnsi="Times New Roman" w:cs="Times New Roman" w:hint="eastAsia"/>
          <w:sz w:val="22"/>
          <w:szCs w:val="18"/>
        </w:rPr>
        <w:t xml:space="preserve"> processing the subsequent R2D data. </w:t>
      </w:r>
      <w:r>
        <w:rPr>
          <w:rFonts w:ascii="Times New Roman" w:eastAsiaTheme="minorEastAsia" w:hAnsi="Times New Roman" w:cs="Times New Roman"/>
          <w:sz w:val="22"/>
          <w:szCs w:val="18"/>
        </w:rPr>
        <w:t>W</w:t>
      </w:r>
      <w:r>
        <w:rPr>
          <w:rFonts w:ascii="Times New Roman" w:eastAsiaTheme="minorEastAsia" w:hAnsi="Times New Roman" w:cs="Times New Roman" w:hint="eastAsia"/>
          <w:sz w:val="22"/>
          <w:szCs w:val="18"/>
        </w:rPr>
        <w:t xml:space="preserve">ith this assumption, time gap between L1 R2D control and data payload may not be necessary. </w:t>
      </w:r>
    </w:p>
    <w:p w14:paraId="2D83824C" w14:textId="07C1C84A" w:rsidR="00AD47C9" w:rsidRPr="000431DB" w:rsidRDefault="00AD47C9" w:rsidP="00AD47C9">
      <w:pPr>
        <w:spacing w:afterLines="50" w:after="120"/>
        <w:jc w:val="both"/>
        <w:rPr>
          <w:rFonts w:ascii="Times New Roman" w:eastAsiaTheme="minorEastAsia" w:hAnsi="Times New Roman" w:cs="Times New Roman"/>
          <w:b/>
          <w:bCs/>
          <w:sz w:val="22"/>
          <w:szCs w:val="18"/>
          <w:u w:val="single"/>
        </w:rPr>
      </w:pPr>
      <w:r w:rsidRPr="000431DB">
        <w:rPr>
          <w:rFonts w:ascii="Times New Roman" w:eastAsiaTheme="minorEastAsia" w:hAnsi="Times New Roman" w:cs="Times New Roman" w:hint="eastAsia"/>
          <w:b/>
          <w:bCs/>
          <w:sz w:val="22"/>
          <w:szCs w:val="18"/>
          <w:u w:val="single"/>
        </w:rPr>
        <w:t xml:space="preserve">Observation </w:t>
      </w:r>
      <w:r w:rsidR="007A7025">
        <w:rPr>
          <w:rFonts w:ascii="Times New Roman" w:eastAsiaTheme="minorEastAsia" w:hAnsi="Times New Roman" w:cs="Times New Roman" w:hint="eastAsia"/>
          <w:b/>
          <w:bCs/>
          <w:sz w:val="22"/>
          <w:szCs w:val="18"/>
          <w:u w:val="single"/>
        </w:rPr>
        <w:t>17</w:t>
      </w:r>
      <w:r w:rsidRPr="000431DB">
        <w:rPr>
          <w:rFonts w:ascii="Times New Roman" w:eastAsiaTheme="minorEastAsia" w:hAnsi="Times New Roman" w:cs="Times New Roman" w:hint="eastAsia"/>
          <w:b/>
          <w:bCs/>
          <w:sz w:val="22"/>
          <w:szCs w:val="18"/>
          <w:u w:val="single"/>
        </w:rPr>
        <w:t>:</w:t>
      </w:r>
    </w:p>
    <w:p w14:paraId="292A5EE0" w14:textId="77777777" w:rsidR="00AD47C9" w:rsidRPr="007A7025" w:rsidRDefault="00AD47C9" w:rsidP="00AD47C9">
      <w:pPr>
        <w:spacing w:afterLines="50" w:after="120"/>
        <w:jc w:val="both"/>
        <w:rPr>
          <w:rFonts w:ascii="Times New Roman" w:eastAsiaTheme="minorEastAsia" w:hAnsi="Times New Roman" w:cs="Times New Roman"/>
          <w:b/>
          <w:bCs/>
          <w:sz w:val="22"/>
          <w:szCs w:val="18"/>
        </w:rPr>
      </w:pPr>
      <w:r w:rsidRPr="007A7025">
        <w:rPr>
          <w:rFonts w:ascii="Times New Roman" w:eastAsiaTheme="minorEastAsia" w:hAnsi="Times New Roman" w:cs="Times New Roman" w:hint="eastAsia"/>
          <w:b/>
          <w:bCs/>
          <w:sz w:val="22"/>
          <w:szCs w:val="18"/>
        </w:rPr>
        <w:t>For physical channel which carries L1 R2D control information and scheduled R2D data, the time gap between L1 R2D control may not be necessary assuming that device can buffer the potential reception of subsequent R2D data.</w:t>
      </w:r>
    </w:p>
    <w:p w14:paraId="598672DE" w14:textId="77777777" w:rsidR="00AD47C9" w:rsidRDefault="00AD47C9" w:rsidP="00AD47C9">
      <w:pPr>
        <w:spacing w:afterLines="50" w:after="120"/>
        <w:jc w:val="both"/>
        <w:rPr>
          <w:rFonts w:ascii="Times New Roman" w:eastAsiaTheme="minorEastAsia" w:hAnsi="Times New Roman" w:cs="Times New Roman"/>
          <w:sz w:val="22"/>
          <w:szCs w:val="18"/>
          <w:u w:val="single"/>
        </w:rPr>
      </w:pPr>
    </w:p>
    <w:p w14:paraId="15F19108" w14:textId="77777777" w:rsidR="00AD47C9" w:rsidRPr="003651CC" w:rsidRDefault="00AD47C9" w:rsidP="00AD47C9">
      <w:pPr>
        <w:spacing w:afterLines="50" w:after="120"/>
        <w:jc w:val="both"/>
        <w:rPr>
          <w:rFonts w:ascii="Times New Roman" w:eastAsiaTheme="minorEastAsia" w:hAnsi="Times New Roman" w:cs="Times New Roman"/>
          <w:sz w:val="22"/>
          <w:szCs w:val="18"/>
          <w:u w:val="single"/>
        </w:rPr>
      </w:pPr>
      <w:r w:rsidRPr="00951DD7">
        <w:rPr>
          <w:rFonts w:ascii="Times New Roman" w:eastAsiaTheme="minorEastAsia" w:hAnsi="Times New Roman" w:cs="Times New Roman"/>
          <w:sz w:val="22"/>
          <w:szCs w:val="18"/>
          <w:u w:val="single"/>
        </w:rPr>
        <w:t>W</w:t>
      </w:r>
      <w:r w:rsidRPr="00951DD7">
        <w:rPr>
          <w:rFonts w:ascii="Times New Roman" w:eastAsiaTheme="minorEastAsia" w:hAnsi="Times New Roman" w:cs="Times New Roman" w:hint="eastAsia"/>
          <w:sz w:val="22"/>
          <w:szCs w:val="18"/>
          <w:u w:val="single"/>
        </w:rPr>
        <w:t xml:space="preserve">hether L1 control is </w:t>
      </w:r>
      <w:r w:rsidRPr="003651CC">
        <w:rPr>
          <w:rFonts w:ascii="Times New Roman" w:eastAsiaTheme="minorEastAsia" w:hAnsi="Times New Roman" w:cs="Times New Roman" w:hint="eastAsia"/>
          <w:sz w:val="22"/>
          <w:szCs w:val="18"/>
          <w:u w:val="single"/>
        </w:rPr>
        <w:t xml:space="preserve">carried by </w:t>
      </w:r>
      <w:r w:rsidRPr="00951DD7">
        <w:rPr>
          <w:rFonts w:ascii="Times New Roman" w:eastAsiaTheme="minorEastAsia" w:hAnsi="Times New Roman" w:cs="Times New Roman" w:hint="eastAsia"/>
          <w:sz w:val="22"/>
          <w:szCs w:val="18"/>
          <w:u w:val="single"/>
        </w:rPr>
        <w:t>PRDCH</w:t>
      </w:r>
    </w:p>
    <w:p w14:paraId="6F55A656" w14:textId="456F25EC" w:rsidR="00AD47C9" w:rsidRPr="00170D6C" w:rsidRDefault="00AD47C9" w:rsidP="00AD47C9">
      <w:pPr>
        <w:spacing w:afterLines="50" w:after="120"/>
        <w:jc w:val="both"/>
        <w:rPr>
          <w:rFonts w:ascii="Times New Roman" w:eastAsiaTheme="minorEastAsia" w:hAnsi="Times New Roman" w:cs="Times New Roman"/>
          <w:sz w:val="22"/>
          <w:szCs w:val="18"/>
        </w:rPr>
      </w:pPr>
      <w:r>
        <w:rPr>
          <w:rFonts w:ascii="Times New Roman" w:eastAsiaTheme="minorEastAsia" w:hAnsi="Times New Roman" w:cs="Times New Roman"/>
          <w:sz w:val="22"/>
          <w:szCs w:val="18"/>
        </w:rPr>
        <w:t>I</w:t>
      </w:r>
      <w:r>
        <w:rPr>
          <w:rFonts w:ascii="Times New Roman" w:eastAsiaTheme="minorEastAsia" w:hAnsi="Times New Roman" w:cs="Times New Roman" w:hint="eastAsia"/>
          <w:sz w:val="22"/>
          <w:szCs w:val="18"/>
        </w:rPr>
        <w:t xml:space="preserve">n our view, regardless of whether R2D L1 control and R2D data should be transmitted in a single PRDCH or separate physical channel, we </w:t>
      </w:r>
      <w:r>
        <w:rPr>
          <w:rFonts w:ascii="Times New Roman" w:eastAsiaTheme="minorEastAsia" w:hAnsi="Times New Roman" w:cs="Times New Roman"/>
          <w:sz w:val="22"/>
          <w:szCs w:val="18"/>
        </w:rPr>
        <w:t>don’t</w:t>
      </w:r>
      <w:r>
        <w:rPr>
          <w:rFonts w:ascii="Times New Roman" w:eastAsiaTheme="minorEastAsia" w:hAnsi="Times New Roman" w:cs="Times New Roman" w:hint="eastAsia"/>
          <w:sz w:val="22"/>
          <w:szCs w:val="18"/>
        </w:rPr>
        <w:t xml:space="preserve"> see the need to define a new physical channel for L1 R2D control and PRDCH </w:t>
      </w:r>
      <w:r>
        <w:rPr>
          <w:rFonts w:ascii="Times New Roman" w:eastAsiaTheme="minorEastAsia" w:hAnsi="Times New Roman" w:cs="Times New Roman"/>
          <w:sz w:val="22"/>
          <w:szCs w:val="18"/>
        </w:rPr>
        <w:t>should</w:t>
      </w:r>
      <w:r>
        <w:rPr>
          <w:rFonts w:ascii="Times New Roman" w:eastAsiaTheme="minorEastAsia" w:hAnsi="Times New Roman" w:cs="Times New Roman" w:hint="eastAsia"/>
          <w:sz w:val="22"/>
          <w:szCs w:val="18"/>
        </w:rPr>
        <w:t xml:space="preserve"> be the baseline. It should be noted that</w:t>
      </w:r>
      <w:r w:rsidRPr="00951DD7">
        <w:rPr>
          <w:rFonts w:ascii="Times New Roman" w:eastAsiaTheme="minorEastAsia" w:hAnsi="Times New Roman" w:cs="Times New Roman" w:hint="eastAsia"/>
          <w:sz w:val="22"/>
          <w:szCs w:val="18"/>
        </w:rPr>
        <w:t xml:space="preserve"> some parameters</w:t>
      </w:r>
      <w:r>
        <w:rPr>
          <w:rFonts w:ascii="Times New Roman" w:eastAsiaTheme="minorEastAsia" w:hAnsi="Times New Roman" w:cs="Times New Roman" w:hint="eastAsia"/>
          <w:sz w:val="22"/>
          <w:szCs w:val="18"/>
        </w:rPr>
        <w:t xml:space="preserve">, e.g., M value for L1 R2D </w:t>
      </w:r>
      <w:r>
        <w:rPr>
          <w:rFonts w:ascii="Times New Roman" w:eastAsiaTheme="minorEastAsia" w:hAnsi="Times New Roman" w:cs="Times New Roman"/>
          <w:sz w:val="22"/>
          <w:szCs w:val="18"/>
        </w:rPr>
        <w:t>control</w:t>
      </w:r>
      <w:r>
        <w:rPr>
          <w:rFonts w:ascii="Times New Roman" w:eastAsiaTheme="minorEastAsia" w:hAnsi="Times New Roman" w:cs="Times New Roman" w:hint="eastAsia"/>
          <w:sz w:val="22"/>
          <w:szCs w:val="18"/>
        </w:rPr>
        <w:t xml:space="preserve">, can be discussed separately as agreed and </w:t>
      </w:r>
      <w:r w:rsidRPr="00951DD7">
        <w:rPr>
          <w:rFonts w:ascii="Times New Roman" w:eastAsiaTheme="minorEastAsia" w:hAnsi="Times New Roman" w:cs="Times New Roman" w:hint="eastAsia"/>
          <w:sz w:val="22"/>
          <w:szCs w:val="18"/>
        </w:rPr>
        <w:t xml:space="preserve">can be pre-defined/limited for L1 </w:t>
      </w:r>
      <w:r>
        <w:rPr>
          <w:rFonts w:ascii="Times New Roman" w:eastAsiaTheme="minorEastAsia" w:hAnsi="Times New Roman" w:cs="Times New Roman" w:hint="eastAsia"/>
          <w:sz w:val="22"/>
          <w:szCs w:val="18"/>
        </w:rPr>
        <w:t xml:space="preserve">R2D </w:t>
      </w:r>
      <w:r w:rsidRPr="00951DD7">
        <w:rPr>
          <w:rFonts w:ascii="Times New Roman" w:eastAsiaTheme="minorEastAsia" w:hAnsi="Times New Roman" w:cs="Times New Roman" w:hint="eastAsia"/>
          <w:sz w:val="22"/>
          <w:szCs w:val="18"/>
        </w:rPr>
        <w:t>control.</w:t>
      </w:r>
    </w:p>
    <w:p w14:paraId="43DB278E" w14:textId="657B10BD" w:rsidR="00AD47C9" w:rsidRPr="007A7025" w:rsidRDefault="00AD47C9" w:rsidP="00AD47C9">
      <w:pPr>
        <w:spacing w:afterLines="50" w:after="120"/>
        <w:jc w:val="both"/>
        <w:rPr>
          <w:rFonts w:ascii="Times New Roman" w:eastAsiaTheme="minorEastAsia" w:hAnsi="Times New Roman" w:cs="Times New Roman"/>
          <w:b/>
          <w:bCs/>
          <w:sz w:val="22"/>
          <w:szCs w:val="18"/>
          <w:u w:val="single"/>
          <w:lang w:val="en-GB"/>
        </w:rPr>
      </w:pPr>
      <w:r w:rsidRPr="007A7025">
        <w:rPr>
          <w:rFonts w:ascii="Times New Roman" w:eastAsiaTheme="minorEastAsia" w:hAnsi="Times New Roman" w:cs="Times New Roman" w:hint="eastAsia"/>
          <w:b/>
          <w:bCs/>
          <w:sz w:val="22"/>
          <w:szCs w:val="18"/>
          <w:u w:val="single"/>
          <w:lang w:val="en-GB"/>
        </w:rPr>
        <w:t xml:space="preserve">Proposal </w:t>
      </w:r>
      <w:r w:rsidR="007A7025">
        <w:rPr>
          <w:rFonts w:ascii="Times New Roman" w:eastAsiaTheme="minorEastAsia" w:hAnsi="Times New Roman" w:cs="Times New Roman" w:hint="eastAsia"/>
          <w:b/>
          <w:bCs/>
          <w:sz w:val="22"/>
          <w:szCs w:val="18"/>
          <w:u w:val="single"/>
          <w:lang w:val="en-GB"/>
        </w:rPr>
        <w:t>21</w:t>
      </w:r>
      <w:r w:rsidRPr="007A7025">
        <w:rPr>
          <w:rFonts w:ascii="Times New Roman" w:eastAsiaTheme="minorEastAsia" w:hAnsi="Times New Roman" w:cs="Times New Roman" w:hint="eastAsia"/>
          <w:b/>
          <w:bCs/>
          <w:sz w:val="22"/>
          <w:szCs w:val="18"/>
          <w:u w:val="single"/>
          <w:lang w:val="en-GB"/>
        </w:rPr>
        <w:t>:</w:t>
      </w:r>
    </w:p>
    <w:p w14:paraId="4989453B" w14:textId="77777777" w:rsidR="00AD47C9" w:rsidRPr="007A7025" w:rsidRDefault="00AD47C9" w:rsidP="00AD47C9">
      <w:pPr>
        <w:spacing w:afterLines="50" w:after="120"/>
        <w:jc w:val="both"/>
        <w:rPr>
          <w:rFonts w:ascii="Times New Roman" w:eastAsiaTheme="minorEastAsia" w:hAnsi="Times New Roman" w:cs="Times New Roman"/>
          <w:sz w:val="22"/>
          <w:szCs w:val="18"/>
          <w:lang w:val="en-GB"/>
        </w:rPr>
      </w:pPr>
      <w:r w:rsidRPr="007A7025">
        <w:rPr>
          <w:rFonts w:ascii="Times New Roman" w:eastAsiaTheme="minorEastAsia" w:hAnsi="Times New Roman" w:cs="Times New Roman" w:hint="eastAsia"/>
          <w:b/>
          <w:bCs/>
          <w:sz w:val="22"/>
          <w:szCs w:val="18"/>
        </w:rPr>
        <w:t>For physical channel which carries L1 R2D control information, PRDCH should be considered as baseline.</w:t>
      </w:r>
    </w:p>
    <w:p w14:paraId="3231CFB0" w14:textId="77777777" w:rsidR="00AD47C9" w:rsidRDefault="00AD47C9" w:rsidP="00AD47C9">
      <w:pPr>
        <w:spacing w:afterLines="50" w:after="120"/>
        <w:jc w:val="center"/>
        <w:rPr>
          <w:rFonts w:ascii="Times New Roman" w:eastAsiaTheme="minorEastAsia" w:hAnsi="Times New Roman" w:cs="Times New Roman"/>
          <w:sz w:val="22"/>
          <w:szCs w:val="18"/>
          <w:lang w:val="en-GB"/>
        </w:rPr>
      </w:pPr>
      <w:r>
        <w:rPr>
          <w:rFonts w:ascii="Times New Roman" w:eastAsiaTheme="minorEastAsia" w:hAnsi="Times New Roman" w:cs="Times New Roman"/>
          <w:noProof/>
          <w:sz w:val="22"/>
          <w:szCs w:val="18"/>
          <w:lang w:val="en-GB"/>
        </w:rPr>
        <w:drawing>
          <wp:inline distT="0" distB="0" distL="0" distR="0" wp14:anchorId="66C9CE43" wp14:editId="5E7435CC">
            <wp:extent cx="6293485" cy="587012"/>
            <wp:effectExtent l="0" t="0" r="0" b="3810"/>
            <wp:docPr id="2106266929" name="図 2" descr="図形&#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266929" name="図 2" descr="図形&#10;&#10;AI 生成コンテンツは誤りを含む可能性があります。"/>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86631" cy="595700"/>
                    </a:xfrm>
                    <a:prstGeom prst="rect">
                      <a:avLst/>
                    </a:prstGeom>
                    <a:noFill/>
                    <a:ln>
                      <a:noFill/>
                    </a:ln>
                  </pic:spPr>
                </pic:pic>
              </a:graphicData>
            </a:graphic>
          </wp:inline>
        </w:drawing>
      </w:r>
    </w:p>
    <w:p w14:paraId="3BF951F4" w14:textId="0E6E47C7" w:rsidR="00AD47C9" w:rsidRDefault="00AD47C9" w:rsidP="00AD47C9">
      <w:pPr>
        <w:spacing w:afterLines="50" w:after="120"/>
        <w:jc w:val="center"/>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F</w:t>
      </w:r>
      <w:r>
        <w:rPr>
          <w:rFonts w:ascii="Times New Roman" w:eastAsiaTheme="minorEastAsia" w:hAnsi="Times New Roman" w:cs="Times New Roman" w:hint="eastAsia"/>
          <w:sz w:val="22"/>
          <w:szCs w:val="18"/>
          <w:lang w:val="en-GB"/>
        </w:rPr>
        <w:t xml:space="preserve">igure </w:t>
      </w:r>
      <w:r w:rsidR="007A7025">
        <w:rPr>
          <w:rFonts w:ascii="Times New Roman" w:eastAsiaTheme="minorEastAsia" w:hAnsi="Times New Roman" w:cs="Times New Roman" w:hint="eastAsia"/>
          <w:sz w:val="22"/>
          <w:szCs w:val="18"/>
          <w:lang w:val="en-GB"/>
        </w:rPr>
        <w:t>4</w:t>
      </w:r>
      <w:r>
        <w:rPr>
          <w:rFonts w:ascii="Times New Roman" w:eastAsiaTheme="minorEastAsia" w:hAnsi="Times New Roman" w:cs="Times New Roman" w:hint="eastAsia"/>
          <w:sz w:val="22"/>
          <w:szCs w:val="18"/>
          <w:lang w:val="en-GB"/>
        </w:rPr>
        <w:t>: Possible options for L1 R2D control and scheduled R2D data transmission scheme.</w:t>
      </w:r>
    </w:p>
    <w:p w14:paraId="68273343" w14:textId="493B6B10" w:rsidR="002D3B62" w:rsidRDefault="002D3B62" w:rsidP="00AD47C9">
      <w:pPr>
        <w:spacing w:afterLines="50" w:after="120"/>
        <w:rPr>
          <w:rFonts w:ascii="Times New Roman" w:eastAsiaTheme="minorEastAsia" w:hAnsi="Times New Roman" w:cs="Times New Roman"/>
          <w:sz w:val="22"/>
          <w:szCs w:val="18"/>
          <w:lang w:val="en-GB"/>
        </w:rPr>
      </w:pPr>
    </w:p>
    <w:p w14:paraId="2DC1886C" w14:textId="77777777" w:rsidR="002D3B62" w:rsidRPr="00951DD7" w:rsidRDefault="002D3B62" w:rsidP="00951DD7">
      <w:pPr>
        <w:spacing w:afterLines="50" w:after="120"/>
        <w:jc w:val="both"/>
        <w:rPr>
          <w:rFonts w:ascii="Times New Roman" w:eastAsiaTheme="minorEastAsia" w:hAnsi="Times New Roman" w:cs="Times New Roman"/>
          <w:sz w:val="22"/>
          <w:szCs w:val="18"/>
          <w:lang w:val="en-GB"/>
        </w:rPr>
      </w:pPr>
    </w:p>
    <w:p w14:paraId="014210A8" w14:textId="77777777" w:rsidR="00D12748" w:rsidRPr="00D12748" w:rsidRDefault="00D12748" w:rsidP="00E16A82">
      <w:pPr>
        <w:keepNext/>
        <w:numPr>
          <w:ilvl w:val="0"/>
          <w:numId w:val="39"/>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ＭＳ 明朝" w:hAnsi="Arial" w:cs="Times New Roman" w:hint="eastAsia"/>
          <w:b/>
          <w:bCs/>
          <w:kern w:val="28"/>
          <w:sz w:val="28"/>
        </w:rPr>
        <w:lastRenderedPageBreak/>
        <w:t>Conclusion</w:t>
      </w:r>
    </w:p>
    <w:p w14:paraId="5E859CB9" w14:textId="44DD6C2D" w:rsidR="00D12748" w:rsidRPr="00EB0920" w:rsidRDefault="00D12748" w:rsidP="00D12748">
      <w:pPr>
        <w:spacing w:afterLines="50" w:after="120"/>
        <w:jc w:val="both"/>
        <w:rPr>
          <w:rFonts w:ascii="Times New Roman" w:eastAsia="SimSun" w:hAnsi="Times New Roman" w:cs="Times New Roman"/>
          <w:sz w:val="22"/>
          <w:szCs w:val="22"/>
          <w:lang w:eastAsia="zh-CN"/>
        </w:rPr>
      </w:pPr>
      <w:r w:rsidRPr="00EB0920">
        <w:rPr>
          <w:rFonts w:ascii="Times New Roman" w:eastAsia="ＭＳ 明朝" w:hAnsi="Times New Roman" w:cs="Times New Roman"/>
          <w:sz w:val="22"/>
          <w:szCs w:val="22"/>
        </w:rPr>
        <w:t>In this contribution, w</w:t>
      </w:r>
      <w:r w:rsidRPr="00EB0920">
        <w:rPr>
          <w:rFonts w:ascii="Times New Roman" w:eastAsia="SimSun" w:hAnsi="Times New Roman" w:cs="Times New Roman" w:hint="eastAsia"/>
          <w:sz w:val="22"/>
          <w:szCs w:val="22"/>
          <w:lang w:eastAsia="zh-CN"/>
        </w:rPr>
        <w:t xml:space="preserve">e discussed </w:t>
      </w:r>
      <w:r w:rsidRPr="00EB0920">
        <w:rPr>
          <w:rFonts w:ascii="Times New Roman" w:eastAsia="SimSun" w:hAnsi="Times New Roman" w:cs="Times New Roman"/>
          <w:sz w:val="22"/>
          <w:szCs w:val="22"/>
          <w:lang w:eastAsia="zh-CN"/>
        </w:rPr>
        <w:t>necessary and feasible changes to the Rel-19 air interface to support A-IoT in the outdoor scenarios</w:t>
      </w:r>
      <w:r w:rsidRPr="00EB0920">
        <w:rPr>
          <w:rFonts w:ascii="Times New Roman" w:eastAsia="SimSun" w:hAnsi="Times New Roman" w:cs="Times New Roman" w:hint="eastAsia"/>
          <w:sz w:val="22"/>
          <w:szCs w:val="22"/>
          <w:lang w:eastAsia="zh-CN"/>
        </w:rPr>
        <w:t xml:space="preserve">. Based on the discission, following </w:t>
      </w:r>
      <w:r w:rsidR="000B24EE">
        <w:rPr>
          <w:rFonts w:ascii="Times New Roman" w:eastAsiaTheme="minorEastAsia" w:hAnsi="Times New Roman" w:cs="Times New Roman" w:hint="eastAsia"/>
          <w:sz w:val="22"/>
          <w:szCs w:val="22"/>
        </w:rPr>
        <w:t xml:space="preserve">observations and </w:t>
      </w:r>
      <w:r w:rsidRPr="00EB0920">
        <w:rPr>
          <w:rFonts w:ascii="Times New Roman" w:eastAsia="SimSun" w:hAnsi="Times New Roman" w:cs="Times New Roman" w:hint="eastAsia"/>
          <w:sz w:val="22"/>
          <w:szCs w:val="22"/>
          <w:lang w:eastAsia="zh-CN"/>
        </w:rPr>
        <w:t>proposal</w:t>
      </w:r>
      <w:r w:rsidR="000B24EE">
        <w:rPr>
          <w:rFonts w:ascii="Times New Roman" w:eastAsiaTheme="minorEastAsia" w:hAnsi="Times New Roman" w:cs="Times New Roman" w:hint="eastAsia"/>
          <w:sz w:val="22"/>
          <w:szCs w:val="22"/>
        </w:rPr>
        <w:t>s</w:t>
      </w:r>
      <w:r w:rsidRPr="00EB0920">
        <w:rPr>
          <w:rFonts w:ascii="Times New Roman" w:eastAsia="SimSun" w:hAnsi="Times New Roman" w:cs="Times New Roman" w:hint="eastAsia"/>
          <w:sz w:val="22"/>
          <w:szCs w:val="22"/>
          <w:lang w:eastAsia="zh-CN"/>
        </w:rPr>
        <w:t xml:space="preserve"> </w:t>
      </w:r>
      <w:r w:rsidR="000B24EE">
        <w:rPr>
          <w:rFonts w:ascii="Times New Roman" w:eastAsiaTheme="minorEastAsia" w:hAnsi="Times New Roman" w:cs="Times New Roman" w:hint="eastAsia"/>
          <w:sz w:val="22"/>
          <w:szCs w:val="22"/>
        </w:rPr>
        <w:t>are</w:t>
      </w:r>
      <w:r w:rsidRPr="00EB0920">
        <w:rPr>
          <w:rFonts w:ascii="Times New Roman" w:eastAsia="SimSun" w:hAnsi="Times New Roman" w:cs="Times New Roman" w:hint="eastAsia"/>
          <w:sz w:val="22"/>
          <w:szCs w:val="22"/>
          <w:lang w:eastAsia="zh-CN"/>
        </w:rPr>
        <w:t xml:space="preserve"> made. </w:t>
      </w:r>
    </w:p>
    <w:p w14:paraId="23D8A07C" w14:textId="77777777" w:rsidR="002E5541" w:rsidRPr="00C21DD5" w:rsidRDefault="002E5541" w:rsidP="002E5541">
      <w:pPr>
        <w:spacing w:beforeLines="50" w:before="120"/>
        <w:rPr>
          <w:rFonts w:ascii="Times New Roman" w:eastAsia="ＭＳ ゴシック" w:hAnsi="Times New Roman" w:cs="Times New Roman"/>
          <w:b/>
          <w:bCs/>
          <w:szCs w:val="20"/>
          <w:lang w:val="en-GB"/>
        </w:rPr>
      </w:pPr>
      <w:r w:rsidRPr="00C21DD5">
        <w:rPr>
          <w:rFonts w:ascii="Times New Roman" w:eastAsia="ＭＳ ゴシック" w:hAnsi="Times New Roman" w:cs="Times New Roman"/>
          <w:b/>
          <w:bCs/>
          <w:szCs w:val="20"/>
          <w:lang w:val="en-GB"/>
        </w:rPr>
        <w:t>General aspects on physical layer</w:t>
      </w:r>
    </w:p>
    <w:p w14:paraId="14F334D5" w14:textId="77777777" w:rsidR="00BF6728" w:rsidRPr="00216D8C" w:rsidRDefault="00BF6728" w:rsidP="00BF6728">
      <w:pPr>
        <w:spacing w:beforeLines="50" w:before="120"/>
        <w:rPr>
          <w:rFonts w:ascii="Times New Roman" w:eastAsia="ＭＳ ゴシック" w:hAnsi="Times New Roman" w:cs="Times New Roman"/>
          <w:b/>
          <w:bCs/>
          <w:sz w:val="22"/>
          <w:szCs w:val="18"/>
          <w:u w:val="single"/>
          <w:lang w:val="en-GB"/>
        </w:rPr>
      </w:pPr>
      <w:r>
        <w:rPr>
          <w:rFonts w:ascii="Times New Roman" w:eastAsia="ＭＳ ゴシック" w:hAnsi="Times New Roman" w:cs="Times New Roman" w:hint="eastAsia"/>
          <w:b/>
          <w:bCs/>
          <w:sz w:val="22"/>
          <w:szCs w:val="18"/>
          <w:u w:val="single"/>
          <w:lang w:val="en-GB"/>
        </w:rPr>
        <w:t>Observation</w:t>
      </w:r>
      <w:r w:rsidRPr="00216D8C">
        <w:rPr>
          <w:rFonts w:ascii="Times New Roman" w:eastAsia="ＭＳ ゴシック" w:hAnsi="Times New Roman" w:cs="Times New Roman" w:hint="eastAsia"/>
          <w:b/>
          <w:bCs/>
          <w:sz w:val="22"/>
          <w:szCs w:val="18"/>
          <w:u w:val="single"/>
          <w:lang w:val="en-GB"/>
        </w:rPr>
        <w:t xml:space="preserve"> </w:t>
      </w:r>
      <w:r>
        <w:rPr>
          <w:rFonts w:ascii="Times New Roman" w:eastAsia="ＭＳ ゴシック" w:hAnsi="Times New Roman" w:cs="Times New Roman" w:hint="eastAsia"/>
          <w:b/>
          <w:bCs/>
          <w:sz w:val="22"/>
          <w:szCs w:val="18"/>
          <w:u w:val="single"/>
          <w:lang w:val="en-GB"/>
        </w:rPr>
        <w:t>1</w:t>
      </w:r>
      <w:r w:rsidRPr="00216D8C">
        <w:rPr>
          <w:rFonts w:ascii="Times New Roman" w:eastAsia="ＭＳ ゴシック" w:hAnsi="Times New Roman" w:cs="Times New Roman" w:hint="eastAsia"/>
          <w:b/>
          <w:bCs/>
          <w:sz w:val="22"/>
          <w:szCs w:val="18"/>
          <w:u w:val="single"/>
          <w:lang w:val="en-GB"/>
        </w:rPr>
        <w:t>:</w:t>
      </w:r>
    </w:p>
    <w:p w14:paraId="513E7A3D" w14:textId="77777777" w:rsidR="00BF6728" w:rsidRPr="007451C7" w:rsidRDefault="00BF6728" w:rsidP="00BF6728">
      <w:pPr>
        <w:spacing w:beforeLines="50" w:before="120"/>
        <w:rPr>
          <w:rFonts w:ascii="Times New Roman" w:eastAsia="ＭＳ ゴシック" w:hAnsi="Times New Roman" w:cs="Times New Roman"/>
          <w:b/>
          <w:bCs/>
          <w:sz w:val="22"/>
          <w:szCs w:val="18"/>
          <w:lang w:val="en-GB"/>
        </w:rPr>
      </w:pPr>
      <w:r w:rsidRPr="003E0A57">
        <w:rPr>
          <w:rFonts w:ascii="Times New Roman" w:eastAsia="ＭＳ ゴシック" w:hAnsi="Times New Roman" w:cs="Times New Roman"/>
          <w:b/>
          <w:bCs/>
          <w:sz w:val="22"/>
          <w:szCs w:val="18"/>
          <w:lang w:val="en-GB"/>
        </w:rPr>
        <w:t>F</w:t>
      </w:r>
      <w:r w:rsidRPr="003E0A57">
        <w:rPr>
          <w:rFonts w:ascii="Times New Roman" w:eastAsia="ＭＳ ゴシック" w:hAnsi="Times New Roman" w:cs="Times New Roman" w:hint="eastAsia"/>
          <w:b/>
          <w:bCs/>
          <w:sz w:val="22"/>
          <w:szCs w:val="18"/>
          <w:lang w:val="en-GB"/>
        </w:rPr>
        <w:t xml:space="preserve">or R2D, </w:t>
      </w:r>
      <w:r>
        <w:rPr>
          <w:rFonts w:ascii="Times New Roman" w:eastAsia="ＭＳ ゴシック" w:hAnsi="Times New Roman" w:cs="Times New Roman" w:hint="eastAsia"/>
          <w:b/>
          <w:bCs/>
          <w:sz w:val="22"/>
          <w:szCs w:val="18"/>
          <w:lang w:val="en-GB"/>
        </w:rPr>
        <w:t>M=24 can be supported for a device which is close to reader and beneficial for device power saving to reduce PRDCH reception duration with higher peak data rate than smaller M values.</w:t>
      </w:r>
    </w:p>
    <w:p w14:paraId="1C090B8F" w14:textId="77777777" w:rsidR="00403F80" w:rsidRPr="000031C6" w:rsidRDefault="00403F80" w:rsidP="00403F80">
      <w:pPr>
        <w:spacing w:beforeLines="50" w:before="120"/>
        <w:rPr>
          <w:rFonts w:ascii="Times New Roman" w:eastAsia="ＭＳ ゴシック" w:hAnsi="Times New Roman" w:cs="Times New Roman"/>
          <w:b/>
          <w:bCs/>
          <w:sz w:val="22"/>
          <w:szCs w:val="18"/>
          <w:u w:val="single"/>
        </w:rPr>
      </w:pPr>
      <w:r w:rsidRPr="000031C6">
        <w:rPr>
          <w:rFonts w:ascii="Times New Roman" w:eastAsia="ＭＳ ゴシック" w:hAnsi="Times New Roman" w:cs="Times New Roman"/>
          <w:b/>
          <w:bCs/>
          <w:sz w:val="22"/>
          <w:szCs w:val="18"/>
          <w:u w:val="single"/>
        </w:rPr>
        <w:t>O</w:t>
      </w:r>
      <w:r w:rsidRPr="000031C6">
        <w:rPr>
          <w:rFonts w:ascii="Times New Roman" w:eastAsia="ＭＳ ゴシック" w:hAnsi="Times New Roman" w:cs="Times New Roman" w:hint="eastAsia"/>
          <w:b/>
          <w:bCs/>
          <w:sz w:val="22"/>
          <w:szCs w:val="18"/>
          <w:u w:val="single"/>
        </w:rPr>
        <w:t xml:space="preserve">bservation </w:t>
      </w:r>
      <w:r>
        <w:rPr>
          <w:rFonts w:ascii="Times New Roman" w:eastAsia="ＭＳ ゴシック" w:hAnsi="Times New Roman" w:cs="Times New Roman" w:hint="eastAsia"/>
          <w:b/>
          <w:bCs/>
          <w:sz w:val="22"/>
          <w:szCs w:val="18"/>
          <w:u w:val="single"/>
        </w:rPr>
        <w:t>2</w:t>
      </w:r>
      <w:r w:rsidRPr="000031C6">
        <w:rPr>
          <w:rFonts w:ascii="Times New Roman" w:eastAsia="ＭＳ ゴシック" w:hAnsi="Times New Roman" w:cs="Times New Roman" w:hint="eastAsia"/>
          <w:b/>
          <w:bCs/>
          <w:sz w:val="22"/>
          <w:szCs w:val="18"/>
          <w:u w:val="single"/>
        </w:rPr>
        <w:t>:</w:t>
      </w:r>
    </w:p>
    <w:p w14:paraId="220D1BC8" w14:textId="77777777" w:rsidR="00403F80" w:rsidRPr="00F6440D" w:rsidRDefault="00403F80" w:rsidP="00403F80">
      <w:pPr>
        <w:spacing w:beforeLines="50" w:before="120"/>
        <w:rPr>
          <w:rFonts w:ascii="Times New Roman" w:eastAsia="ＭＳ ゴシック" w:hAnsi="Times New Roman" w:cs="Times New Roman"/>
          <w:b/>
          <w:bCs/>
          <w:sz w:val="22"/>
          <w:szCs w:val="18"/>
        </w:rPr>
      </w:pPr>
      <w:r w:rsidRPr="00033222">
        <w:rPr>
          <w:rFonts w:ascii="Times New Roman" w:eastAsia="ＭＳ ゴシック" w:hAnsi="Times New Roman" w:cs="Times New Roman" w:hint="eastAsia"/>
          <w:b/>
          <w:bCs/>
          <w:sz w:val="22"/>
          <w:szCs w:val="18"/>
        </w:rPr>
        <w:t xml:space="preserve">For R2D, </w:t>
      </w:r>
      <w:r>
        <w:rPr>
          <w:rFonts w:ascii="Times New Roman" w:eastAsia="ＭＳ ゴシック" w:hAnsi="Times New Roman" w:cs="Times New Roman" w:hint="eastAsia"/>
          <w:b/>
          <w:bCs/>
          <w:sz w:val="22"/>
          <w:szCs w:val="18"/>
        </w:rPr>
        <w:t xml:space="preserve">interleaving can be feasible with a limited size of </w:t>
      </w:r>
      <w:proofErr w:type="spellStart"/>
      <w:r>
        <w:rPr>
          <w:rFonts w:ascii="Times New Roman" w:eastAsia="ＭＳ ゴシック" w:hAnsi="Times New Roman" w:cs="Times New Roman" w:hint="eastAsia"/>
          <w:b/>
          <w:bCs/>
          <w:sz w:val="22"/>
          <w:szCs w:val="18"/>
        </w:rPr>
        <w:t>interleaver</w:t>
      </w:r>
      <w:proofErr w:type="spellEnd"/>
      <w:r>
        <w:rPr>
          <w:rFonts w:ascii="Times New Roman" w:eastAsia="ＭＳ ゴシック" w:hAnsi="Times New Roman" w:cs="Times New Roman" w:hint="eastAsia"/>
          <w:b/>
          <w:bCs/>
          <w:sz w:val="22"/>
          <w:szCs w:val="18"/>
        </w:rPr>
        <w:t xml:space="preserve"> such as sub-block interleaving in LTE.</w:t>
      </w:r>
    </w:p>
    <w:p w14:paraId="6BEF8F49" w14:textId="77777777" w:rsidR="00403F80" w:rsidRPr="000031C6" w:rsidRDefault="00403F80" w:rsidP="00403F80">
      <w:pPr>
        <w:spacing w:beforeLines="50" w:before="120"/>
        <w:rPr>
          <w:rFonts w:ascii="Times New Roman" w:eastAsia="ＭＳ ゴシック" w:hAnsi="Times New Roman" w:cs="Times New Roman"/>
          <w:b/>
          <w:bCs/>
          <w:sz w:val="22"/>
          <w:szCs w:val="18"/>
          <w:u w:val="single"/>
        </w:rPr>
      </w:pPr>
      <w:r w:rsidRPr="000031C6">
        <w:rPr>
          <w:rFonts w:ascii="Times New Roman" w:eastAsia="ＭＳ ゴシック" w:hAnsi="Times New Roman" w:cs="Times New Roman"/>
          <w:b/>
          <w:bCs/>
          <w:sz w:val="22"/>
          <w:szCs w:val="18"/>
          <w:u w:val="single"/>
        </w:rPr>
        <w:t>O</w:t>
      </w:r>
      <w:r w:rsidRPr="000031C6">
        <w:rPr>
          <w:rFonts w:ascii="Times New Roman" w:eastAsia="ＭＳ ゴシック" w:hAnsi="Times New Roman" w:cs="Times New Roman" w:hint="eastAsia"/>
          <w:b/>
          <w:bCs/>
          <w:sz w:val="22"/>
          <w:szCs w:val="18"/>
          <w:u w:val="single"/>
        </w:rPr>
        <w:t xml:space="preserve">bservation </w:t>
      </w:r>
      <w:r>
        <w:rPr>
          <w:rFonts w:ascii="Times New Roman" w:eastAsia="ＭＳ ゴシック" w:hAnsi="Times New Roman" w:cs="Times New Roman" w:hint="eastAsia"/>
          <w:b/>
          <w:bCs/>
          <w:sz w:val="22"/>
          <w:szCs w:val="18"/>
          <w:u w:val="single"/>
        </w:rPr>
        <w:t>3</w:t>
      </w:r>
      <w:r w:rsidRPr="000031C6">
        <w:rPr>
          <w:rFonts w:ascii="Times New Roman" w:eastAsia="ＭＳ ゴシック" w:hAnsi="Times New Roman" w:cs="Times New Roman" w:hint="eastAsia"/>
          <w:b/>
          <w:bCs/>
          <w:sz w:val="22"/>
          <w:szCs w:val="18"/>
          <w:u w:val="single"/>
        </w:rPr>
        <w:t>:</w:t>
      </w:r>
    </w:p>
    <w:p w14:paraId="6058D63C" w14:textId="77777777" w:rsidR="00403F80" w:rsidRPr="00A36F82" w:rsidRDefault="00403F80" w:rsidP="00403F80">
      <w:pPr>
        <w:spacing w:beforeLines="50" w:before="120"/>
        <w:rPr>
          <w:rFonts w:ascii="Times New Roman" w:eastAsia="ＭＳ ゴシック" w:hAnsi="Times New Roman" w:cs="Times New Roman"/>
          <w:b/>
          <w:bCs/>
          <w:sz w:val="22"/>
          <w:szCs w:val="18"/>
        </w:rPr>
      </w:pPr>
      <w:r w:rsidRPr="00033222">
        <w:rPr>
          <w:rFonts w:ascii="Times New Roman" w:eastAsia="ＭＳ ゴシック" w:hAnsi="Times New Roman" w:cs="Times New Roman" w:hint="eastAsia"/>
          <w:b/>
          <w:bCs/>
          <w:sz w:val="22"/>
          <w:szCs w:val="18"/>
        </w:rPr>
        <w:t xml:space="preserve">For R2D, </w:t>
      </w:r>
      <w:r>
        <w:rPr>
          <w:rFonts w:ascii="Times New Roman" w:eastAsia="ＭＳ ゴシック" w:hAnsi="Times New Roman" w:cs="Times New Roman" w:hint="eastAsia"/>
          <w:b/>
          <w:bCs/>
          <w:sz w:val="22"/>
          <w:szCs w:val="18"/>
        </w:rPr>
        <w:t xml:space="preserve">interleaving is beneficial to randomize burst error while </w:t>
      </w:r>
      <w:r w:rsidRPr="00033222">
        <w:rPr>
          <w:rFonts w:ascii="Times New Roman" w:eastAsia="ＭＳ ゴシック" w:hAnsi="Times New Roman" w:cs="Times New Roman" w:hint="eastAsia"/>
          <w:b/>
          <w:bCs/>
          <w:sz w:val="22"/>
          <w:szCs w:val="18"/>
        </w:rPr>
        <w:t xml:space="preserve">performance gain of </w:t>
      </w:r>
      <w:r>
        <w:rPr>
          <w:rFonts w:ascii="Times New Roman" w:eastAsia="ＭＳ ゴシック" w:hAnsi="Times New Roman" w:cs="Times New Roman" w:hint="eastAsia"/>
          <w:b/>
          <w:bCs/>
          <w:sz w:val="22"/>
          <w:szCs w:val="18"/>
        </w:rPr>
        <w:t xml:space="preserve">LTE </w:t>
      </w:r>
      <w:r w:rsidRPr="00033222">
        <w:rPr>
          <w:rFonts w:ascii="Times New Roman" w:eastAsia="ＭＳ ゴシック" w:hAnsi="Times New Roman" w:cs="Times New Roman" w:hint="eastAsia"/>
          <w:b/>
          <w:bCs/>
          <w:sz w:val="22"/>
          <w:szCs w:val="18"/>
        </w:rPr>
        <w:t xml:space="preserve">sub-block interleaving </w:t>
      </w:r>
      <w:r>
        <w:rPr>
          <w:rFonts w:ascii="Times New Roman" w:eastAsia="ＭＳ ゴシック" w:hAnsi="Times New Roman" w:cs="Times New Roman" w:hint="eastAsia"/>
          <w:b/>
          <w:bCs/>
          <w:sz w:val="22"/>
          <w:szCs w:val="18"/>
        </w:rPr>
        <w:t>would</w:t>
      </w:r>
      <w:r w:rsidRPr="00033222">
        <w:rPr>
          <w:rFonts w:ascii="Times New Roman" w:eastAsia="ＭＳ ゴシック" w:hAnsi="Times New Roman" w:cs="Times New Roman" w:hint="eastAsia"/>
          <w:b/>
          <w:bCs/>
          <w:sz w:val="22"/>
          <w:szCs w:val="18"/>
        </w:rPr>
        <w:t xml:space="preserve"> be </w:t>
      </w:r>
      <w:proofErr w:type="gramStart"/>
      <w:r w:rsidRPr="00033222">
        <w:rPr>
          <w:rFonts w:ascii="Times New Roman" w:eastAsia="ＭＳ ゴシック" w:hAnsi="Times New Roman" w:cs="Times New Roman" w:hint="eastAsia"/>
          <w:b/>
          <w:bCs/>
          <w:sz w:val="22"/>
          <w:szCs w:val="18"/>
        </w:rPr>
        <w:t>limited</w:t>
      </w:r>
      <w:proofErr w:type="gramEnd"/>
      <w:r w:rsidRPr="00033222">
        <w:rPr>
          <w:rFonts w:ascii="Times New Roman" w:eastAsia="ＭＳ ゴシック" w:hAnsi="Times New Roman" w:cs="Times New Roman" w:hint="eastAsia"/>
          <w:b/>
          <w:bCs/>
          <w:sz w:val="22"/>
          <w:szCs w:val="18"/>
        </w:rPr>
        <w:t xml:space="preserve"> assuming </w:t>
      </w:r>
      <w:r>
        <w:rPr>
          <w:rFonts w:ascii="Times New Roman" w:eastAsia="ＭＳ ゴシック" w:hAnsi="Times New Roman" w:cs="Times New Roman" w:hint="eastAsia"/>
          <w:b/>
          <w:bCs/>
          <w:sz w:val="22"/>
          <w:szCs w:val="18"/>
        </w:rPr>
        <w:t>long coherent time and relatively high data rate/small TBS.</w:t>
      </w:r>
    </w:p>
    <w:p w14:paraId="20CF18C7" w14:textId="77777777" w:rsidR="00D01D8B" w:rsidRPr="00403F80" w:rsidRDefault="00D01D8B" w:rsidP="00D01D8B">
      <w:pPr>
        <w:spacing w:beforeLines="50" w:before="120"/>
        <w:rPr>
          <w:rFonts w:ascii="Times New Roman" w:eastAsia="ＭＳ ゴシック" w:hAnsi="Times New Roman" w:cs="Times New Roman"/>
          <w:b/>
          <w:bCs/>
          <w:sz w:val="22"/>
          <w:szCs w:val="18"/>
          <w:u w:val="single"/>
          <w:lang w:val="en-GB"/>
        </w:rPr>
      </w:pPr>
      <w:r w:rsidRPr="00403F80">
        <w:rPr>
          <w:rFonts w:ascii="Times New Roman" w:eastAsia="ＭＳ ゴシック" w:hAnsi="Times New Roman" w:cs="Times New Roman" w:hint="eastAsia"/>
          <w:b/>
          <w:bCs/>
          <w:sz w:val="22"/>
          <w:szCs w:val="18"/>
          <w:u w:val="single"/>
          <w:lang w:val="en-GB"/>
        </w:rPr>
        <w:t>Observation 4:</w:t>
      </w:r>
    </w:p>
    <w:p w14:paraId="43F644E3" w14:textId="77777777" w:rsidR="00D01D8B" w:rsidRDefault="00D01D8B" w:rsidP="00D01D8B">
      <w:pPr>
        <w:spacing w:beforeLines="50" w:before="120"/>
        <w:rPr>
          <w:rFonts w:ascii="Times New Roman" w:eastAsia="ＭＳ ゴシック" w:hAnsi="Times New Roman" w:cs="Times New Roman"/>
          <w:b/>
          <w:bCs/>
          <w:sz w:val="22"/>
          <w:szCs w:val="18"/>
          <w:lang w:val="en-GB"/>
        </w:rPr>
      </w:pPr>
      <w:r w:rsidRPr="00361251">
        <w:rPr>
          <w:rFonts w:ascii="Times New Roman" w:eastAsia="ＭＳ ゴシック" w:hAnsi="Times New Roman" w:cs="Times New Roman"/>
          <w:b/>
          <w:bCs/>
          <w:sz w:val="22"/>
          <w:szCs w:val="18"/>
          <w:lang w:val="en-GB"/>
        </w:rPr>
        <w:t>F</w:t>
      </w:r>
      <w:r w:rsidRPr="00361251">
        <w:rPr>
          <w:rFonts w:ascii="Times New Roman" w:eastAsia="ＭＳ ゴシック" w:hAnsi="Times New Roman" w:cs="Times New Roman" w:hint="eastAsia"/>
          <w:b/>
          <w:bCs/>
          <w:sz w:val="22"/>
          <w:szCs w:val="18"/>
          <w:lang w:val="en-GB"/>
        </w:rPr>
        <w:t xml:space="preserve">or R2D channel coding, </w:t>
      </w:r>
    </w:p>
    <w:p w14:paraId="59BD93F3" w14:textId="77777777" w:rsidR="00D01D8B" w:rsidRDefault="00D01D8B" w:rsidP="00D01D8B">
      <w:pPr>
        <w:pStyle w:val="aff6"/>
        <w:numPr>
          <w:ilvl w:val="0"/>
          <w:numId w:val="40"/>
        </w:numPr>
        <w:spacing w:beforeLines="50" w:before="120"/>
        <w:ind w:leftChars="0"/>
        <w:rPr>
          <w:rFonts w:ascii="Times New Roman" w:eastAsia="ＭＳ ゴシック" w:hAnsi="Times New Roman" w:cs="Times New Roman"/>
          <w:b/>
          <w:bCs/>
          <w:sz w:val="22"/>
          <w:szCs w:val="18"/>
          <w:lang w:val="en-GB"/>
        </w:rPr>
      </w:pPr>
      <w:r w:rsidRPr="008E58BA">
        <w:rPr>
          <w:rFonts w:ascii="Times New Roman" w:eastAsia="ＭＳ ゴシック" w:hAnsi="Times New Roman" w:cs="Times New Roman" w:hint="eastAsia"/>
          <w:b/>
          <w:bCs/>
          <w:sz w:val="22"/>
          <w:szCs w:val="18"/>
          <w:lang w:val="en-GB"/>
        </w:rPr>
        <w:t xml:space="preserve">decoding complexity of RM code is expected to be lower than </w:t>
      </w:r>
      <w:r w:rsidRPr="008E58BA">
        <w:rPr>
          <w:rFonts w:ascii="Times New Roman" w:eastAsia="ＭＳ ゴシック" w:hAnsi="Times New Roman" w:cs="Times New Roman"/>
          <w:b/>
          <w:bCs/>
          <w:sz w:val="22"/>
          <w:szCs w:val="18"/>
          <w:lang w:val="en-GB"/>
        </w:rPr>
        <w:t>Viterbi</w:t>
      </w:r>
      <w:r w:rsidRPr="008E58BA">
        <w:rPr>
          <w:rFonts w:ascii="Times New Roman" w:eastAsia="ＭＳ ゴシック" w:hAnsi="Times New Roman" w:cs="Times New Roman" w:hint="eastAsia"/>
          <w:b/>
          <w:bCs/>
          <w:sz w:val="22"/>
          <w:szCs w:val="18"/>
          <w:lang w:val="en-GB"/>
        </w:rPr>
        <w:t xml:space="preserve"> decoding for TBCC.</w:t>
      </w:r>
    </w:p>
    <w:p w14:paraId="58E1C929" w14:textId="4E5BC1D2" w:rsidR="00D01D8B" w:rsidRPr="008E58BA" w:rsidRDefault="00D01D8B" w:rsidP="00D01D8B">
      <w:pPr>
        <w:pStyle w:val="aff6"/>
        <w:numPr>
          <w:ilvl w:val="0"/>
          <w:numId w:val="4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RM code is supported only for 3-11bits UCI in NR</w:t>
      </w:r>
      <w:r w:rsidR="00D4283E">
        <w:rPr>
          <w:rFonts w:ascii="Times New Roman" w:eastAsia="ＭＳ ゴシック" w:hAnsi="Times New Roman" w:cs="Times New Roman" w:hint="eastAsia"/>
          <w:b/>
          <w:bCs/>
          <w:sz w:val="22"/>
          <w:szCs w:val="18"/>
          <w:lang w:val="en-GB"/>
        </w:rPr>
        <w:t xml:space="preserve">, i.e., not </w:t>
      </w:r>
      <w:r w:rsidR="00E2063F">
        <w:rPr>
          <w:rFonts w:ascii="Times New Roman" w:eastAsia="ＭＳ ゴシック" w:hAnsi="Times New Roman" w:cs="Times New Roman" w:hint="eastAsia"/>
          <w:b/>
          <w:bCs/>
          <w:sz w:val="22"/>
          <w:szCs w:val="18"/>
          <w:lang w:val="en-GB"/>
        </w:rPr>
        <w:t>supported for larger payload size.</w:t>
      </w:r>
    </w:p>
    <w:p w14:paraId="2B6435C4" w14:textId="77777777" w:rsidR="00E2063F" w:rsidRPr="00216D8C" w:rsidRDefault="00E2063F" w:rsidP="00E2063F">
      <w:pPr>
        <w:spacing w:beforeLines="50" w:before="120"/>
        <w:rPr>
          <w:rFonts w:ascii="Times New Roman" w:eastAsia="ＭＳ ゴシック" w:hAnsi="Times New Roman" w:cs="Times New Roman"/>
          <w:b/>
          <w:bCs/>
          <w:sz w:val="22"/>
          <w:szCs w:val="18"/>
          <w:u w:val="single"/>
          <w:lang w:val="en-GB"/>
        </w:rPr>
      </w:pPr>
      <w:r>
        <w:rPr>
          <w:rFonts w:ascii="Times New Roman" w:eastAsia="ＭＳ ゴシック" w:hAnsi="Times New Roman" w:cs="Times New Roman" w:hint="eastAsia"/>
          <w:b/>
          <w:bCs/>
          <w:sz w:val="22"/>
          <w:szCs w:val="18"/>
          <w:u w:val="single"/>
          <w:lang w:val="en-GB"/>
        </w:rPr>
        <w:t>Observation</w:t>
      </w:r>
      <w:r w:rsidRPr="00216D8C">
        <w:rPr>
          <w:rFonts w:ascii="Times New Roman" w:eastAsia="ＭＳ ゴシック" w:hAnsi="Times New Roman" w:cs="Times New Roman" w:hint="eastAsia"/>
          <w:b/>
          <w:bCs/>
          <w:sz w:val="22"/>
          <w:szCs w:val="18"/>
          <w:u w:val="single"/>
          <w:lang w:val="en-GB"/>
        </w:rPr>
        <w:t xml:space="preserve"> </w:t>
      </w:r>
      <w:r>
        <w:rPr>
          <w:rFonts w:ascii="Times New Roman" w:eastAsia="ＭＳ ゴシック" w:hAnsi="Times New Roman" w:cs="Times New Roman" w:hint="eastAsia"/>
          <w:b/>
          <w:bCs/>
          <w:sz w:val="22"/>
          <w:szCs w:val="18"/>
          <w:u w:val="single"/>
          <w:lang w:val="en-GB"/>
        </w:rPr>
        <w:t>5</w:t>
      </w:r>
      <w:r w:rsidRPr="00216D8C">
        <w:rPr>
          <w:rFonts w:ascii="Times New Roman" w:eastAsia="ＭＳ ゴシック" w:hAnsi="Times New Roman" w:cs="Times New Roman" w:hint="eastAsia"/>
          <w:b/>
          <w:bCs/>
          <w:sz w:val="22"/>
          <w:szCs w:val="18"/>
          <w:u w:val="single"/>
          <w:lang w:val="en-GB"/>
        </w:rPr>
        <w:t>:</w:t>
      </w:r>
    </w:p>
    <w:p w14:paraId="6158EC0A" w14:textId="26B966C2" w:rsidR="00E2063F" w:rsidRPr="00C21DD5" w:rsidRDefault="00E2063F" w:rsidP="00BF6728">
      <w:pPr>
        <w:spacing w:beforeLines="50" w:before="120"/>
        <w:rPr>
          <w:rFonts w:ascii="Times New Roman" w:eastAsia="ＭＳ ゴシック" w:hAnsi="Times New Roman" w:cs="Times New Roman" w:hint="eastAsia"/>
          <w:b/>
          <w:bCs/>
          <w:sz w:val="22"/>
          <w:szCs w:val="18"/>
          <w:lang w:val="en-GB"/>
        </w:rPr>
      </w:pPr>
      <w:r>
        <w:rPr>
          <w:rFonts w:ascii="Times New Roman" w:eastAsia="ＭＳ ゴシック" w:hAnsi="Times New Roman" w:cs="Times New Roman" w:hint="eastAsia"/>
          <w:b/>
          <w:bCs/>
          <w:sz w:val="22"/>
          <w:szCs w:val="18"/>
          <w:lang w:val="en-GB"/>
        </w:rPr>
        <w:t>For R2D, block-level repetition may require additional complexity/memory for buffering the block while chip-level repetition is feasible as it is equivalent to long chip duration.</w:t>
      </w:r>
    </w:p>
    <w:p w14:paraId="23D0CB04" w14:textId="77777777" w:rsidR="00403F80" w:rsidRDefault="00403F80" w:rsidP="00BF6728">
      <w:pPr>
        <w:spacing w:beforeLines="50" w:before="120"/>
        <w:rPr>
          <w:rFonts w:ascii="Times New Roman" w:eastAsia="ＭＳ ゴシック" w:hAnsi="Times New Roman" w:cs="Times New Roman" w:hint="eastAsia"/>
          <w:b/>
          <w:bCs/>
          <w:sz w:val="22"/>
          <w:szCs w:val="18"/>
          <w:u w:val="single"/>
          <w:lang w:val="en-GB"/>
        </w:rPr>
      </w:pPr>
    </w:p>
    <w:p w14:paraId="09C485F0" w14:textId="22A86CCE" w:rsidR="00BF6728" w:rsidRPr="005E2272" w:rsidRDefault="00BF6728" w:rsidP="00BF6728">
      <w:pPr>
        <w:spacing w:beforeLines="50" w:before="120"/>
        <w:rPr>
          <w:rFonts w:ascii="Times New Roman" w:eastAsia="ＭＳ ゴシック" w:hAnsi="Times New Roman" w:cs="Times New Roman"/>
          <w:b/>
          <w:bCs/>
          <w:sz w:val="22"/>
          <w:szCs w:val="18"/>
          <w:u w:val="single"/>
          <w:lang w:val="en-GB"/>
        </w:rPr>
      </w:pPr>
      <w:r w:rsidRPr="005E2272">
        <w:rPr>
          <w:rFonts w:ascii="Times New Roman" w:eastAsia="ＭＳ ゴシック" w:hAnsi="Times New Roman" w:cs="Times New Roman" w:hint="eastAsia"/>
          <w:b/>
          <w:bCs/>
          <w:sz w:val="22"/>
          <w:szCs w:val="18"/>
          <w:u w:val="single"/>
          <w:lang w:val="en-GB"/>
        </w:rPr>
        <w:t>Proposal 1:</w:t>
      </w:r>
    </w:p>
    <w:p w14:paraId="5352FCF0" w14:textId="77777777" w:rsidR="00BF6728" w:rsidRPr="00B7349C" w:rsidRDefault="00BF6728" w:rsidP="00BF6728">
      <w:pPr>
        <w:spacing w:beforeLines="50" w:before="120"/>
        <w:rPr>
          <w:rFonts w:ascii="Times New Roman" w:eastAsia="ＭＳ ゴシック" w:hAnsi="Times New Roman" w:cs="Times New Roman"/>
          <w:b/>
          <w:bCs/>
          <w:sz w:val="22"/>
          <w:szCs w:val="18"/>
          <w:lang w:val="en-GB"/>
        </w:rPr>
      </w:pPr>
      <w:r w:rsidRPr="00B7349C">
        <w:rPr>
          <w:rFonts w:ascii="Times New Roman" w:eastAsia="ＭＳ ゴシック" w:hAnsi="Times New Roman" w:cs="Times New Roman"/>
          <w:b/>
          <w:bCs/>
          <w:sz w:val="22"/>
          <w:szCs w:val="18"/>
          <w:lang w:val="en-GB"/>
        </w:rPr>
        <w:t>For the necessity of R2D coverage enhancement scheme</w:t>
      </w:r>
      <w:r w:rsidRPr="00310785">
        <w:rPr>
          <w:rFonts w:ascii="Times New Roman" w:eastAsia="ＭＳ ゴシック" w:hAnsi="Times New Roman" w:cs="Times New Roman" w:hint="eastAsia"/>
          <w:b/>
          <w:bCs/>
          <w:sz w:val="22"/>
          <w:szCs w:val="18"/>
          <w:lang w:val="en-GB"/>
        </w:rPr>
        <w:t xml:space="preserve"> </w:t>
      </w:r>
      <w:r>
        <w:rPr>
          <w:rFonts w:ascii="Times New Roman" w:eastAsia="ＭＳ ゴシック" w:hAnsi="Times New Roman" w:cs="Times New Roman" w:hint="eastAsia"/>
          <w:b/>
          <w:bCs/>
          <w:sz w:val="22"/>
          <w:szCs w:val="18"/>
          <w:lang w:val="en-GB"/>
        </w:rPr>
        <w:t>such as introduction of M=1, FEC and repetition</w:t>
      </w:r>
      <w:r w:rsidRPr="00B7349C">
        <w:rPr>
          <w:rFonts w:ascii="Times New Roman" w:eastAsia="ＭＳ ゴシック" w:hAnsi="Times New Roman" w:cs="Times New Roman"/>
          <w:b/>
          <w:bCs/>
          <w:sz w:val="22"/>
          <w:szCs w:val="18"/>
          <w:lang w:val="en-GB"/>
        </w:rPr>
        <w:t xml:space="preserve">, scenario </w:t>
      </w:r>
      <w:r>
        <w:rPr>
          <w:rFonts w:ascii="Times New Roman" w:eastAsia="ＭＳ ゴシック" w:hAnsi="Times New Roman" w:cs="Times New Roman" w:hint="eastAsia"/>
          <w:b/>
          <w:bCs/>
          <w:sz w:val="22"/>
          <w:szCs w:val="18"/>
          <w:lang w:val="en-GB"/>
        </w:rPr>
        <w:t xml:space="preserve">which requires coverage enhancement </w:t>
      </w:r>
      <w:r w:rsidRPr="00B7349C">
        <w:rPr>
          <w:rFonts w:ascii="Times New Roman" w:eastAsia="ＭＳ ゴシック" w:hAnsi="Times New Roman" w:cs="Times New Roman"/>
          <w:b/>
          <w:bCs/>
          <w:sz w:val="22"/>
          <w:szCs w:val="18"/>
          <w:lang w:val="en-GB"/>
        </w:rPr>
        <w:t>should be justified</w:t>
      </w:r>
      <w:r>
        <w:rPr>
          <w:rFonts w:ascii="Times New Roman" w:eastAsia="ＭＳ ゴシック" w:hAnsi="Times New Roman" w:cs="Times New Roman" w:hint="eastAsia"/>
          <w:b/>
          <w:bCs/>
          <w:sz w:val="22"/>
          <w:szCs w:val="18"/>
          <w:lang w:val="en-GB"/>
        </w:rPr>
        <w:t xml:space="preserve"> assuming D2R is coverage limiting link in general.</w:t>
      </w:r>
    </w:p>
    <w:p w14:paraId="31BE583B" w14:textId="77777777" w:rsidR="00BF6728" w:rsidRPr="005E2272" w:rsidRDefault="00BF6728" w:rsidP="00BF6728">
      <w:pPr>
        <w:spacing w:beforeLines="50" w:before="120"/>
        <w:rPr>
          <w:rFonts w:ascii="Times New Roman" w:eastAsia="ＭＳ ゴシック" w:hAnsi="Times New Roman" w:cs="Times New Roman"/>
          <w:b/>
          <w:bCs/>
          <w:sz w:val="22"/>
          <w:szCs w:val="18"/>
          <w:u w:val="single"/>
          <w:lang w:val="en-GB"/>
        </w:rPr>
      </w:pPr>
      <w:r w:rsidRPr="005E2272">
        <w:rPr>
          <w:rFonts w:ascii="Times New Roman" w:eastAsia="ＭＳ ゴシック" w:hAnsi="Times New Roman" w:cs="Times New Roman" w:hint="eastAsia"/>
          <w:b/>
          <w:bCs/>
          <w:sz w:val="22"/>
          <w:szCs w:val="18"/>
          <w:u w:val="single"/>
          <w:lang w:val="en-GB"/>
        </w:rPr>
        <w:t>Proposal 2:</w:t>
      </w:r>
    </w:p>
    <w:p w14:paraId="6E4BAF7D" w14:textId="77777777" w:rsidR="00BF6728" w:rsidRPr="00E31DD7" w:rsidRDefault="00BF6728" w:rsidP="00BF6728">
      <w:pPr>
        <w:spacing w:beforeLines="50" w:before="120"/>
        <w:rPr>
          <w:rFonts w:ascii="Times New Roman" w:eastAsia="ＭＳ ゴシック" w:hAnsi="Times New Roman" w:cs="Times New Roman"/>
          <w:b/>
          <w:bCs/>
          <w:sz w:val="22"/>
          <w:szCs w:val="18"/>
          <w:lang w:val="en-GB"/>
        </w:rPr>
      </w:pPr>
      <w:r w:rsidRPr="00E31DD7">
        <w:rPr>
          <w:rFonts w:ascii="Times New Roman" w:eastAsia="ＭＳ ゴシック" w:hAnsi="Times New Roman" w:cs="Times New Roman"/>
          <w:b/>
          <w:bCs/>
          <w:sz w:val="22"/>
          <w:szCs w:val="18"/>
          <w:lang w:val="en-GB"/>
        </w:rPr>
        <w:t>For comparison of R2D coverage enhancement schemes</w:t>
      </w:r>
      <w:r>
        <w:rPr>
          <w:rFonts w:ascii="Times New Roman" w:eastAsia="ＭＳ ゴシック" w:hAnsi="Times New Roman" w:cs="Times New Roman" w:hint="eastAsia"/>
          <w:b/>
          <w:bCs/>
          <w:sz w:val="22"/>
          <w:szCs w:val="18"/>
          <w:lang w:val="en-GB"/>
        </w:rPr>
        <w:t xml:space="preserve"> such as introduction of M=1, FEC and repetition</w:t>
      </w:r>
      <w:r w:rsidRPr="00E31DD7">
        <w:rPr>
          <w:rFonts w:ascii="Times New Roman" w:eastAsia="ＭＳ ゴシック" w:hAnsi="Times New Roman" w:cs="Times New Roman"/>
          <w:b/>
          <w:bCs/>
          <w:sz w:val="22"/>
          <w:szCs w:val="18"/>
          <w:lang w:val="en-GB"/>
        </w:rPr>
        <w:t>,</w:t>
      </w:r>
      <w:r>
        <w:rPr>
          <w:rFonts w:ascii="Times New Roman" w:eastAsia="ＭＳ ゴシック" w:hAnsi="Times New Roman" w:cs="Times New Roman" w:hint="eastAsia"/>
          <w:b/>
          <w:bCs/>
          <w:sz w:val="22"/>
          <w:szCs w:val="18"/>
          <w:lang w:val="en-GB"/>
        </w:rPr>
        <w:t xml:space="preserve"> device complexity, spectrum efficiency and performance should be considered</w:t>
      </w:r>
      <w:r w:rsidRPr="00E31DD7">
        <w:rPr>
          <w:rFonts w:ascii="Times New Roman" w:eastAsia="ＭＳ ゴシック" w:hAnsi="Times New Roman" w:cs="Times New Roman"/>
          <w:b/>
          <w:bCs/>
          <w:sz w:val="22"/>
          <w:szCs w:val="18"/>
          <w:lang w:val="en-GB"/>
        </w:rPr>
        <w:t>.</w:t>
      </w:r>
    </w:p>
    <w:p w14:paraId="6898495E" w14:textId="77777777" w:rsidR="00BF6728" w:rsidRPr="00E31DD7" w:rsidRDefault="00BF6728" w:rsidP="00BF6728">
      <w:pPr>
        <w:spacing w:beforeLines="50" w:before="120"/>
        <w:rPr>
          <w:rFonts w:ascii="Times New Roman" w:eastAsia="ＭＳ ゴシック" w:hAnsi="Times New Roman" w:cs="Times New Roman"/>
          <w:b/>
          <w:bCs/>
          <w:sz w:val="22"/>
          <w:szCs w:val="18"/>
          <w:lang w:val="en-GB"/>
        </w:rPr>
      </w:pPr>
      <w:r w:rsidRPr="00E31DD7">
        <w:rPr>
          <w:rFonts w:ascii="Times New Roman" w:eastAsia="ＭＳ ゴシック" w:hAnsi="Times New Roman" w:cs="Times New Roman"/>
          <w:b/>
          <w:bCs/>
          <w:sz w:val="22"/>
          <w:szCs w:val="18"/>
          <w:lang w:val="en-GB"/>
        </w:rPr>
        <w:t>-</w:t>
      </w:r>
      <w:r w:rsidRPr="00E31DD7">
        <w:rPr>
          <w:rFonts w:ascii="Times New Roman" w:eastAsia="ＭＳ ゴシック" w:hAnsi="Times New Roman" w:cs="Times New Roman"/>
          <w:b/>
          <w:bCs/>
          <w:sz w:val="22"/>
          <w:szCs w:val="18"/>
          <w:lang w:val="en-GB"/>
        </w:rPr>
        <w:tab/>
        <w:t>E.g., FEC (and interleaving) for spectrum efficiency, instead of M=1 or repetition</w:t>
      </w:r>
    </w:p>
    <w:p w14:paraId="354377D6" w14:textId="77777777" w:rsidR="00BF6728" w:rsidRPr="00E31DD7" w:rsidRDefault="00BF6728" w:rsidP="00BF6728">
      <w:pPr>
        <w:spacing w:beforeLines="50" w:before="120"/>
        <w:rPr>
          <w:rFonts w:ascii="Times New Roman" w:eastAsia="ＭＳ ゴシック" w:hAnsi="Times New Roman" w:cs="Times New Roman"/>
          <w:b/>
          <w:bCs/>
          <w:sz w:val="22"/>
          <w:szCs w:val="18"/>
          <w:lang w:val="en-GB"/>
        </w:rPr>
      </w:pPr>
      <w:r w:rsidRPr="00E31DD7">
        <w:rPr>
          <w:rFonts w:ascii="Times New Roman" w:eastAsia="ＭＳ ゴシック" w:hAnsi="Times New Roman" w:cs="Times New Roman"/>
          <w:b/>
          <w:bCs/>
          <w:sz w:val="22"/>
          <w:szCs w:val="18"/>
          <w:lang w:val="en-GB"/>
        </w:rPr>
        <w:t>-</w:t>
      </w:r>
      <w:r w:rsidRPr="00E31DD7">
        <w:rPr>
          <w:rFonts w:ascii="Times New Roman" w:eastAsia="ＭＳ ゴシック" w:hAnsi="Times New Roman" w:cs="Times New Roman"/>
          <w:b/>
          <w:bCs/>
          <w:sz w:val="22"/>
          <w:szCs w:val="18"/>
          <w:lang w:val="en-GB"/>
        </w:rPr>
        <w:tab/>
        <w:t>E.g., support scrambling and M=1 which are relatively less complex for device</w:t>
      </w:r>
    </w:p>
    <w:p w14:paraId="25236791" w14:textId="77777777" w:rsidR="00BF6728" w:rsidRPr="00216D8C" w:rsidRDefault="00BF6728" w:rsidP="00BF6728">
      <w:pPr>
        <w:spacing w:beforeLines="50" w:before="120"/>
        <w:rPr>
          <w:rFonts w:ascii="Times New Roman" w:eastAsia="ＭＳ ゴシック" w:hAnsi="Times New Roman" w:cs="Times New Roman"/>
          <w:b/>
          <w:bCs/>
          <w:sz w:val="22"/>
          <w:szCs w:val="18"/>
          <w:u w:val="single"/>
          <w:lang w:val="en-GB"/>
        </w:rPr>
      </w:pPr>
      <w:r>
        <w:rPr>
          <w:rFonts w:ascii="Times New Roman" w:eastAsia="ＭＳ ゴシック" w:hAnsi="Times New Roman" w:cs="Times New Roman" w:hint="eastAsia"/>
          <w:b/>
          <w:bCs/>
          <w:sz w:val="22"/>
          <w:szCs w:val="18"/>
          <w:u w:val="single"/>
          <w:lang w:val="en-GB"/>
        </w:rPr>
        <w:t>Proposal</w:t>
      </w:r>
      <w:r w:rsidRPr="00216D8C">
        <w:rPr>
          <w:rFonts w:ascii="Times New Roman" w:eastAsia="ＭＳ ゴシック" w:hAnsi="Times New Roman" w:cs="Times New Roman" w:hint="eastAsia"/>
          <w:b/>
          <w:bCs/>
          <w:sz w:val="22"/>
          <w:szCs w:val="18"/>
          <w:u w:val="single"/>
          <w:lang w:val="en-GB"/>
        </w:rPr>
        <w:t xml:space="preserve"> </w:t>
      </w:r>
      <w:r>
        <w:rPr>
          <w:rFonts w:ascii="Times New Roman" w:eastAsia="ＭＳ ゴシック" w:hAnsi="Times New Roman" w:cs="Times New Roman" w:hint="eastAsia"/>
          <w:b/>
          <w:bCs/>
          <w:sz w:val="22"/>
          <w:szCs w:val="18"/>
          <w:u w:val="single"/>
          <w:lang w:val="en-GB"/>
        </w:rPr>
        <w:t>3</w:t>
      </w:r>
      <w:r w:rsidRPr="00216D8C">
        <w:rPr>
          <w:rFonts w:ascii="Times New Roman" w:eastAsia="ＭＳ ゴシック" w:hAnsi="Times New Roman" w:cs="Times New Roman" w:hint="eastAsia"/>
          <w:b/>
          <w:bCs/>
          <w:sz w:val="22"/>
          <w:szCs w:val="18"/>
          <w:u w:val="single"/>
          <w:lang w:val="en-GB"/>
        </w:rPr>
        <w:t>:</w:t>
      </w:r>
    </w:p>
    <w:p w14:paraId="5A48DB06" w14:textId="77777777" w:rsidR="00BF6728" w:rsidRPr="003E0A57" w:rsidRDefault="00BF6728" w:rsidP="00BF6728">
      <w:pPr>
        <w:spacing w:beforeLines="50" w:before="120"/>
        <w:rPr>
          <w:rFonts w:ascii="Times New Roman" w:eastAsia="ＭＳ ゴシック" w:hAnsi="Times New Roman" w:cs="Times New Roman"/>
          <w:b/>
          <w:bCs/>
          <w:sz w:val="22"/>
          <w:szCs w:val="18"/>
          <w:lang w:val="en-GB"/>
        </w:rPr>
      </w:pPr>
      <w:r w:rsidRPr="003E0A57">
        <w:rPr>
          <w:rFonts w:ascii="Times New Roman" w:eastAsia="ＭＳ ゴシック" w:hAnsi="Times New Roman" w:cs="Times New Roman"/>
          <w:b/>
          <w:bCs/>
          <w:sz w:val="22"/>
          <w:szCs w:val="18"/>
          <w:lang w:val="en-GB"/>
        </w:rPr>
        <w:t>F</w:t>
      </w:r>
      <w:r w:rsidRPr="003E0A57">
        <w:rPr>
          <w:rFonts w:ascii="Times New Roman" w:eastAsia="ＭＳ ゴシック" w:hAnsi="Times New Roman" w:cs="Times New Roman" w:hint="eastAsia"/>
          <w:b/>
          <w:bCs/>
          <w:sz w:val="22"/>
          <w:szCs w:val="18"/>
          <w:lang w:val="en-GB"/>
        </w:rPr>
        <w:t xml:space="preserve">or R2D, </w:t>
      </w:r>
      <w:r>
        <w:rPr>
          <w:rFonts w:ascii="Times New Roman" w:eastAsia="ＭＳ ゴシック" w:hAnsi="Times New Roman" w:cs="Times New Roman" w:hint="eastAsia"/>
          <w:b/>
          <w:bCs/>
          <w:sz w:val="22"/>
          <w:szCs w:val="18"/>
          <w:lang w:val="en-GB"/>
        </w:rPr>
        <w:t>M=24 can be kept and whether to use this value can be up to reader.</w:t>
      </w:r>
    </w:p>
    <w:p w14:paraId="38075B9C" w14:textId="77777777" w:rsidR="00BF6728" w:rsidRPr="00216D8C" w:rsidRDefault="00BF6728" w:rsidP="00BF6728">
      <w:pPr>
        <w:spacing w:beforeLines="50" w:before="120"/>
        <w:rPr>
          <w:rFonts w:ascii="Times New Roman" w:eastAsia="ＭＳ ゴシック" w:hAnsi="Times New Roman" w:cs="Times New Roman"/>
          <w:b/>
          <w:bCs/>
          <w:sz w:val="22"/>
          <w:szCs w:val="18"/>
          <w:u w:val="single"/>
          <w:lang w:val="en-GB"/>
        </w:rPr>
      </w:pPr>
      <w:r>
        <w:rPr>
          <w:rFonts w:ascii="Times New Roman" w:eastAsia="ＭＳ ゴシック" w:hAnsi="Times New Roman" w:cs="Times New Roman" w:hint="eastAsia"/>
          <w:b/>
          <w:bCs/>
          <w:sz w:val="22"/>
          <w:szCs w:val="18"/>
          <w:u w:val="single"/>
          <w:lang w:val="en-GB"/>
        </w:rPr>
        <w:t>Proposal</w:t>
      </w:r>
      <w:r w:rsidRPr="00216D8C">
        <w:rPr>
          <w:rFonts w:ascii="Times New Roman" w:eastAsia="ＭＳ ゴシック" w:hAnsi="Times New Roman" w:cs="Times New Roman" w:hint="eastAsia"/>
          <w:b/>
          <w:bCs/>
          <w:sz w:val="22"/>
          <w:szCs w:val="18"/>
          <w:u w:val="single"/>
          <w:lang w:val="en-GB"/>
        </w:rPr>
        <w:t xml:space="preserve"> </w:t>
      </w:r>
      <w:r>
        <w:rPr>
          <w:rFonts w:ascii="Times New Roman" w:eastAsia="ＭＳ ゴシック" w:hAnsi="Times New Roman" w:cs="Times New Roman" w:hint="eastAsia"/>
          <w:b/>
          <w:bCs/>
          <w:sz w:val="22"/>
          <w:szCs w:val="18"/>
          <w:u w:val="single"/>
          <w:lang w:val="en-GB"/>
        </w:rPr>
        <w:t>4</w:t>
      </w:r>
      <w:r w:rsidRPr="00216D8C">
        <w:rPr>
          <w:rFonts w:ascii="Times New Roman" w:eastAsia="ＭＳ ゴシック" w:hAnsi="Times New Roman" w:cs="Times New Roman" w:hint="eastAsia"/>
          <w:b/>
          <w:bCs/>
          <w:sz w:val="22"/>
          <w:szCs w:val="18"/>
          <w:u w:val="single"/>
          <w:lang w:val="en-GB"/>
        </w:rPr>
        <w:t>:</w:t>
      </w:r>
    </w:p>
    <w:p w14:paraId="0D522EC4" w14:textId="77777777" w:rsidR="00BF6728" w:rsidRPr="000B24EE" w:rsidRDefault="00BF6728" w:rsidP="00BF6728">
      <w:pPr>
        <w:spacing w:beforeLines="50" w:before="120"/>
        <w:rPr>
          <w:rFonts w:ascii="Times New Roman" w:eastAsia="ＭＳ ゴシック" w:hAnsi="Times New Roman" w:cs="Times New Roman"/>
          <w:b/>
          <w:bCs/>
          <w:sz w:val="22"/>
          <w:szCs w:val="18"/>
          <w:lang w:val="en-GB"/>
        </w:rPr>
      </w:pPr>
      <w:r w:rsidRPr="003E0A57">
        <w:rPr>
          <w:rFonts w:ascii="Times New Roman" w:eastAsia="ＭＳ ゴシック" w:hAnsi="Times New Roman" w:cs="Times New Roman"/>
          <w:b/>
          <w:bCs/>
          <w:sz w:val="22"/>
          <w:szCs w:val="18"/>
          <w:lang w:val="en-GB"/>
        </w:rPr>
        <w:t>F</w:t>
      </w:r>
      <w:r w:rsidRPr="003E0A57">
        <w:rPr>
          <w:rFonts w:ascii="Times New Roman" w:eastAsia="ＭＳ ゴシック" w:hAnsi="Times New Roman" w:cs="Times New Roman" w:hint="eastAsia"/>
          <w:b/>
          <w:bCs/>
          <w:sz w:val="22"/>
          <w:szCs w:val="18"/>
          <w:lang w:val="en-GB"/>
        </w:rPr>
        <w:t xml:space="preserve">or R2D, </w:t>
      </w:r>
      <w:r>
        <w:rPr>
          <w:rFonts w:ascii="Times New Roman" w:eastAsia="ＭＳ ゴシック" w:hAnsi="Times New Roman" w:cs="Times New Roman" w:hint="eastAsia"/>
          <w:b/>
          <w:bCs/>
          <w:sz w:val="22"/>
          <w:szCs w:val="18"/>
          <w:lang w:val="en-GB"/>
        </w:rPr>
        <w:t>addition of M=32 is not necessary.</w:t>
      </w:r>
    </w:p>
    <w:p w14:paraId="3056BA12" w14:textId="77777777" w:rsidR="00403F80" w:rsidRPr="00A57A6D" w:rsidRDefault="00403F80" w:rsidP="00403F80">
      <w:pPr>
        <w:spacing w:beforeLines="50" w:before="120"/>
        <w:rPr>
          <w:rFonts w:ascii="Times New Roman" w:eastAsia="ＭＳ ゴシック" w:hAnsi="Times New Roman" w:cs="Times New Roman"/>
          <w:b/>
          <w:bCs/>
          <w:sz w:val="22"/>
          <w:szCs w:val="18"/>
          <w:u w:val="single"/>
          <w:lang w:val="en-GB"/>
        </w:rPr>
      </w:pPr>
      <w:r w:rsidRPr="00A57A6D">
        <w:rPr>
          <w:rFonts w:ascii="Times New Roman" w:eastAsia="ＭＳ ゴシック" w:hAnsi="Times New Roman" w:cs="Times New Roman"/>
          <w:b/>
          <w:bCs/>
          <w:sz w:val="22"/>
          <w:szCs w:val="18"/>
          <w:u w:val="single"/>
          <w:lang w:val="en-GB"/>
        </w:rPr>
        <w:t>P</w:t>
      </w:r>
      <w:r w:rsidRPr="00A57A6D">
        <w:rPr>
          <w:rFonts w:ascii="Times New Roman" w:eastAsia="ＭＳ ゴシック" w:hAnsi="Times New Roman" w:cs="Times New Roman" w:hint="eastAsia"/>
          <w:b/>
          <w:bCs/>
          <w:sz w:val="22"/>
          <w:szCs w:val="18"/>
          <w:u w:val="single"/>
          <w:lang w:val="en-GB"/>
        </w:rPr>
        <w:t xml:space="preserve">roposal </w:t>
      </w:r>
      <w:r>
        <w:rPr>
          <w:rFonts w:ascii="Times New Roman" w:eastAsia="ＭＳ ゴシック" w:hAnsi="Times New Roman" w:cs="Times New Roman" w:hint="eastAsia"/>
          <w:b/>
          <w:bCs/>
          <w:sz w:val="22"/>
          <w:szCs w:val="18"/>
          <w:u w:val="single"/>
          <w:lang w:val="en-GB"/>
        </w:rPr>
        <w:t>5</w:t>
      </w:r>
      <w:r w:rsidRPr="00A57A6D">
        <w:rPr>
          <w:rFonts w:ascii="Times New Roman" w:eastAsia="ＭＳ ゴシック" w:hAnsi="Times New Roman" w:cs="Times New Roman" w:hint="eastAsia"/>
          <w:b/>
          <w:bCs/>
          <w:sz w:val="22"/>
          <w:szCs w:val="18"/>
          <w:u w:val="single"/>
          <w:lang w:val="en-GB"/>
        </w:rPr>
        <w:t>:</w:t>
      </w:r>
    </w:p>
    <w:p w14:paraId="0A2D1B16" w14:textId="77777777" w:rsidR="00403F80" w:rsidRPr="00A57A6D" w:rsidRDefault="00403F80" w:rsidP="00403F80">
      <w:pPr>
        <w:spacing w:beforeLines="50" w:before="120"/>
        <w:rPr>
          <w:rFonts w:ascii="Times New Roman" w:eastAsia="ＭＳ ゴシック" w:hAnsi="Times New Roman" w:cs="Times New Roman"/>
          <w:b/>
          <w:bCs/>
          <w:sz w:val="22"/>
          <w:szCs w:val="18"/>
          <w:lang w:val="en-GB"/>
        </w:rPr>
      </w:pPr>
      <w:r w:rsidRPr="00A57A6D">
        <w:rPr>
          <w:rFonts w:ascii="Times New Roman" w:eastAsia="ＭＳ ゴシック" w:hAnsi="Times New Roman" w:cs="Times New Roman" w:hint="eastAsia"/>
          <w:b/>
          <w:bCs/>
          <w:sz w:val="22"/>
          <w:szCs w:val="18"/>
          <w:lang w:val="en-GB"/>
        </w:rPr>
        <w:t>For R2D channel coding,</w:t>
      </w:r>
      <w:r>
        <w:rPr>
          <w:rFonts w:ascii="Times New Roman" w:eastAsia="ＭＳ ゴシック" w:hAnsi="Times New Roman" w:cs="Times New Roman" w:hint="eastAsia"/>
          <w:b/>
          <w:bCs/>
          <w:sz w:val="22"/>
          <w:szCs w:val="18"/>
          <w:lang w:val="en-GB"/>
        </w:rPr>
        <w:t xml:space="preserve"> continue the study assuming following for each code rate.</w:t>
      </w:r>
    </w:p>
    <w:p w14:paraId="7F74C699" w14:textId="77777777" w:rsidR="00403F80" w:rsidRPr="00A57A6D" w:rsidRDefault="00403F80" w:rsidP="00403F80">
      <w:pPr>
        <w:pStyle w:val="aff6"/>
        <w:numPr>
          <w:ilvl w:val="0"/>
          <w:numId w:val="42"/>
        </w:numPr>
        <w:spacing w:beforeLines="50" w:before="120"/>
        <w:ind w:leftChars="0"/>
        <w:rPr>
          <w:rFonts w:ascii="Times New Roman" w:eastAsia="ＭＳ ゴシック" w:hAnsi="Times New Roman" w:cs="Times New Roman"/>
          <w:b/>
          <w:bCs/>
          <w:sz w:val="22"/>
          <w:szCs w:val="18"/>
        </w:rPr>
      </w:pPr>
      <w:r w:rsidRPr="00A57A6D">
        <w:rPr>
          <w:rFonts w:ascii="Times New Roman" w:eastAsia="ＭＳ ゴシック" w:hAnsi="Times New Roman" w:cs="Times New Roman" w:hint="eastAsia"/>
          <w:b/>
          <w:bCs/>
          <w:sz w:val="22"/>
          <w:szCs w:val="18"/>
        </w:rPr>
        <w:t xml:space="preserve">1/2 coding rate is </w:t>
      </w:r>
      <w:r>
        <w:rPr>
          <w:rFonts w:ascii="Times New Roman" w:eastAsia="ＭＳ ゴシック" w:hAnsi="Times New Roman" w:cs="Times New Roman" w:hint="eastAsia"/>
          <w:b/>
          <w:bCs/>
          <w:sz w:val="22"/>
          <w:szCs w:val="18"/>
        </w:rPr>
        <w:t>achiev</w:t>
      </w:r>
      <w:r w:rsidRPr="00A57A6D">
        <w:rPr>
          <w:rFonts w:ascii="Times New Roman" w:eastAsia="ＭＳ ゴシック" w:hAnsi="Times New Roman" w:cs="Times New Roman" w:hint="eastAsia"/>
          <w:b/>
          <w:bCs/>
          <w:sz w:val="22"/>
          <w:szCs w:val="18"/>
        </w:rPr>
        <w:t>ed by puncturing.</w:t>
      </w:r>
    </w:p>
    <w:p w14:paraId="3DF3D0D8" w14:textId="77777777" w:rsidR="00403F80" w:rsidRPr="00A57A6D" w:rsidRDefault="00403F80" w:rsidP="00403F80">
      <w:pPr>
        <w:pStyle w:val="aff6"/>
        <w:numPr>
          <w:ilvl w:val="0"/>
          <w:numId w:val="42"/>
        </w:numPr>
        <w:spacing w:beforeLines="50" w:before="120"/>
        <w:ind w:leftChars="0"/>
        <w:rPr>
          <w:rFonts w:ascii="Times New Roman" w:eastAsia="ＭＳ ゴシック" w:hAnsi="Times New Roman" w:cs="Times New Roman"/>
          <w:b/>
          <w:bCs/>
          <w:sz w:val="22"/>
          <w:szCs w:val="18"/>
        </w:rPr>
      </w:pPr>
      <w:r w:rsidRPr="00A57A6D">
        <w:rPr>
          <w:rFonts w:ascii="Times New Roman" w:eastAsia="ＭＳ ゴシック" w:hAnsi="Times New Roman" w:cs="Times New Roman" w:hint="eastAsia"/>
          <w:b/>
          <w:bCs/>
          <w:sz w:val="22"/>
          <w:szCs w:val="18"/>
        </w:rPr>
        <w:t xml:space="preserve">1/4 coding rate is </w:t>
      </w:r>
      <w:r>
        <w:rPr>
          <w:rFonts w:ascii="Times New Roman" w:eastAsia="ＭＳ ゴシック" w:hAnsi="Times New Roman" w:cs="Times New Roman" w:hint="eastAsia"/>
          <w:b/>
          <w:bCs/>
          <w:sz w:val="22"/>
          <w:szCs w:val="18"/>
        </w:rPr>
        <w:t>achiev</w:t>
      </w:r>
      <w:r w:rsidRPr="00A57A6D">
        <w:rPr>
          <w:rFonts w:ascii="Times New Roman" w:eastAsia="ＭＳ ゴシック" w:hAnsi="Times New Roman" w:cs="Times New Roman" w:hint="eastAsia"/>
          <w:b/>
          <w:bCs/>
          <w:sz w:val="22"/>
          <w:szCs w:val="18"/>
        </w:rPr>
        <w:t xml:space="preserve">ed </w:t>
      </w:r>
      <w:proofErr w:type="gramStart"/>
      <w:r w:rsidRPr="00A57A6D">
        <w:rPr>
          <w:rFonts w:ascii="Times New Roman" w:eastAsia="ＭＳ ゴシック" w:hAnsi="Times New Roman" w:cs="Times New Roman" w:hint="eastAsia"/>
          <w:b/>
          <w:bCs/>
          <w:sz w:val="22"/>
          <w:szCs w:val="18"/>
        </w:rPr>
        <w:t>by;</w:t>
      </w:r>
      <w:proofErr w:type="gramEnd"/>
    </w:p>
    <w:p w14:paraId="4D9FD2A6" w14:textId="77777777" w:rsidR="00403F80" w:rsidRPr="00A57A6D" w:rsidRDefault="00403F80" w:rsidP="00403F80">
      <w:pPr>
        <w:pStyle w:val="aff6"/>
        <w:numPr>
          <w:ilvl w:val="1"/>
          <w:numId w:val="42"/>
        </w:numPr>
        <w:spacing w:beforeLines="50" w:before="120"/>
        <w:ind w:leftChars="0"/>
        <w:rPr>
          <w:rFonts w:ascii="Times New Roman" w:eastAsia="ＭＳ ゴシック" w:hAnsi="Times New Roman" w:cs="Times New Roman"/>
          <w:b/>
          <w:bCs/>
          <w:sz w:val="22"/>
          <w:szCs w:val="18"/>
        </w:rPr>
      </w:pPr>
      <w:r w:rsidRPr="00A57A6D">
        <w:rPr>
          <w:rFonts w:ascii="Times New Roman" w:eastAsia="ＭＳ ゴシック" w:hAnsi="Times New Roman" w:cs="Times New Roman" w:hint="eastAsia"/>
          <w:b/>
          <w:bCs/>
          <w:sz w:val="22"/>
          <w:szCs w:val="18"/>
        </w:rPr>
        <w:t>Alt.1: repetition and puncturing</w:t>
      </w:r>
    </w:p>
    <w:p w14:paraId="0760FE87" w14:textId="77777777" w:rsidR="00403F80" w:rsidRPr="00A57A6D" w:rsidRDefault="00403F80" w:rsidP="00403F80">
      <w:pPr>
        <w:pStyle w:val="aff6"/>
        <w:numPr>
          <w:ilvl w:val="1"/>
          <w:numId w:val="42"/>
        </w:numPr>
        <w:spacing w:beforeLines="50" w:before="120"/>
        <w:ind w:leftChars="0"/>
        <w:rPr>
          <w:rFonts w:ascii="Times New Roman" w:eastAsia="ＭＳ ゴシック" w:hAnsi="Times New Roman" w:cs="Times New Roman"/>
          <w:b/>
          <w:bCs/>
          <w:sz w:val="22"/>
          <w:szCs w:val="18"/>
        </w:rPr>
      </w:pPr>
      <w:r w:rsidRPr="00A57A6D">
        <w:rPr>
          <w:rFonts w:ascii="Times New Roman" w:eastAsia="ＭＳ ゴシック" w:hAnsi="Times New Roman" w:cs="Times New Roman" w:hint="eastAsia"/>
          <w:b/>
          <w:bCs/>
          <w:sz w:val="22"/>
          <w:szCs w:val="18"/>
        </w:rPr>
        <w:lastRenderedPageBreak/>
        <w:t>Alt.2: adding a new polynomial</w:t>
      </w:r>
    </w:p>
    <w:p w14:paraId="2F113AD0" w14:textId="77777777" w:rsidR="00403F80" w:rsidRPr="00CA4433" w:rsidRDefault="00403F80" w:rsidP="00403F80">
      <w:pPr>
        <w:spacing w:beforeLines="50" w:before="120"/>
        <w:rPr>
          <w:rFonts w:ascii="Times New Roman" w:eastAsia="ＭＳ ゴシック" w:hAnsi="Times New Roman" w:cs="Times New Roman"/>
          <w:b/>
          <w:bCs/>
          <w:sz w:val="22"/>
          <w:szCs w:val="18"/>
          <w:u w:val="single"/>
          <w:lang w:val="en-GB"/>
        </w:rPr>
      </w:pPr>
      <w:r w:rsidRPr="00CA4433">
        <w:rPr>
          <w:rFonts w:ascii="Times New Roman" w:eastAsia="ＭＳ ゴシック" w:hAnsi="Times New Roman" w:cs="Times New Roman"/>
          <w:b/>
          <w:bCs/>
          <w:sz w:val="22"/>
          <w:szCs w:val="18"/>
          <w:u w:val="single"/>
          <w:lang w:val="en-GB"/>
        </w:rPr>
        <w:t>P</w:t>
      </w:r>
      <w:r w:rsidRPr="00CA4433">
        <w:rPr>
          <w:rFonts w:ascii="Times New Roman" w:eastAsia="ＭＳ ゴシック" w:hAnsi="Times New Roman" w:cs="Times New Roman" w:hint="eastAsia"/>
          <w:b/>
          <w:bCs/>
          <w:sz w:val="22"/>
          <w:szCs w:val="18"/>
          <w:u w:val="single"/>
          <w:lang w:val="en-GB"/>
        </w:rPr>
        <w:t xml:space="preserve">roposal </w:t>
      </w:r>
      <w:r>
        <w:rPr>
          <w:rFonts w:ascii="Times New Roman" w:eastAsia="ＭＳ ゴシック" w:hAnsi="Times New Roman" w:cs="Times New Roman" w:hint="eastAsia"/>
          <w:b/>
          <w:bCs/>
          <w:sz w:val="22"/>
          <w:szCs w:val="18"/>
          <w:u w:val="single"/>
          <w:lang w:val="en-GB"/>
        </w:rPr>
        <w:t>6</w:t>
      </w:r>
      <w:r w:rsidRPr="00CA4433">
        <w:rPr>
          <w:rFonts w:ascii="Times New Roman" w:eastAsia="ＭＳ ゴシック" w:hAnsi="Times New Roman" w:cs="Times New Roman" w:hint="eastAsia"/>
          <w:b/>
          <w:bCs/>
          <w:sz w:val="22"/>
          <w:szCs w:val="18"/>
          <w:u w:val="single"/>
          <w:lang w:val="en-GB"/>
        </w:rPr>
        <w:t>:</w:t>
      </w:r>
    </w:p>
    <w:p w14:paraId="09132121" w14:textId="2496A44F" w:rsidR="002E5541" w:rsidRPr="00D01D8B" w:rsidRDefault="00403F80" w:rsidP="002E5541">
      <w:pPr>
        <w:spacing w:beforeLines="50" w:before="120"/>
        <w:rPr>
          <w:rFonts w:ascii="Times New Roman" w:eastAsia="ＭＳ ゴシック" w:hAnsi="Times New Roman" w:cs="Times New Roman" w:hint="eastAsia"/>
          <w:sz w:val="22"/>
          <w:szCs w:val="18"/>
          <w:lang w:val="en-GB"/>
        </w:rPr>
      </w:pPr>
      <w:r w:rsidRPr="00CA4433">
        <w:rPr>
          <w:rFonts w:ascii="Times New Roman" w:eastAsia="ＭＳ ゴシック" w:hAnsi="Times New Roman" w:cs="Times New Roman" w:hint="eastAsia"/>
          <w:b/>
          <w:bCs/>
          <w:sz w:val="22"/>
          <w:szCs w:val="18"/>
          <w:lang w:val="en-GB"/>
        </w:rPr>
        <w:t>For R2D channel coding,</w:t>
      </w:r>
      <w:r>
        <w:rPr>
          <w:rFonts w:ascii="Times New Roman" w:eastAsia="ＭＳ ゴシック" w:hAnsi="Times New Roman" w:cs="Times New Roman" w:hint="eastAsia"/>
          <w:b/>
          <w:bCs/>
          <w:sz w:val="22"/>
          <w:szCs w:val="18"/>
          <w:lang w:val="en-GB"/>
        </w:rPr>
        <w:t xml:space="preserve"> how to achieve the coding rate of 1/2 and 1/4 </w:t>
      </w:r>
      <w:r>
        <w:rPr>
          <w:rFonts w:ascii="Times New Roman" w:eastAsia="ＭＳ ゴシック" w:hAnsi="Times New Roman" w:cs="Times New Roman"/>
          <w:b/>
          <w:bCs/>
          <w:sz w:val="22"/>
          <w:szCs w:val="18"/>
          <w:lang w:val="en-GB"/>
        </w:rPr>
        <w:t>should</w:t>
      </w:r>
      <w:r>
        <w:rPr>
          <w:rFonts w:ascii="Times New Roman" w:eastAsia="ＭＳ ゴシック" w:hAnsi="Times New Roman" w:cs="Times New Roman" w:hint="eastAsia"/>
          <w:b/>
          <w:bCs/>
          <w:sz w:val="22"/>
          <w:szCs w:val="18"/>
          <w:lang w:val="en-GB"/>
        </w:rPr>
        <w:t xml:space="preserve"> be studied considering impact to the existing encoder and performance.</w:t>
      </w:r>
    </w:p>
    <w:p w14:paraId="675CCE1C" w14:textId="77777777" w:rsidR="00E2063F" w:rsidRPr="00E2063F" w:rsidRDefault="00E2063F" w:rsidP="00E2063F">
      <w:pPr>
        <w:spacing w:beforeLines="50" w:before="120"/>
        <w:rPr>
          <w:rFonts w:ascii="Times New Roman" w:eastAsia="ＭＳ ゴシック" w:hAnsi="Times New Roman" w:cs="Times New Roman"/>
          <w:b/>
          <w:bCs/>
          <w:sz w:val="22"/>
          <w:szCs w:val="18"/>
          <w:u w:val="single"/>
          <w:lang w:val="en-GB"/>
        </w:rPr>
      </w:pPr>
      <w:r w:rsidRPr="00E2063F">
        <w:rPr>
          <w:rFonts w:ascii="Times New Roman" w:eastAsia="ＭＳ ゴシック" w:hAnsi="Times New Roman" w:cs="Times New Roman" w:hint="eastAsia"/>
          <w:b/>
          <w:bCs/>
          <w:sz w:val="22"/>
          <w:szCs w:val="18"/>
          <w:u w:val="single"/>
          <w:lang w:val="en-GB"/>
        </w:rPr>
        <w:t xml:space="preserve">Proposal </w:t>
      </w:r>
      <w:r>
        <w:rPr>
          <w:rFonts w:ascii="Times New Roman" w:eastAsia="ＭＳ ゴシック" w:hAnsi="Times New Roman" w:cs="Times New Roman" w:hint="eastAsia"/>
          <w:b/>
          <w:bCs/>
          <w:sz w:val="22"/>
          <w:szCs w:val="18"/>
          <w:u w:val="single"/>
          <w:lang w:val="en-GB"/>
        </w:rPr>
        <w:t>7</w:t>
      </w:r>
      <w:r w:rsidRPr="00E2063F">
        <w:rPr>
          <w:rFonts w:ascii="Times New Roman" w:eastAsia="ＭＳ ゴシック" w:hAnsi="Times New Roman" w:cs="Times New Roman" w:hint="eastAsia"/>
          <w:b/>
          <w:bCs/>
          <w:sz w:val="22"/>
          <w:szCs w:val="18"/>
          <w:u w:val="single"/>
          <w:lang w:val="en-GB"/>
        </w:rPr>
        <w:t>:</w:t>
      </w:r>
    </w:p>
    <w:p w14:paraId="6E5C0094" w14:textId="77777777" w:rsidR="00E2063F" w:rsidRDefault="00E2063F" w:rsidP="00E2063F">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For PRDCH, s</w:t>
      </w:r>
      <w:r w:rsidRPr="00A80F32">
        <w:rPr>
          <w:rFonts w:ascii="Times New Roman" w:eastAsia="ＭＳ ゴシック" w:hAnsi="Times New Roman" w:cs="Times New Roman" w:hint="eastAsia"/>
          <w:b/>
          <w:bCs/>
          <w:sz w:val="22"/>
          <w:szCs w:val="18"/>
          <w:lang w:val="en-GB"/>
        </w:rPr>
        <w:t xml:space="preserve">tudy </w:t>
      </w:r>
      <w:r>
        <w:rPr>
          <w:rFonts w:ascii="Times New Roman" w:eastAsia="ＭＳ ゴシック" w:hAnsi="Times New Roman" w:cs="Times New Roman" w:hint="eastAsia"/>
          <w:b/>
          <w:bCs/>
          <w:sz w:val="22"/>
          <w:szCs w:val="18"/>
          <w:lang w:val="en-GB"/>
        </w:rPr>
        <w:t>necessity of scrambling for device 2b and C to achieve interference randomization.</w:t>
      </w:r>
    </w:p>
    <w:p w14:paraId="5A8F29FF" w14:textId="77777777" w:rsidR="00E2063F" w:rsidRPr="00F73F1B" w:rsidRDefault="00E2063F" w:rsidP="00E2063F">
      <w:pPr>
        <w:pStyle w:val="aff6"/>
        <w:numPr>
          <w:ilvl w:val="0"/>
          <w:numId w:val="35"/>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Using different scrambling sequences among readers can be considered.</w:t>
      </w:r>
    </w:p>
    <w:p w14:paraId="5D150097" w14:textId="77777777" w:rsidR="00BF6728" w:rsidRPr="002E5541" w:rsidRDefault="00BF6728" w:rsidP="002E5541">
      <w:pPr>
        <w:spacing w:beforeLines="50" w:before="120"/>
        <w:rPr>
          <w:rFonts w:ascii="Times New Roman" w:eastAsia="ＭＳ ゴシック" w:hAnsi="Times New Roman" w:cs="Times New Roman" w:hint="eastAsia"/>
          <w:b/>
          <w:bCs/>
          <w:sz w:val="22"/>
          <w:szCs w:val="18"/>
          <w:lang w:val="en-GB"/>
        </w:rPr>
      </w:pPr>
    </w:p>
    <w:p w14:paraId="489184EC" w14:textId="77777777" w:rsidR="002E5541" w:rsidRPr="00C21DD5" w:rsidRDefault="002E5541" w:rsidP="002E5541">
      <w:pPr>
        <w:spacing w:beforeLines="50" w:before="120"/>
        <w:rPr>
          <w:rFonts w:ascii="Times New Roman" w:eastAsia="ＭＳ ゴシック" w:hAnsi="Times New Roman" w:cs="Times New Roman"/>
          <w:b/>
          <w:bCs/>
          <w:szCs w:val="20"/>
          <w:lang w:val="en-GB"/>
        </w:rPr>
      </w:pPr>
      <w:r w:rsidRPr="00C21DD5">
        <w:rPr>
          <w:rFonts w:ascii="Times New Roman" w:eastAsia="ＭＳ ゴシック" w:hAnsi="Times New Roman" w:cs="Times New Roman"/>
          <w:b/>
          <w:bCs/>
          <w:szCs w:val="20"/>
          <w:lang w:val="en-GB"/>
        </w:rPr>
        <w:t>Multiplexing</w:t>
      </w:r>
    </w:p>
    <w:p w14:paraId="50E3C561" w14:textId="77777777" w:rsidR="00C21DD5" w:rsidRPr="00552C1C" w:rsidRDefault="00C21DD5" w:rsidP="00C21DD5">
      <w:pPr>
        <w:spacing w:after="50"/>
        <w:jc w:val="both"/>
        <w:rPr>
          <w:rFonts w:ascii="Times New Roman" w:eastAsiaTheme="minorEastAsia" w:hAnsi="Times New Roman" w:cs="Times New Roman"/>
          <w:b/>
          <w:bCs/>
          <w:sz w:val="22"/>
          <w:szCs w:val="22"/>
          <w:u w:val="single"/>
        </w:rPr>
      </w:pPr>
      <w:r w:rsidRPr="00552C1C">
        <w:rPr>
          <w:rFonts w:ascii="Times New Roman" w:eastAsiaTheme="minorEastAsia" w:hAnsi="Times New Roman" w:cs="Times New Roman"/>
          <w:b/>
          <w:bCs/>
          <w:sz w:val="22"/>
          <w:szCs w:val="22"/>
          <w:u w:val="single"/>
        </w:rPr>
        <w:t>O</w:t>
      </w:r>
      <w:r w:rsidRPr="00552C1C">
        <w:rPr>
          <w:rFonts w:ascii="Times New Roman" w:eastAsiaTheme="minorEastAsia" w:hAnsi="Times New Roman" w:cs="Times New Roman" w:hint="eastAsia"/>
          <w:b/>
          <w:bCs/>
          <w:sz w:val="22"/>
          <w:szCs w:val="22"/>
          <w:u w:val="single"/>
        </w:rPr>
        <w:t xml:space="preserve">bservation </w:t>
      </w:r>
      <w:r>
        <w:rPr>
          <w:rFonts w:ascii="Times New Roman" w:eastAsiaTheme="minorEastAsia" w:hAnsi="Times New Roman" w:cs="Times New Roman" w:hint="eastAsia"/>
          <w:b/>
          <w:bCs/>
          <w:sz w:val="22"/>
          <w:szCs w:val="22"/>
          <w:u w:val="single"/>
        </w:rPr>
        <w:t>6</w:t>
      </w:r>
      <w:r w:rsidRPr="00552C1C">
        <w:rPr>
          <w:rFonts w:ascii="Times New Roman" w:eastAsiaTheme="minorEastAsia" w:hAnsi="Times New Roman" w:cs="Times New Roman" w:hint="eastAsia"/>
          <w:b/>
          <w:bCs/>
          <w:sz w:val="22"/>
          <w:szCs w:val="22"/>
          <w:u w:val="single"/>
        </w:rPr>
        <w:t xml:space="preserve">: </w:t>
      </w:r>
    </w:p>
    <w:p w14:paraId="4D17FAF8" w14:textId="77777777" w:rsidR="00C21DD5" w:rsidRPr="00552C1C" w:rsidRDefault="00C21DD5" w:rsidP="00C21DD5">
      <w:pPr>
        <w:spacing w:after="5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 xml:space="preserve">For R2D, FDM can be beneficial to </w:t>
      </w:r>
      <w:r w:rsidRPr="009A5F5A">
        <w:rPr>
          <w:rFonts w:ascii="Times New Roman" w:eastAsia="SimSun" w:hAnsi="Times New Roman" w:cs="Times New Roman" w:hint="eastAsia"/>
          <w:b/>
          <w:bCs/>
          <w:sz w:val="22"/>
          <w:szCs w:val="22"/>
          <w:lang w:val="en-GB" w:eastAsia="zh-CN"/>
        </w:rPr>
        <w:t>extend multiplexing capacity</w:t>
      </w:r>
      <w:r>
        <w:rPr>
          <w:rFonts w:ascii="Times New Roman" w:eastAsiaTheme="minorEastAsia" w:hAnsi="Times New Roman" w:cs="Times New Roman" w:hint="eastAsia"/>
          <w:b/>
          <w:bCs/>
          <w:sz w:val="22"/>
          <w:szCs w:val="22"/>
          <w:lang w:val="en-GB"/>
        </w:rPr>
        <w:t>, e.g., for Msg2 responding to increased number of access occasions for Msg1,</w:t>
      </w:r>
      <w:r w:rsidRPr="009A5F5A">
        <w:rPr>
          <w:rFonts w:ascii="Times New Roman" w:eastAsia="SimSun" w:hAnsi="Times New Roman" w:cs="Times New Roman" w:hint="eastAsia"/>
          <w:b/>
          <w:bCs/>
          <w:sz w:val="22"/>
          <w:szCs w:val="22"/>
          <w:lang w:val="en-GB" w:eastAsia="zh-CN"/>
        </w:rPr>
        <w:t xml:space="preserve"> in outdoor scenario</w:t>
      </w:r>
      <w:r>
        <w:rPr>
          <w:rFonts w:ascii="Times New Roman" w:eastAsiaTheme="minorEastAsia" w:hAnsi="Times New Roman" w:cs="Times New Roman" w:hint="eastAsia"/>
          <w:b/>
          <w:bCs/>
          <w:sz w:val="22"/>
          <w:szCs w:val="22"/>
          <w:lang w:val="en-GB"/>
        </w:rPr>
        <w:t>.</w:t>
      </w:r>
    </w:p>
    <w:p w14:paraId="5A3D72A5" w14:textId="77777777" w:rsidR="00C21DD5" w:rsidRPr="00552C1C" w:rsidRDefault="00C21DD5" w:rsidP="00C21DD5">
      <w:pPr>
        <w:spacing w:after="50"/>
        <w:jc w:val="both"/>
        <w:rPr>
          <w:rFonts w:ascii="Times New Roman" w:eastAsiaTheme="minorEastAsia" w:hAnsi="Times New Roman" w:cs="Times New Roman"/>
          <w:b/>
          <w:bCs/>
          <w:sz w:val="22"/>
          <w:szCs w:val="22"/>
          <w:u w:val="single"/>
        </w:rPr>
      </w:pPr>
      <w:r w:rsidRPr="00552C1C">
        <w:rPr>
          <w:rFonts w:ascii="Times New Roman" w:eastAsiaTheme="minorEastAsia" w:hAnsi="Times New Roman" w:cs="Times New Roman"/>
          <w:b/>
          <w:bCs/>
          <w:sz w:val="22"/>
          <w:szCs w:val="22"/>
          <w:u w:val="single"/>
        </w:rPr>
        <w:t>O</w:t>
      </w:r>
      <w:r w:rsidRPr="00552C1C">
        <w:rPr>
          <w:rFonts w:ascii="Times New Roman" w:eastAsiaTheme="minorEastAsia" w:hAnsi="Times New Roman" w:cs="Times New Roman" w:hint="eastAsia"/>
          <w:b/>
          <w:bCs/>
          <w:sz w:val="22"/>
          <w:szCs w:val="22"/>
          <w:u w:val="single"/>
        </w:rPr>
        <w:t xml:space="preserve">bservation </w:t>
      </w:r>
      <w:r>
        <w:rPr>
          <w:rFonts w:ascii="Times New Roman" w:eastAsiaTheme="minorEastAsia" w:hAnsi="Times New Roman" w:cs="Times New Roman" w:hint="eastAsia"/>
          <w:b/>
          <w:bCs/>
          <w:sz w:val="22"/>
          <w:szCs w:val="22"/>
          <w:u w:val="single"/>
        </w:rPr>
        <w:t>7</w:t>
      </w:r>
      <w:r w:rsidRPr="00552C1C">
        <w:rPr>
          <w:rFonts w:ascii="Times New Roman" w:eastAsiaTheme="minorEastAsia" w:hAnsi="Times New Roman" w:cs="Times New Roman" w:hint="eastAsia"/>
          <w:b/>
          <w:bCs/>
          <w:sz w:val="22"/>
          <w:szCs w:val="22"/>
          <w:u w:val="single"/>
        </w:rPr>
        <w:t xml:space="preserve">: </w:t>
      </w:r>
    </w:p>
    <w:p w14:paraId="026404FA" w14:textId="77777777" w:rsidR="00C21DD5" w:rsidRPr="00E83E03" w:rsidRDefault="00C21DD5" w:rsidP="00C21DD5">
      <w:pPr>
        <w:spacing w:after="50"/>
        <w:jc w:val="both"/>
        <w:rPr>
          <w:rFonts w:ascii="Times New Roman" w:eastAsiaTheme="minorEastAsia" w:hAnsi="Times New Roman" w:cs="Times New Roman"/>
          <w:b/>
          <w:bCs/>
          <w:sz w:val="22"/>
          <w:szCs w:val="22"/>
        </w:rPr>
      </w:pPr>
      <w:r w:rsidRPr="00E83E03">
        <w:rPr>
          <w:rFonts w:ascii="Times New Roman" w:eastAsiaTheme="minorEastAsia" w:hAnsi="Times New Roman" w:cs="Times New Roman" w:hint="eastAsia"/>
          <w:b/>
          <w:bCs/>
          <w:sz w:val="22"/>
          <w:szCs w:val="22"/>
        </w:rPr>
        <w:t>For R2D, FDM is feasible</w:t>
      </w:r>
      <w:r>
        <w:rPr>
          <w:rFonts w:ascii="Times New Roman" w:eastAsiaTheme="minorEastAsia" w:hAnsi="Times New Roman" w:cs="Times New Roman" w:hint="eastAsia"/>
          <w:b/>
          <w:bCs/>
          <w:sz w:val="22"/>
          <w:szCs w:val="22"/>
        </w:rPr>
        <w:t xml:space="preserve"> for device 2b and C with IF/ZIF receiver architecture which supports IF or BB filter.</w:t>
      </w:r>
    </w:p>
    <w:p w14:paraId="521FA6E9" w14:textId="77777777" w:rsidR="00C21DD5" w:rsidRPr="00552C1C" w:rsidRDefault="00C21DD5" w:rsidP="00C21DD5">
      <w:pPr>
        <w:pStyle w:val="aff6"/>
        <w:numPr>
          <w:ilvl w:val="0"/>
          <w:numId w:val="31"/>
        </w:numPr>
        <w:spacing w:after="50"/>
        <w:ind w:leftChars="0"/>
        <w:jc w:val="both"/>
        <w:rPr>
          <w:rFonts w:ascii="Times New Roman" w:eastAsiaTheme="minorEastAsia" w:hAnsi="Times New Roman" w:cs="Times New Roman"/>
          <w:b/>
          <w:bCs/>
          <w:sz w:val="22"/>
          <w:szCs w:val="22"/>
        </w:rPr>
      </w:pPr>
      <w:r w:rsidRPr="00E83E03">
        <w:rPr>
          <w:rFonts w:ascii="Times New Roman" w:eastAsiaTheme="minorEastAsia" w:hAnsi="Times New Roman" w:cs="Times New Roman"/>
          <w:b/>
          <w:bCs/>
          <w:sz w:val="22"/>
          <w:szCs w:val="22"/>
        </w:rPr>
        <w:t>N</w:t>
      </w:r>
      <w:r w:rsidRPr="00E83E03">
        <w:rPr>
          <w:rFonts w:ascii="Times New Roman" w:eastAsiaTheme="minorEastAsia" w:hAnsi="Times New Roman" w:cs="Times New Roman" w:hint="eastAsia"/>
          <w:b/>
          <w:bCs/>
          <w:sz w:val="22"/>
          <w:szCs w:val="22"/>
        </w:rPr>
        <w:t>ote: It has already been captured in TR</w:t>
      </w:r>
      <w:r>
        <w:rPr>
          <w:rFonts w:ascii="Times New Roman" w:eastAsiaTheme="minorEastAsia" w:hAnsi="Times New Roman" w:cs="Times New Roman" w:hint="eastAsia"/>
          <w:b/>
          <w:bCs/>
          <w:sz w:val="22"/>
          <w:szCs w:val="22"/>
        </w:rPr>
        <w:t xml:space="preserve"> </w:t>
      </w:r>
      <w:r w:rsidRPr="00E83E03">
        <w:rPr>
          <w:rFonts w:ascii="Times New Roman" w:eastAsiaTheme="minorEastAsia" w:hAnsi="Times New Roman" w:cs="Times New Roman" w:hint="eastAsia"/>
          <w:b/>
          <w:bCs/>
          <w:sz w:val="22"/>
          <w:szCs w:val="22"/>
        </w:rPr>
        <w:t>38.769</w:t>
      </w:r>
      <w:r>
        <w:rPr>
          <w:rFonts w:ascii="Times New Roman" w:eastAsiaTheme="minorEastAsia" w:hAnsi="Times New Roman" w:cs="Times New Roman" w:hint="eastAsia"/>
          <w:b/>
          <w:bCs/>
          <w:sz w:val="22"/>
          <w:szCs w:val="22"/>
        </w:rPr>
        <w:t xml:space="preserve"> for device 2b</w:t>
      </w:r>
      <w:r w:rsidRPr="00E83E03">
        <w:rPr>
          <w:rFonts w:ascii="Times New Roman" w:eastAsiaTheme="minorEastAsia" w:hAnsi="Times New Roman" w:cs="Times New Roman" w:hint="eastAsia"/>
          <w:b/>
          <w:bCs/>
          <w:sz w:val="22"/>
          <w:szCs w:val="22"/>
        </w:rPr>
        <w:t>.</w:t>
      </w:r>
    </w:p>
    <w:p w14:paraId="0988F014" w14:textId="77777777" w:rsidR="00C21DD5" w:rsidRDefault="00C21DD5" w:rsidP="00C21DD5">
      <w:pPr>
        <w:spacing w:beforeLines="50" w:before="120" w:afterLines="50" w:after="120"/>
        <w:rPr>
          <w:rFonts w:ascii="Times New Roman" w:eastAsiaTheme="minorEastAsia" w:hAnsi="Times New Roman" w:cs="Times New Roman"/>
          <w:sz w:val="22"/>
          <w:szCs w:val="18"/>
        </w:rPr>
      </w:pPr>
    </w:p>
    <w:p w14:paraId="48DB9AFA" w14:textId="3D1FD707" w:rsidR="00C21DD5" w:rsidRPr="00272CF1" w:rsidRDefault="00C21DD5" w:rsidP="00C21DD5">
      <w:pPr>
        <w:spacing w:beforeLines="50" w:before="120" w:afterLines="50" w:after="120"/>
        <w:rPr>
          <w:rFonts w:ascii="Times New Roman" w:eastAsiaTheme="minorEastAsia" w:hAnsi="Times New Roman" w:cs="Times New Roman"/>
          <w:b/>
          <w:bCs/>
          <w:sz w:val="22"/>
          <w:szCs w:val="18"/>
          <w:u w:val="single"/>
        </w:rPr>
      </w:pPr>
      <w:r w:rsidRPr="00272CF1">
        <w:rPr>
          <w:rFonts w:ascii="Times New Roman" w:eastAsiaTheme="minorEastAsia" w:hAnsi="Times New Roman" w:cs="Times New Roman" w:hint="eastAsia"/>
          <w:b/>
          <w:bCs/>
          <w:sz w:val="22"/>
          <w:szCs w:val="18"/>
          <w:u w:val="single"/>
        </w:rPr>
        <w:t xml:space="preserve">Proposal </w:t>
      </w:r>
      <w:r>
        <w:rPr>
          <w:rFonts w:ascii="Times New Roman" w:eastAsiaTheme="minorEastAsia" w:hAnsi="Times New Roman" w:cs="Times New Roman" w:hint="eastAsia"/>
          <w:b/>
          <w:bCs/>
          <w:sz w:val="22"/>
          <w:szCs w:val="18"/>
          <w:u w:val="single"/>
        </w:rPr>
        <w:t>8</w:t>
      </w:r>
      <w:r w:rsidRPr="00272CF1">
        <w:rPr>
          <w:rFonts w:ascii="Times New Roman" w:eastAsiaTheme="minorEastAsia" w:hAnsi="Times New Roman" w:cs="Times New Roman" w:hint="eastAsia"/>
          <w:b/>
          <w:bCs/>
          <w:sz w:val="22"/>
          <w:szCs w:val="18"/>
          <w:u w:val="single"/>
        </w:rPr>
        <w:t>:</w:t>
      </w:r>
    </w:p>
    <w:p w14:paraId="2BD532B3" w14:textId="77777777" w:rsidR="00C21DD5" w:rsidRDefault="00C21DD5" w:rsidP="00C21DD5">
      <w:pPr>
        <w:spacing w:afterLines="50" w:after="120"/>
        <w:rPr>
          <w:rFonts w:ascii="Times New Roman" w:eastAsiaTheme="minorEastAsia" w:hAnsi="Times New Roman" w:cs="Times New Roman"/>
          <w:b/>
          <w:bCs/>
          <w:sz w:val="22"/>
          <w:szCs w:val="18"/>
        </w:rPr>
      </w:pPr>
      <w:r>
        <w:rPr>
          <w:rFonts w:ascii="Times New Roman" w:eastAsiaTheme="minorEastAsia" w:hAnsi="Times New Roman" w:cs="Times New Roman" w:hint="eastAsia"/>
          <w:b/>
          <w:bCs/>
          <w:sz w:val="22"/>
          <w:szCs w:val="18"/>
        </w:rPr>
        <w:t>For R2D FDM, consider at least the following options for frequency resource determination.</w:t>
      </w:r>
    </w:p>
    <w:p w14:paraId="2D06DA9D" w14:textId="77777777" w:rsidR="00C21DD5" w:rsidRPr="00284CDE" w:rsidRDefault="00C21DD5" w:rsidP="00C21DD5">
      <w:pPr>
        <w:pStyle w:val="aff6"/>
        <w:numPr>
          <w:ilvl w:val="0"/>
          <w:numId w:val="31"/>
        </w:numPr>
        <w:spacing w:afterLines="50" w:after="120"/>
        <w:ind w:leftChars="0"/>
        <w:rPr>
          <w:rFonts w:ascii="Times New Roman" w:eastAsiaTheme="minorEastAsia" w:hAnsi="Times New Roman" w:cs="Times New Roman"/>
          <w:b/>
          <w:bCs/>
          <w:sz w:val="22"/>
          <w:szCs w:val="18"/>
        </w:rPr>
      </w:pPr>
      <w:r w:rsidRPr="00284CDE">
        <w:rPr>
          <w:rFonts w:ascii="Times New Roman" w:eastAsiaTheme="minorEastAsia" w:hAnsi="Times New Roman" w:cs="Times New Roman"/>
          <w:b/>
          <w:bCs/>
          <w:sz w:val="22"/>
          <w:szCs w:val="18"/>
        </w:rPr>
        <w:t>Opt.1:</w:t>
      </w:r>
      <w:r w:rsidRPr="005C1B95">
        <w:rPr>
          <w:rFonts w:ascii="Times New Roman" w:eastAsiaTheme="minorEastAsia" w:hAnsi="Times New Roman" w:cs="Times New Roman"/>
          <w:b/>
          <w:bCs/>
          <w:sz w:val="22"/>
          <w:szCs w:val="18"/>
        </w:rPr>
        <w:t xml:space="preserve"> </w:t>
      </w:r>
      <w:r w:rsidRPr="00284CDE">
        <w:rPr>
          <w:rFonts w:ascii="Times New Roman" w:eastAsiaTheme="minorEastAsia" w:hAnsi="Times New Roman" w:cs="Times New Roman"/>
          <w:b/>
          <w:bCs/>
          <w:sz w:val="22"/>
          <w:szCs w:val="18"/>
        </w:rPr>
        <w:t>indicated by previous R2D</w:t>
      </w:r>
    </w:p>
    <w:p w14:paraId="7AFD8DDA" w14:textId="77777777" w:rsidR="00C21DD5" w:rsidRPr="004B6CD8" w:rsidRDefault="00C21DD5" w:rsidP="00C21DD5">
      <w:pPr>
        <w:pStyle w:val="aff6"/>
        <w:numPr>
          <w:ilvl w:val="0"/>
          <w:numId w:val="31"/>
        </w:numPr>
        <w:spacing w:afterLines="50" w:after="120"/>
        <w:ind w:leftChars="0"/>
        <w:rPr>
          <w:rFonts w:ascii="Times New Roman" w:eastAsiaTheme="minorEastAsia" w:hAnsi="Times New Roman" w:cs="Times New Roman"/>
          <w:b/>
          <w:bCs/>
          <w:sz w:val="22"/>
          <w:szCs w:val="18"/>
        </w:rPr>
      </w:pPr>
      <w:r w:rsidRPr="00284CDE">
        <w:rPr>
          <w:rFonts w:ascii="Times New Roman" w:eastAsiaTheme="minorEastAsia" w:hAnsi="Times New Roman" w:cs="Times New Roman"/>
          <w:b/>
          <w:bCs/>
          <w:sz w:val="22"/>
          <w:szCs w:val="18"/>
        </w:rPr>
        <w:t xml:space="preserve">Opt.2: </w:t>
      </w:r>
      <w:r>
        <w:rPr>
          <w:rFonts w:ascii="Times New Roman" w:eastAsiaTheme="minorEastAsia" w:hAnsi="Times New Roman" w:cs="Times New Roman" w:hint="eastAsia"/>
          <w:b/>
          <w:bCs/>
          <w:sz w:val="22"/>
          <w:szCs w:val="18"/>
        </w:rPr>
        <w:t xml:space="preserve">in </w:t>
      </w:r>
      <w:r w:rsidRPr="00284CDE">
        <w:rPr>
          <w:rFonts w:ascii="Times New Roman" w:eastAsiaTheme="minorEastAsia" w:hAnsi="Times New Roman" w:cs="Times New Roman"/>
          <w:b/>
          <w:bCs/>
          <w:sz w:val="22"/>
          <w:szCs w:val="18"/>
        </w:rPr>
        <w:t xml:space="preserve">relation to previous </w:t>
      </w:r>
      <w:r>
        <w:rPr>
          <w:rFonts w:ascii="Times New Roman" w:eastAsiaTheme="minorEastAsia" w:hAnsi="Times New Roman" w:cs="Times New Roman" w:hint="eastAsia"/>
          <w:b/>
          <w:bCs/>
          <w:sz w:val="22"/>
          <w:szCs w:val="18"/>
        </w:rPr>
        <w:t>D2R, e.g., Msg2 frequency resource associated with Msg1 occasion.</w:t>
      </w:r>
    </w:p>
    <w:p w14:paraId="47F52018" w14:textId="77777777" w:rsidR="001A0468" w:rsidRPr="002E5541" w:rsidRDefault="001A0468" w:rsidP="002E5541">
      <w:pPr>
        <w:spacing w:beforeLines="50" w:before="120"/>
        <w:rPr>
          <w:rFonts w:ascii="Times New Roman" w:eastAsia="ＭＳ ゴシック" w:hAnsi="Times New Roman" w:cs="Times New Roman" w:hint="eastAsia"/>
          <w:b/>
          <w:bCs/>
          <w:sz w:val="22"/>
          <w:szCs w:val="18"/>
          <w:lang w:val="en-GB"/>
        </w:rPr>
      </w:pPr>
    </w:p>
    <w:p w14:paraId="11A51D57" w14:textId="77777777" w:rsidR="002E5541" w:rsidRPr="00421975" w:rsidRDefault="002E5541" w:rsidP="002E5541">
      <w:pPr>
        <w:spacing w:beforeLines="50" w:before="120"/>
        <w:rPr>
          <w:rFonts w:ascii="Times New Roman" w:eastAsia="ＭＳ ゴシック" w:hAnsi="Times New Roman" w:cs="Times New Roman"/>
          <w:b/>
          <w:bCs/>
          <w:szCs w:val="20"/>
          <w:lang w:val="en-GB"/>
        </w:rPr>
      </w:pPr>
      <w:r w:rsidRPr="00421975">
        <w:rPr>
          <w:rFonts w:ascii="Times New Roman" w:eastAsia="ＭＳ ゴシック" w:hAnsi="Times New Roman" w:cs="Times New Roman"/>
          <w:b/>
          <w:bCs/>
          <w:szCs w:val="20"/>
          <w:lang w:val="en-GB"/>
        </w:rPr>
        <w:t>R2D signal design</w:t>
      </w:r>
    </w:p>
    <w:p w14:paraId="33D6021E" w14:textId="77777777" w:rsidR="006E0857" w:rsidRPr="00BC17AB" w:rsidRDefault="006E0857" w:rsidP="006E0857">
      <w:pPr>
        <w:spacing w:beforeLines="50" w:before="120"/>
        <w:jc w:val="both"/>
        <w:rPr>
          <w:rFonts w:ascii="Times New Roman" w:eastAsia="ＭＳ 明朝" w:hAnsi="Times New Roman" w:cs="Times New Roman"/>
          <w:b/>
          <w:bCs/>
          <w:sz w:val="22"/>
          <w:szCs w:val="22"/>
          <w:u w:val="single"/>
        </w:rPr>
      </w:pPr>
      <w:r w:rsidRPr="00BC17AB">
        <w:rPr>
          <w:rFonts w:ascii="Times New Roman" w:eastAsia="ＭＳ 明朝" w:hAnsi="Times New Roman" w:cs="Times New Roman"/>
          <w:b/>
          <w:bCs/>
          <w:sz w:val="22"/>
          <w:szCs w:val="22"/>
          <w:u w:val="single"/>
        </w:rPr>
        <w:t>Observation</w:t>
      </w:r>
      <w:r>
        <w:rPr>
          <w:rFonts w:ascii="Times New Roman" w:eastAsia="ＭＳ 明朝" w:hAnsi="Times New Roman" w:cs="Times New Roman" w:hint="eastAsia"/>
          <w:b/>
          <w:bCs/>
          <w:sz w:val="22"/>
          <w:szCs w:val="22"/>
          <w:u w:val="single"/>
        </w:rPr>
        <w:t xml:space="preserve"> 8</w:t>
      </w:r>
      <w:r w:rsidRPr="00BC17AB">
        <w:rPr>
          <w:rFonts w:ascii="Times New Roman" w:eastAsia="ＭＳ 明朝" w:hAnsi="Times New Roman" w:cs="Times New Roman"/>
          <w:b/>
          <w:bCs/>
          <w:sz w:val="22"/>
          <w:szCs w:val="22"/>
          <w:u w:val="single"/>
        </w:rPr>
        <w:t xml:space="preserve">: </w:t>
      </w:r>
    </w:p>
    <w:p w14:paraId="341C0973" w14:textId="77777777" w:rsidR="006E0857" w:rsidRDefault="006E0857" w:rsidP="006E0857">
      <w:pPr>
        <w:spacing w:after="50"/>
        <w:jc w:val="both"/>
        <w:rPr>
          <w:rFonts w:ascii="Times New Roman" w:eastAsia="ＭＳ 明朝" w:hAnsi="Times New Roman" w:cs="Times New Roman"/>
          <w:b/>
          <w:bCs/>
          <w:sz w:val="22"/>
          <w:szCs w:val="22"/>
        </w:rPr>
      </w:pPr>
      <w:r>
        <w:rPr>
          <w:rFonts w:ascii="Times New Roman" w:eastAsia="ＭＳ 明朝" w:hAnsi="Times New Roman" w:cs="Times New Roman" w:hint="eastAsia"/>
          <w:b/>
          <w:bCs/>
          <w:sz w:val="22"/>
          <w:szCs w:val="22"/>
        </w:rPr>
        <w:t xml:space="preserve">When </w:t>
      </w:r>
      <w:r w:rsidRPr="00BC17AB">
        <w:rPr>
          <w:rFonts w:ascii="Times New Roman" w:eastAsia="ＭＳ 明朝" w:hAnsi="Times New Roman" w:cs="Times New Roman"/>
          <w:b/>
          <w:bCs/>
          <w:sz w:val="22"/>
          <w:szCs w:val="22"/>
        </w:rPr>
        <w:t>monitoring occasion</w:t>
      </w:r>
      <w:r w:rsidRPr="00BC17AB">
        <w:rPr>
          <w:rFonts w:ascii="Times New Roman" w:eastAsia="SimSun" w:hAnsi="Times New Roman" w:cs="Times New Roman"/>
          <w:b/>
          <w:bCs/>
          <w:sz w:val="22"/>
          <w:szCs w:val="22"/>
          <w:lang w:eastAsia="zh-CN"/>
        </w:rPr>
        <w:t>s</w:t>
      </w:r>
      <w:r w:rsidRPr="00BC17AB">
        <w:rPr>
          <w:rFonts w:ascii="Times New Roman" w:eastAsia="ＭＳ 明朝" w:hAnsi="Times New Roman" w:cs="Times New Roman"/>
          <w:b/>
          <w:bCs/>
          <w:sz w:val="22"/>
          <w:szCs w:val="22"/>
        </w:rPr>
        <w:t xml:space="preserve"> of </w:t>
      </w:r>
      <w:r>
        <w:rPr>
          <w:rFonts w:ascii="Times New Roman" w:eastAsia="ＭＳ 明朝" w:hAnsi="Times New Roman" w:cs="Times New Roman" w:hint="eastAsia"/>
          <w:b/>
          <w:bCs/>
          <w:sz w:val="22"/>
          <w:szCs w:val="22"/>
        </w:rPr>
        <w:t xml:space="preserve">potential R2D reception </w:t>
      </w:r>
      <w:r w:rsidRPr="00BC17AB">
        <w:rPr>
          <w:rFonts w:ascii="Times New Roman" w:eastAsia="SimSun" w:hAnsi="Times New Roman" w:cs="Times New Roman"/>
          <w:b/>
          <w:bCs/>
          <w:sz w:val="22"/>
          <w:szCs w:val="22"/>
          <w:lang w:eastAsia="zh-CN"/>
        </w:rPr>
        <w:t>are</w:t>
      </w:r>
      <w:r>
        <w:rPr>
          <w:rFonts w:ascii="Times New Roman" w:eastAsia="ＭＳ 明朝" w:hAnsi="Times New Roman" w:cs="Times New Roman" w:hint="eastAsia"/>
          <w:b/>
          <w:bCs/>
          <w:sz w:val="22"/>
          <w:szCs w:val="22"/>
        </w:rPr>
        <w:t xml:space="preserve"> provided by </w:t>
      </w:r>
      <w:proofErr w:type="gramStart"/>
      <w:r>
        <w:rPr>
          <w:rFonts w:ascii="Times New Roman" w:eastAsia="ＭＳ 明朝" w:hAnsi="Times New Roman" w:cs="Times New Roman" w:hint="eastAsia"/>
          <w:b/>
          <w:bCs/>
          <w:sz w:val="22"/>
          <w:szCs w:val="22"/>
        </w:rPr>
        <w:t>reader</w:t>
      </w:r>
      <w:proofErr w:type="gramEnd"/>
      <w:r>
        <w:rPr>
          <w:rFonts w:ascii="Times New Roman" w:eastAsia="ＭＳ 明朝" w:hAnsi="Times New Roman" w:cs="Times New Roman" w:hint="eastAsia"/>
          <w:b/>
          <w:bCs/>
          <w:sz w:val="22"/>
          <w:szCs w:val="22"/>
        </w:rPr>
        <w:t>, e.g., for R2D command</w:t>
      </w:r>
      <w:r w:rsidRPr="00BC17AB">
        <w:rPr>
          <w:rFonts w:ascii="Times New Roman" w:eastAsia="ＭＳ 明朝" w:hAnsi="Times New Roman" w:cs="Times New Roman"/>
          <w:b/>
          <w:bCs/>
          <w:sz w:val="22"/>
          <w:szCs w:val="22"/>
        </w:rPr>
        <w:t xml:space="preserve">, potential usage of SIP preceding PDRCH is early termination, i.e., if SIP is not detected, </w:t>
      </w:r>
      <w:r w:rsidRPr="00BC17AB">
        <w:rPr>
          <w:rFonts w:ascii="Times New Roman" w:eastAsia="SimSun" w:hAnsi="Times New Roman" w:cs="Times New Roman"/>
          <w:b/>
          <w:bCs/>
          <w:sz w:val="22"/>
          <w:szCs w:val="22"/>
          <w:lang w:eastAsia="zh-CN"/>
        </w:rPr>
        <w:t xml:space="preserve">the </w:t>
      </w:r>
      <w:r w:rsidRPr="00BC17AB">
        <w:rPr>
          <w:rFonts w:ascii="Times New Roman" w:eastAsia="ＭＳ 明朝" w:hAnsi="Times New Roman" w:cs="Times New Roman"/>
          <w:b/>
          <w:bCs/>
          <w:sz w:val="22"/>
          <w:szCs w:val="22"/>
        </w:rPr>
        <w:t>device skips R2D Rx.</w:t>
      </w:r>
    </w:p>
    <w:p w14:paraId="493EAD8D" w14:textId="77777777" w:rsidR="006E0857" w:rsidRPr="00BC17AB" w:rsidRDefault="006E0857" w:rsidP="006E0857">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ＭＳ 明朝" w:hAnsi="Times New Roman" w:cs="Times New Roman"/>
          <w:b/>
          <w:bCs/>
          <w:sz w:val="22"/>
          <w:szCs w:val="22"/>
          <w:u w:val="single"/>
        </w:rPr>
        <w:t>Observation</w:t>
      </w:r>
      <w:r>
        <w:rPr>
          <w:rFonts w:ascii="Times New Roman" w:eastAsia="ＭＳ 明朝" w:hAnsi="Times New Roman" w:cs="Times New Roman" w:hint="eastAsia"/>
          <w:b/>
          <w:bCs/>
          <w:sz w:val="22"/>
          <w:szCs w:val="22"/>
          <w:u w:val="single"/>
        </w:rPr>
        <w:t xml:space="preserve"> 9</w:t>
      </w:r>
      <w:r w:rsidRPr="00BC17AB">
        <w:rPr>
          <w:rFonts w:ascii="Times New Roman" w:eastAsia="ＭＳ 明朝" w:hAnsi="Times New Roman" w:cs="Times New Roman"/>
          <w:b/>
          <w:bCs/>
          <w:sz w:val="22"/>
          <w:szCs w:val="22"/>
          <w:u w:val="single"/>
        </w:rPr>
        <w:t xml:space="preserve">: </w:t>
      </w:r>
    </w:p>
    <w:p w14:paraId="0494C77A" w14:textId="77777777" w:rsidR="006E0857" w:rsidRPr="00BC17AB" w:rsidRDefault="006E0857" w:rsidP="006E0857">
      <w:pPr>
        <w:spacing w:after="50"/>
        <w:jc w:val="both"/>
        <w:rPr>
          <w:rFonts w:ascii="Times New Roman" w:eastAsia="SimSun" w:hAnsi="Times New Roman" w:cs="Times New Roman"/>
          <w:b/>
          <w:bCs/>
          <w:sz w:val="22"/>
          <w:szCs w:val="22"/>
          <w:lang w:eastAsia="zh-CN"/>
        </w:rPr>
      </w:pPr>
      <w:r w:rsidRPr="00BC17AB">
        <w:rPr>
          <w:rFonts w:ascii="Times New Roman" w:eastAsia="SimSun" w:hAnsi="Times New Roman" w:cs="Times New Roman"/>
          <w:b/>
          <w:bCs/>
          <w:sz w:val="22"/>
          <w:szCs w:val="22"/>
          <w:lang w:eastAsia="zh-CN"/>
        </w:rPr>
        <w:t>For R2D binary sequence-based SIP, b</w:t>
      </w:r>
      <w:r w:rsidRPr="00BC17AB">
        <w:rPr>
          <w:rFonts w:ascii="Times New Roman" w:eastAsia="ＭＳ 明朝" w:hAnsi="Times New Roman" w:cs="Times New Roman"/>
          <w:b/>
          <w:bCs/>
          <w:sz w:val="22"/>
          <w:szCs w:val="22"/>
        </w:rPr>
        <w:t xml:space="preserve">oth m-sequence and Golay sequence have good auto-correlation property. </w:t>
      </w:r>
    </w:p>
    <w:p w14:paraId="5AB55136" w14:textId="77777777" w:rsidR="006E0857" w:rsidRPr="00BC17AB" w:rsidRDefault="006E0857" w:rsidP="006E0857">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ＭＳ 明朝" w:hAnsi="Times New Roman" w:cs="Times New Roman"/>
          <w:b/>
          <w:bCs/>
          <w:sz w:val="22"/>
          <w:szCs w:val="22"/>
          <w:u w:val="single"/>
        </w:rPr>
        <w:t>Observation</w:t>
      </w:r>
      <w:r>
        <w:rPr>
          <w:rFonts w:ascii="Times New Roman" w:eastAsia="ＭＳ 明朝" w:hAnsi="Times New Roman" w:cs="Times New Roman" w:hint="eastAsia"/>
          <w:b/>
          <w:bCs/>
          <w:sz w:val="22"/>
          <w:szCs w:val="22"/>
          <w:u w:val="single"/>
        </w:rPr>
        <w:t xml:space="preserve"> 10</w:t>
      </w:r>
      <w:r w:rsidRPr="00BC17AB">
        <w:rPr>
          <w:rFonts w:ascii="Times New Roman" w:eastAsia="ＭＳ 明朝" w:hAnsi="Times New Roman" w:cs="Times New Roman"/>
          <w:b/>
          <w:bCs/>
          <w:sz w:val="22"/>
          <w:szCs w:val="22"/>
          <w:u w:val="single"/>
        </w:rPr>
        <w:t xml:space="preserve">: </w:t>
      </w:r>
    </w:p>
    <w:p w14:paraId="78F95FCD" w14:textId="77777777" w:rsidR="006E0857" w:rsidRPr="00BC17AB" w:rsidRDefault="006E0857" w:rsidP="006E0857">
      <w:pPr>
        <w:spacing w:after="50"/>
        <w:jc w:val="both"/>
        <w:rPr>
          <w:rFonts w:ascii="Times New Roman" w:eastAsia="SimSun" w:hAnsi="Times New Roman" w:cs="Times New Roman"/>
          <w:b/>
          <w:bCs/>
          <w:sz w:val="22"/>
          <w:szCs w:val="22"/>
          <w:lang w:eastAsia="zh-CN"/>
        </w:rPr>
      </w:pPr>
      <w:r w:rsidRPr="00BC17AB">
        <w:rPr>
          <w:rFonts w:ascii="Times New Roman" w:eastAsia="SimSun" w:hAnsi="Times New Roman" w:cs="Times New Roman"/>
          <w:b/>
          <w:bCs/>
          <w:sz w:val="22"/>
          <w:szCs w:val="22"/>
          <w:lang w:eastAsia="zh-CN"/>
        </w:rPr>
        <w:t xml:space="preserve">For R2D binary sequence-based SIP, </w:t>
      </w:r>
      <w:r w:rsidRPr="00BC17AB">
        <w:rPr>
          <w:rFonts w:ascii="Times New Roman" w:eastAsia="ＭＳ 明朝" w:hAnsi="Times New Roman" w:cs="Times New Roman"/>
          <w:b/>
          <w:bCs/>
          <w:sz w:val="22"/>
          <w:szCs w:val="22"/>
        </w:rPr>
        <w:t>Golay sequence has more flexibility on sequence length, which may be beneficial for alignment with the OFDM symbol boundary if R2D synchronization signal</w:t>
      </w:r>
      <w:r w:rsidRPr="00BC17AB">
        <w:rPr>
          <w:rFonts w:ascii="Times New Roman" w:eastAsia="SimSun" w:hAnsi="Times New Roman" w:cs="Times New Roman"/>
          <w:b/>
          <w:bCs/>
          <w:sz w:val="22"/>
          <w:szCs w:val="22"/>
          <w:lang w:eastAsia="zh-CN"/>
        </w:rPr>
        <w:t xml:space="preserve"> not immediately followed by other R2D is considered and same sequence as SIP is used for the R2D synchronization signal</w:t>
      </w:r>
      <w:r w:rsidRPr="00BC17AB">
        <w:rPr>
          <w:rFonts w:ascii="Times New Roman" w:eastAsia="ＭＳ 明朝" w:hAnsi="Times New Roman" w:cs="Times New Roman"/>
          <w:b/>
          <w:bCs/>
          <w:sz w:val="22"/>
          <w:szCs w:val="22"/>
        </w:rPr>
        <w:t>.</w:t>
      </w:r>
    </w:p>
    <w:p w14:paraId="0D3A3F6C" w14:textId="77777777" w:rsidR="00FD27CE" w:rsidRPr="00BC17AB" w:rsidRDefault="00FD27CE" w:rsidP="00FD27CE">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SimSun" w:hAnsi="Times New Roman" w:cs="Times New Roman"/>
          <w:b/>
          <w:bCs/>
          <w:sz w:val="22"/>
          <w:szCs w:val="22"/>
          <w:u w:val="single"/>
          <w:lang w:eastAsia="zh-CN"/>
        </w:rPr>
        <w:t>Observation</w:t>
      </w:r>
      <w:r>
        <w:rPr>
          <w:rFonts w:ascii="Times New Roman" w:eastAsiaTheme="minorEastAsia" w:hAnsi="Times New Roman" w:cs="Times New Roman" w:hint="eastAsia"/>
          <w:b/>
          <w:bCs/>
          <w:sz w:val="22"/>
          <w:szCs w:val="22"/>
          <w:u w:val="single"/>
        </w:rPr>
        <w:t xml:space="preserve"> 11</w:t>
      </w:r>
      <w:r w:rsidRPr="00BC17AB">
        <w:rPr>
          <w:rFonts w:ascii="Times New Roman" w:eastAsia="ＭＳ 明朝" w:hAnsi="Times New Roman" w:cs="Times New Roman"/>
          <w:b/>
          <w:bCs/>
          <w:sz w:val="22"/>
          <w:szCs w:val="22"/>
          <w:u w:val="single"/>
        </w:rPr>
        <w:t xml:space="preserve">: </w:t>
      </w:r>
    </w:p>
    <w:p w14:paraId="0E9FCFC1" w14:textId="77777777" w:rsidR="00FD27CE" w:rsidRPr="00A663E9" w:rsidRDefault="00FD27CE" w:rsidP="00FD27CE">
      <w:pPr>
        <w:spacing w:after="50"/>
        <w:jc w:val="both"/>
        <w:rPr>
          <w:rFonts w:ascii="Times New Roman" w:eastAsia="SimSun" w:hAnsi="Times New Roman" w:cs="Times New Roman"/>
          <w:b/>
          <w:bCs/>
          <w:sz w:val="22"/>
          <w:szCs w:val="22"/>
          <w:lang w:eastAsia="zh-CN"/>
        </w:rPr>
      </w:pPr>
      <w:r w:rsidRPr="00A663E9">
        <w:rPr>
          <w:rFonts w:ascii="Times New Roman" w:eastAsia="SimSun" w:hAnsi="Times New Roman" w:cs="Times New Roman"/>
          <w:b/>
          <w:bCs/>
          <w:sz w:val="22"/>
          <w:szCs w:val="22"/>
          <w:lang w:eastAsia="zh-CN"/>
        </w:rPr>
        <w:t xml:space="preserve">For chip duration determination of L1 R2D control, </w:t>
      </w:r>
    </w:p>
    <w:p w14:paraId="23F1D776" w14:textId="77777777" w:rsidR="00FD27CE" w:rsidRPr="00A663E9" w:rsidRDefault="00FD27CE" w:rsidP="00FD27CE">
      <w:pPr>
        <w:pStyle w:val="aff6"/>
        <w:numPr>
          <w:ilvl w:val="0"/>
          <w:numId w:val="47"/>
        </w:numPr>
        <w:spacing w:after="50"/>
        <w:ind w:leftChars="0"/>
        <w:jc w:val="both"/>
        <w:rPr>
          <w:rFonts w:ascii="Times New Roman" w:eastAsia="SimSun" w:hAnsi="Times New Roman" w:cs="Times New Roman"/>
          <w:b/>
          <w:bCs/>
          <w:sz w:val="22"/>
          <w:szCs w:val="22"/>
          <w:lang w:eastAsia="zh-CN"/>
        </w:rPr>
      </w:pPr>
      <w:proofErr w:type="gramStart"/>
      <w:r w:rsidRPr="00BC17AB">
        <w:rPr>
          <w:rFonts w:ascii="Times New Roman" w:eastAsia="SimSun" w:hAnsi="Times New Roman" w:cs="Times New Roman"/>
          <w:b/>
          <w:bCs/>
          <w:sz w:val="22"/>
          <w:szCs w:val="22"/>
          <w:lang w:eastAsia="zh-CN"/>
        </w:rPr>
        <w:t>options</w:t>
      </w:r>
      <w:proofErr w:type="gramEnd"/>
      <w:r w:rsidRPr="00BC17AB">
        <w:rPr>
          <w:rFonts w:ascii="Times New Roman" w:eastAsia="SimSun" w:hAnsi="Times New Roman" w:cs="Times New Roman"/>
          <w:b/>
          <w:bCs/>
          <w:sz w:val="22"/>
          <w:szCs w:val="22"/>
          <w:lang w:eastAsia="zh-CN"/>
        </w:rPr>
        <w:t xml:space="preserve"> 2, 3 and 4 have an advantage as flexible chip duration of L1 R2D control.</w:t>
      </w:r>
    </w:p>
    <w:p w14:paraId="0FE39420" w14:textId="77777777" w:rsidR="00FD27CE" w:rsidRPr="00A663E9" w:rsidRDefault="00FD27CE" w:rsidP="00FD27CE">
      <w:pPr>
        <w:pStyle w:val="aff6"/>
        <w:numPr>
          <w:ilvl w:val="0"/>
          <w:numId w:val="47"/>
        </w:numPr>
        <w:spacing w:after="50"/>
        <w:ind w:leftChars="0"/>
        <w:jc w:val="both"/>
        <w:rPr>
          <w:rFonts w:ascii="Times New Roman" w:eastAsia="SimSun" w:hAnsi="Times New Roman" w:cs="Times New Roman"/>
          <w:b/>
          <w:bCs/>
          <w:sz w:val="22"/>
          <w:szCs w:val="22"/>
          <w:lang w:eastAsia="zh-CN"/>
        </w:rPr>
      </w:pPr>
      <w:proofErr w:type="gramStart"/>
      <w:r w:rsidRPr="00A663E9">
        <w:rPr>
          <w:rFonts w:ascii="Times New Roman" w:eastAsia="SimSun" w:hAnsi="Times New Roman" w:cs="Times New Roman"/>
          <w:b/>
          <w:bCs/>
          <w:sz w:val="22"/>
          <w:szCs w:val="22"/>
          <w:lang w:eastAsia="zh-CN"/>
        </w:rPr>
        <w:t>options</w:t>
      </w:r>
      <w:proofErr w:type="gramEnd"/>
      <w:r w:rsidRPr="00A663E9">
        <w:rPr>
          <w:rFonts w:ascii="Times New Roman" w:eastAsia="SimSun" w:hAnsi="Times New Roman" w:cs="Times New Roman"/>
          <w:b/>
          <w:bCs/>
          <w:sz w:val="22"/>
          <w:szCs w:val="22"/>
          <w:lang w:eastAsia="zh-CN"/>
        </w:rPr>
        <w:t xml:space="preserve"> 2 has a disadvantage as devices cannot identify chip duration before L1 R2D control Rx, which leads to higher device complexity for L1 R2D control Rx.</w:t>
      </w:r>
    </w:p>
    <w:p w14:paraId="26431309" w14:textId="77777777" w:rsidR="00FD27CE" w:rsidRPr="00BC17AB" w:rsidRDefault="00FD27CE" w:rsidP="00FD27CE">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SimSun" w:hAnsi="Times New Roman" w:cs="Times New Roman"/>
          <w:b/>
          <w:bCs/>
          <w:sz w:val="22"/>
          <w:szCs w:val="22"/>
          <w:u w:val="single"/>
          <w:lang w:eastAsia="zh-CN"/>
        </w:rPr>
        <w:t>Observation</w:t>
      </w:r>
      <w:r>
        <w:rPr>
          <w:rFonts w:ascii="Times New Roman" w:eastAsiaTheme="minorEastAsia" w:hAnsi="Times New Roman" w:cs="Times New Roman" w:hint="eastAsia"/>
          <w:b/>
          <w:bCs/>
          <w:sz w:val="22"/>
          <w:szCs w:val="22"/>
          <w:u w:val="single"/>
        </w:rPr>
        <w:t xml:space="preserve"> 12</w:t>
      </w:r>
      <w:r w:rsidRPr="00BC17AB">
        <w:rPr>
          <w:rFonts w:ascii="Times New Roman" w:eastAsia="ＭＳ 明朝" w:hAnsi="Times New Roman" w:cs="Times New Roman"/>
          <w:b/>
          <w:bCs/>
          <w:sz w:val="22"/>
          <w:szCs w:val="22"/>
          <w:u w:val="single"/>
        </w:rPr>
        <w:t xml:space="preserve">: </w:t>
      </w:r>
    </w:p>
    <w:p w14:paraId="763DF4CB" w14:textId="77777777" w:rsidR="00FD27CE" w:rsidRPr="00BC17AB" w:rsidRDefault="00FD27CE" w:rsidP="00FD27CE">
      <w:pPr>
        <w:spacing w:after="50"/>
        <w:jc w:val="both"/>
        <w:rPr>
          <w:rFonts w:ascii="Times New Roman" w:eastAsia="SimSun" w:hAnsi="Times New Roman" w:cs="Times New Roman"/>
          <w:b/>
          <w:bCs/>
          <w:sz w:val="22"/>
          <w:szCs w:val="22"/>
          <w:lang w:eastAsia="zh-CN"/>
        </w:rPr>
      </w:pPr>
      <w:r w:rsidRPr="00BC17AB">
        <w:rPr>
          <w:rFonts w:ascii="Times New Roman" w:eastAsia="SimSun" w:hAnsi="Times New Roman" w:cs="Times New Roman"/>
          <w:b/>
          <w:bCs/>
          <w:sz w:val="22"/>
          <w:szCs w:val="22"/>
          <w:lang w:eastAsia="zh-CN"/>
        </w:rPr>
        <w:lastRenderedPageBreak/>
        <w:t>For chip duration determination of data payload in PRDCH, options 2 has an advantage as different chip durations for L1 control and data can be supported, which is beneficial it is beneficial for supporting longer chip duration for L1 R2D control for robustness while supporting short chip duration for data payload for achieving high data rate.</w:t>
      </w:r>
    </w:p>
    <w:p w14:paraId="1ED7A431" w14:textId="77777777" w:rsidR="005347C6" w:rsidRPr="00BC17AB" w:rsidRDefault="005347C6" w:rsidP="005347C6">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SimSun" w:hAnsi="Times New Roman" w:cs="Times New Roman"/>
          <w:b/>
          <w:bCs/>
          <w:sz w:val="22"/>
          <w:szCs w:val="22"/>
          <w:u w:val="single"/>
          <w:lang w:eastAsia="zh-CN"/>
        </w:rPr>
        <w:t>Observation</w:t>
      </w:r>
      <w:r>
        <w:rPr>
          <w:rFonts w:ascii="Times New Roman" w:eastAsiaTheme="minorEastAsia" w:hAnsi="Times New Roman" w:cs="Times New Roman" w:hint="eastAsia"/>
          <w:b/>
          <w:bCs/>
          <w:sz w:val="22"/>
          <w:szCs w:val="22"/>
          <w:u w:val="single"/>
        </w:rPr>
        <w:t xml:space="preserve"> 13</w:t>
      </w:r>
      <w:r w:rsidRPr="00BC17AB">
        <w:rPr>
          <w:rFonts w:ascii="Times New Roman" w:eastAsia="ＭＳ 明朝" w:hAnsi="Times New Roman" w:cs="Times New Roman"/>
          <w:b/>
          <w:bCs/>
          <w:sz w:val="22"/>
          <w:szCs w:val="22"/>
          <w:u w:val="single"/>
        </w:rPr>
        <w:t xml:space="preserve">: </w:t>
      </w:r>
    </w:p>
    <w:p w14:paraId="51C2AB1D" w14:textId="77777777" w:rsidR="005347C6" w:rsidRPr="00BC17AB" w:rsidRDefault="005347C6" w:rsidP="005347C6">
      <w:pPr>
        <w:spacing w:after="50"/>
        <w:jc w:val="both"/>
        <w:rPr>
          <w:rFonts w:ascii="Times New Roman" w:eastAsia="SimSun" w:hAnsi="Times New Roman" w:cs="Times New Roman"/>
          <w:b/>
          <w:bCs/>
          <w:sz w:val="22"/>
          <w:szCs w:val="22"/>
          <w:lang w:eastAsia="zh-CN"/>
        </w:rPr>
      </w:pPr>
      <w:r w:rsidRPr="00BC17AB">
        <w:rPr>
          <w:rFonts w:ascii="Times New Roman" w:eastAsia="SimSun" w:hAnsi="Times New Roman" w:cs="Times New Roman"/>
          <w:b/>
          <w:bCs/>
          <w:sz w:val="22"/>
          <w:szCs w:val="22"/>
          <w:lang w:eastAsia="zh-CN"/>
        </w:rPr>
        <w:t>Periodic R2D synchronization signal for frequency acquisition has an advantage to ensure that at least one R2D synchronization signal can be received in a certain duration, which is beneficial for initial access of device 2b/c that has limited device availability duration.</w:t>
      </w:r>
    </w:p>
    <w:p w14:paraId="342B6408" w14:textId="77777777" w:rsidR="005347C6" w:rsidRPr="00F97467" w:rsidRDefault="005347C6" w:rsidP="005347C6">
      <w:pPr>
        <w:numPr>
          <w:ilvl w:val="0"/>
          <w:numId w:val="46"/>
        </w:numPr>
        <w:spacing w:after="50"/>
        <w:jc w:val="both"/>
        <w:rPr>
          <w:rFonts w:ascii="Times New Roman" w:eastAsia="SimSun" w:hAnsi="Times New Roman" w:cs="Times New Roman" w:hint="eastAsia"/>
          <w:b/>
          <w:bCs/>
          <w:sz w:val="22"/>
          <w:szCs w:val="22"/>
          <w:lang w:eastAsia="zh-CN"/>
        </w:rPr>
      </w:pPr>
      <w:r w:rsidRPr="00BC17AB">
        <w:rPr>
          <w:rFonts w:ascii="Times New Roman" w:eastAsia="SimSun" w:hAnsi="Times New Roman" w:cs="Times New Roman"/>
          <w:b/>
          <w:bCs/>
          <w:sz w:val="22"/>
          <w:szCs w:val="22"/>
          <w:lang w:eastAsia="zh-CN"/>
        </w:rPr>
        <w:t>Further study the periodicity of R2D synchronization signal for frequency acquisition</w:t>
      </w:r>
      <w:r>
        <w:rPr>
          <w:rFonts w:ascii="Times New Roman" w:eastAsiaTheme="minorEastAsia" w:hAnsi="Times New Roman" w:cs="Times New Roman" w:hint="eastAsia"/>
          <w:b/>
          <w:bCs/>
          <w:sz w:val="22"/>
          <w:szCs w:val="22"/>
        </w:rPr>
        <w:t xml:space="preserve"> considering device complexity and availability duration for blind search of synchronization signal</w:t>
      </w:r>
      <w:r w:rsidRPr="00BC17AB">
        <w:rPr>
          <w:rFonts w:ascii="Times New Roman" w:eastAsia="SimSun" w:hAnsi="Times New Roman" w:cs="Times New Roman"/>
          <w:b/>
          <w:bCs/>
          <w:sz w:val="22"/>
          <w:szCs w:val="22"/>
          <w:lang w:eastAsia="zh-CN"/>
        </w:rPr>
        <w:t>.</w:t>
      </w:r>
    </w:p>
    <w:p w14:paraId="7FA96157" w14:textId="77777777" w:rsidR="005347C6" w:rsidRPr="00BC17AB" w:rsidRDefault="005347C6" w:rsidP="005347C6">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SimSun" w:hAnsi="Times New Roman" w:cs="Times New Roman"/>
          <w:b/>
          <w:bCs/>
          <w:sz w:val="22"/>
          <w:szCs w:val="22"/>
          <w:u w:val="single"/>
          <w:lang w:eastAsia="zh-CN"/>
        </w:rPr>
        <w:t>Observation</w:t>
      </w:r>
      <w:r>
        <w:rPr>
          <w:rFonts w:ascii="Times New Roman" w:eastAsiaTheme="minorEastAsia" w:hAnsi="Times New Roman" w:cs="Times New Roman" w:hint="eastAsia"/>
          <w:b/>
          <w:bCs/>
          <w:sz w:val="22"/>
          <w:szCs w:val="22"/>
          <w:u w:val="single"/>
        </w:rPr>
        <w:t xml:space="preserve"> 14</w:t>
      </w:r>
      <w:r w:rsidRPr="00BC17AB">
        <w:rPr>
          <w:rFonts w:ascii="Times New Roman" w:eastAsia="SimSun" w:hAnsi="Times New Roman" w:cs="Times New Roman"/>
          <w:b/>
          <w:bCs/>
          <w:sz w:val="22"/>
          <w:szCs w:val="22"/>
          <w:u w:val="single"/>
          <w:lang w:eastAsia="zh-CN"/>
        </w:rPr>
        <w:t>:</w:t>
      </w:r>
    </w:p>
    <w:p w14:paraId="20085007" w14:textId="77777777" w:rsidR="005347C6" w:rsidRPr="00BC17AB" w:rsidRDefault="005347C6" w:rsidP="005347C6">
      <w:pPr>
        <w:spacing w:after="50"/>
        <w:jc w:val="both"/>
        <w:rPr>
          <w:rFonts w:ascii="Times New Roman" w:eastAsia="SimSun" w:hAnsi="Times New Roman" w:cs="Times New Roman"/>
          <w:b/>
          <w:bCs/>
          <w:sz w:val="22"/>
          <w:szCs w:val="22"/>
          <w:lang w:eastAsia="zh-CN"/>
        </w:rPr>
      </w:pPr>
      <w:r w:rsidRPr="00BC17AB">
        <w:rPr>
          <w:rFonts w:ascii="Times New Roman" w:eastAsia="SimSun" w:hAnsi="Times New Roman" w:cs="Times New Roman"/>
          <w:b/>
          <w:bCs/>
          <w:sz w:val="22"/>
          <w:szCs w:val="22"/>
          <w:lang w:eastAsia="zh-CN"/>
        </w:rPr>
        <w:t>Besides the periodic R2D synchronization signal for frequency acquisition, additional R2D signals for SFO calibration and CFO calibration may be needed for each R2D Rx and D2R Tx depending on whether the periodic R2D synchronization signal can be used for SFO or CFO calibration, the time gap between previous R2D synchronization signal and R2D Rx or D2R Tx, and SFO drift and CFO drift.</w:t>
      </w:r>
    </w:p>
    <w:p w14:paraId="1A335A7E" w14:textId="77777777" w:rsidR="008A083D" w:rsidRPr="00BC17AB" w:rsidRDefault="008A083D" w:rsidP="008A083D">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SimSun" w:hAnsi="Times New Roman" w:cs="Times New Roman"/>
          <w:b/>
          <w:bCs/>
          <w:sz w:val="22"/>
          <w:szCs w:val="22"/>
          <w:u w:val="single"/>
          <w:lang w:eastAsia="zh-CN"/>
        </w:rPr>
        <w:t>Observation</w:t>
      </w:r>
      <w:r>
        <w:rPr>
          <w:rFonts w:ascii="Times New Roman" w:eastAsiaTheme="minorEastAsia" w:hAnsi="Times New Roman" w:cs="Times New Roman" w:hint="eastAsia"/>
          <w:b/>
          <w:bCs/>
          <w:sz w:val="22"/>
          <w:szCs w:val="22"/>
          <w:u w:val="single"/>
        </w:rPr>
        <w:t xml:space="preserve"> 15</w:t>
      </w:r>
      <w:r w:rsidRPr="00BC17AB">
        <w:rPr>
          <w:rFonts w:ascii="Times New Roman" w:eastAsia="SimSun" w:hAnsi="Times New Roman" w:cs="Times New Roman"/>
          <w:b/>
          <w:bCs/>
          <w:sz w:val="22"/>
          <w:szCs w:val="22"/>
          <w:u w:val="single"/>
          <w:lang w:eastAsia="zh-CN"/>
        </w:rPr>
        <w:t>:</w:t>
      </w:r>
    </w:p>
    <w:p w14:paraId="3F2359FB" w14:textId="77777777" w:rsidR="008A083D" w:rsidRDefault="008A083D" w:rsidP="008A083D">
      <w:pPr>
        <w:spacing w:beforeLines="50" w:before="120"/>
        <w:jc w:val="both"/>
        <w:rPr>
          <w:rFonts w:ascii="Times New Roman" w:eastAsiaTheme="minorEastAsia" w:hAnsi="Times New Roman" w:cs="Times New Roman"/>
          <w:b/>
          <w:bCs/>
          <w:sz w:val="22"/>
          <w:szCs w:val="22"/>
        </w:rPr>
      </w:pPr>
      <w:r w:rsidRPr="00BC17AB">
        <w:rPr>
          <w:rFonts w:ascii="Times New Roman" w:eastAsia="SimSun" w:hAnsi="Times New Roman" w:cs="Times New Roman"/>
          <w:b/>
          <w:bCs/>
          <w:sz w:val="22"/>
          <w:szCs w:val="22"/>
          <w:lang w:eastAsia="zh-CN"/>
        </w:rPr>
        <w:t xml:space="preserve">For time location CFO calibration signal, </w:t>
      </w:r>
    </w:p>
    <w:p w14:paraId="3F9D750C" w14:textId="16A014C5" w:rsidR="00886C70" w:rsidRPr="00886C70" w:rsidRDefault="00886C70" w:rsidP="008A083D">
      <w:pPr>
        <w:pStyle w:val="aff6"/>
        <w:numPr>
          <w:ilvl w:val="0"/>
          <w:numId w:val="48"/>
        </w:numPr>
        <w:spacing w:beforeLines="50" w:before="120"/>
        <w:ind w:leftChars="0"/>
        <w:jc w:val="both"/>
        <w:rPr>
          <w:rFonts w:ascii="Times New Roman" w:eastAsia="SimSun" w:hAnsi="Times New Roman" w:cs="Times New Roman"/>
          <w:b/>
          <w:bCs/>
          <w:sz w:val="22"/>
          <w:szCs w:val="22"/>
          <w:lang w:eastAsia="zh-CN"/>
        </w:rPr>
      </w:pPr>
      <w:proofErr w:type="gramStart"/>
      <w:r w:rsidRPr="00BC17AB">
        <w:rPr>
          <w:rFonts w:ascii="Times New Roman" w:eastAsia="SimSun" w:hAnsi="Times New Roman" w:cs="Times New Roman"/>
          <w:b/>
          <w:bCs/>
          <w:sz w:val="22"/>
          <w:szCs w:val="22"/>
          <w:lang w:eastAsia="zh-CN"/>
        </w:rPr>
        <w:t>option</w:t>
      </w:r>
      <w:proofErr w:type="gramEnd"/>
      <w:r w:rsidRPr="00BC17AB">
        <w:rPr>
          <w:rFonts w:ascii="Times New Roman" w:eastAsia="SimSun" w:hAnsi="Times New Roman" w:cs="Times New Roman"/>
          <w:b/>
          <w:bCs/>
          <w:sz w:val="22"/>
          <w:szCs w:val="22"/>
          <w:lang w:eastAsia="zh-CN"/>
        </w:rPr>
        <w:t xml:space="preserve"> 1 can be suitable for CFO calibration of R2D Rx (if needed).</w:t>
      </w:r>
    </w:p>
    <w:p w14:paraId="4A3FD397" w14:textId="785A69E5" w:rsidR="008A083D" w:rsidRPr="0071737F" w:rsidRDefault="008A083D" w:rsidP="008A083D">
      <w:pPr>
        <w:pStyle w:val="aff6"/>
        <w:numPr>
          <w:ilvl w:val="0"/>
          <w:numId w:val="48"/>
        </w:numPr>
        <w:spacing w:beforeLines="50" w:before="120"/>
        <w:ind w:leftChars="0"/>
        <w:jc w:val="both"/>
        <w:rPr>
          <w:rFonts w:ascii="Times New Roman" w:eastAsia="SimSun" w:hAnsi="Times New Roman" w:cs="Times New Roman"/>
          <w:b/>
          <w:bCs/>
          <w:sz w:val="22"/>
          <w:szCs w:val="22"/>
          <w:lang w:eastAsia="zh-CN"/>
        </w:rPr>
      </w:pPr>
      <w:proofErr w:type="gramStart"/>
      <w:r w:rsidRPr="0071737F">
        <w:rPr>
          <w:rFonts w:ascii="Times New Roman" w:eastAsia="SimSun" w:hAnsi="Times New Roman" w:cs="Times New Roman"/>
          <w:b/>
          <w:bCs/>
          <w:sz w:val="22"/>
          <w:szCs w:val="22"/>
          <w:lang w:eastAsia="zh-CN"/>
        </w:rPr>
        <w:t>option</w:t>
      </w:r>
      <w:proofErr w:type="gramEnd"/>
      <w:r w:rsidRPr="0071737F">
        <w:rPr>
          <w:rFonts w:ascii="Times New Roman" w:eastAsia="SimSun" w:hAnsi="Times New Roman" w:cs="Times New Roman"/>
          <w:b/>
          <w:bCs/>
          <w:sz w:val="22"/>
          <w:szCs w:val="22"/>
          <w:lang w:eastAsia="zh-CN"/>
        </w:rPr>
        <w:t xml:space="preserve"> </w:t>
      </w:r>
      <w:r w:rsidRPr="0071737F">
        <w:rPr>
          <w:rFonts w:ascii="Times New Roman" w:eastAsia="SimSun" w:hAnsi="Times New Roman" w:cs="Times New Roman" w:hint="eastAsia"/>
          <w:b/>
          <w:bCs/>
          <w:sz w:val="22"/>
          <w:szCs w:val="22"/>
          <w:lang w:eastAsia="zh-CN"/>
        </w:rPr>
        <w:t xml:space="preserve">2 or </w:t>
      </w:r>
      <w:r w:rsidRPr="0071737F">
        <w:rPr>
          <w:rFonts w:ascii="Times New Roman" w:eastAsia="SimSun" w:hAnsi="Times New Roman" w:cs="Times New Roman"/>
          <w:b/>
          <w:bCs/>
          <w:sz w:val="22"/>
          <w:szCs w:val="22"/>
          <w:lang w:eastAsia="zh-CN"/>
        </w:rPr>
        <w:t>3 can be suitable for periodic D2R Tx, and it has an advantage as it can minimize the accumulative CFO of D2R Tx.</w:t>
      </w:r>
    </w:p>
    <w:p w14:paraId="5EDE8C32" w14:textId="1433ECBF" w:rsidR="008A083D" w:rsidRPr="00886C70" w:rsidRDefault="008A083D" w:rsidP="008A083D">
      <w:pPr>
        <w:pStyle w:val="aff6"/>
        <w:numPr>
          <w:ilvl w:val="0"/>
          <w:numId w:val="48"/>
        </w:numPr>
        <w:spacing w:beforeLines="50" w:before="120"/>
        <w:ind w:leftChars="0"/>
        <w:jc w:val="both"/>
        <w:rPr>
          <w:rFonts w:ascii="Times New Roman" w:eastAsia="SimSun" w:hAnsi="Times New Roman" w:cs="Times New Roman"/>
          <w:b/>
          <w:bCs/>
          <w:sz w:val="22"/>
          <w:szCs w:val="22"/>
          <w:lang w:eastAsia="zh-CN"/>
        </w:rPr>
      </w:pPr>
      <w:r w:rsidRPr="00886C70">
        <w:rPr>
          <w:rFonts w:ascii="Times New Roman" w:eastAsia="SimSun" w:hAnsi="Times New Roman" w:cs="Times New Roman"/>
          <w:b/>
          <w:bCs/>
          <w:sz w:val="22"/>
          <w:szCs w:val="22"/>
          <w:lang w:eastAsia="zh-CN"/>
        </w:rPr>
        <w:t xml:space="preserve">options 4/5 has a disadvantage as it restricts the CFO calibration signal to be periodic and with same periodicity as R2D synchronization signal/broadcast </w:t>
      </w:r>
      <w:proofErr w:type="gramStart"/>
      <w:r w:rsidRPr="00886C70">
        <w:rPr>
          <w:rFonts w:ascii="Times New Roman" w:eastAsia="SimSun" w:hAnsi="Times New Roman" w:cs="Times New Roman"/>
          <w:b/>
          <w:bCs/>
          <w:sz w:val="22"/>
          <w:szCs w:val="22"/>
          <w:lang w:eastAsia="zh-CN"/>
        </w:rPr>
        <w:t>information, and</w:t>
      </w:r>
      <w:proofErr w:type="gramEnd"/>
      <w:r w:rsidRPr="00886C70">
        <w:rPr>
          <w:rFonts w:ascii="Times New Roman" w:eastAsia="SimSun" w:hAnsi="Times New Roman" w:cs="Times New Roman"/>
          <w:b/>
          <w:bCs/>
          <w:sz w:val="22"/>
          <w:szCs w:val="22"/>
          <w:lang w:eastAsia="zh-CN"/>
        </w:rPr>
        <w:t xml:space="preserve"> restricts the time occasion of D2R Tx and R2D Rx (if CFO calibration is needed for R2D Rx) to be close to the periodic CFO calibration signal </w:t>
      </w:r>
      <w:proofErr w:type="gramStart"/>
      <w:r w:rsidRPr="00886C70">
        <w:rPr>
          <w:rFonts w:ascii="Times New Roman" w:eastAsia="SimSun" w:hAnsi="Times New Roman" w:cs="Times New Roman"/>
          <w:b/>
          <w:bCs/>
          <w:sz w:val="22"/>
          <w:szCs w:val="22"/>
          <w:lang w:eastAsia="zh-CN"/>
        </w:rPr>
        <w:t>in order to</w:t>
      </w:r>
      <w:proofErr w:type="gramEnd"/>
      <w:r w:rsidRPr="00886C70">
        <w:rPr>
          <w:rFonts w:ascii="Times New Roman" w:eastAsia="SimSun" w:hAnsi="Times New Roman" w:cs="Times New Roman"/>
          <w:b/>
          <w:bCs/>
          <w:sz w:val="22"/>
          <w:szCs w:val="22"/>
          <w:lang w:eastAsia="zh-CN"/>
        </w:rPr>
        <w:t xml:space="preserve"> meet requirement of accumulative CFO.</w:t>
      </w:r>
    </w:p>
    <w:p w14:paraId="744519D6" w14:textId="77777777" w:rsidR="007A7025" w:rsidRPr="00BC17AB" w:rsidRDefault="007A7025" w:rsidP="007A7025">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SimSun" w:hAnsi="Times New Roman" w:cs="Times New Roman"/>
          <w:b/>
          <w:bCs/>
          <w:sz w:val="22"/>
          <w:szCs w:val="22"/>
          <w:u w:val="single"/>
          <w:lang w:eastAsia="zh-CN"/>
        </w:rPr>
        <w:t>Observation</w:t>
      </w:r>
      <w:r>
        <w:rPr>
          <w:rFonts w:ascii="Times New Roman" w:eastAsiaTheme="minorEastAsia" w:hAnsi="Times New Roman" w:cs="Times New Roman" w:hint="eastAsia"/>
          <w:b/>
          <w:bCs/>
          <w:sz w:val="22"/>
          <w:szCs w:val="22"/>
          <w:u w:val="single"/>
        </w:rPr>
        <w:t xml:space="preserve"> 16</w:t>
      </w:r>
      <w:r w:rsidRPr="00BC17AB">
        <w:rPr>
          <w:rFonts w:ascii="Times New Roman" w:eastAsia="SimSun" w:hAnsi="Times New Roman" w:cs="Times New Roman"/>
          <w:b/>
          <w:bCs/>
          <w:sz w:val="22"/>
          <w:szCs w:val="22"/>
          <w:u w:val="single"/>
          <w:lang w:eastAsia="zh-CN"/>
        </w:rPr>
        <w:t>:</w:t>
      </w:r>
    </w:p>
    <w:p w14:paraId="19FD2380" w14:textId="77777777" w:rsidR="007A7025" w:rsidRPr="00BC17AB" w:rsidRDefault="007A7025" w:rsidP="007A7025">
      <w:pPr>
        <w:spacing w:beforeLines="50" w:before="120"/>
        <w:jc w:val="both"/>
        <w:rPr>
          <w:rFonts w:ascii="Times New Roman" w:eastAsia="SimSun" w:hAnsi="Times New Roman" w:cs="Times New Roman"/>
          <w:b/>
          <w:bCs/>
          <w:sz w:val="22"/>
          <w:szCs w:val="22"/>
          <w:lang w:eastAsia="zh-CN"/>
        </w:rPr>
      </w:pPr>
      <w:r w:rsidRPr="00BC17AB">
        <w:rPr>
          <w:rFonts w:ascii="Times New Roman" w:eastAsia="SimSun" w:hAnsi="Times New Roman" w:cs="Times New Roman"/>
          <w:b/>
          <w:bCs/>
          <w:sz w:val="22"/>
          <w:szCs w:val="22"/>
          <w:lang w:eastAsia="zh-CN"/>
        </w:rPr>
        <w:t xml:space="preserve">For SFO calibration signal, option 3 </w:t>
      </w:r>
      <w:r>
        <w:rPr>
          <w:rFonts w:ascii="Times New Roman" w:eastAsia="SimSun" w:hAnsi="Times New Roman" w:cs="Times New Roman" w:hint="eastAsia"/>
          <w:b/>
          <w:bCs/>
          <w:sz w:val="22"/>
          <w:szCs w:val="22"/>
          <w:lang w:eastAsia="zh-CN"/>
        </w:rPr>
        <w:t>may be feasible for the assumption</w:t>
      </w:r>
      <w:r w:rsidRPr="00BC17AB">
        <w:rPr>
          <w:rFonts w:ascii="Times New Roman" w:eastAsia="SimSun" w:hAnsi="Times New Roman" w:cs="Times New Roman"/>
          <w:b/>
          <w:bCs/>
          <w:sz w:val="22"/>
          <w:szCs w:val="22"/>
          <w:lang w:eastAsia="zh-CN"/>
        </w:rPr>
        <w:t xml:space="preserve"> that same clock </w:t>
      </w:r>
      <w:r>
        <w:rPr>
          <w:rFonts w:ascii="Times New Roman" w:eastAsia="SimSun" w:hAnsi="Times New Roman" w:cs="Times New Roman" w:hint="eastAsia"/>
          <w:b/>
          <w:bCs/>
          <w:sz w:val="22"/>
          <w:szCs w:val="22"/>
          <w:lang w:eastAsia="zh-CN"/>
        </w:rPr>
        <w:t xml:space="preserve">(LO) </w:t>
      </w:r>
      <w:r w:rsidRPr="00BC17AB">
        <w:rPr>
          <w:rFonts w:ascii="Times New Roman" w:eastAsia="SimSun" w:hAnsi="Times New Roman" w:cs="Times New Roman"/>
          <w:b/>
          <w:bCs/>
          <w:sz w:val="22"/>
          <w:szCs w:val="22"/>
          <w:lang w:eastAsia="zh-CN"/>
        </w:rPr>
        <w:t>is used for carrier frequency generation and sampling</w:t>
      </w:r>
      <w:r>
        <w:rPr>
          <w:rFonts w:ascii="Times New Roman" w:eastAsia="SimSun" w:hAnsi="Times New Roman" w:cs="Times New Roman" w:hint="eastAsia"/>
          <w:b/>
          <w:bCs/>
          <w:sz w:val="22"/>
          <w:szCs w:val="22"/>
          <w:lang w:eastAsia="zh-CN"/>
        </w:rPr>
        <w:t>.</w:t>
      </w:r>
    </w:p>
    <w:p w14:paraId="59678ACF" w14:textId="77777777" w:rsidR="007A7025" w:rsidRPr="007A7025" w:rsidRDefault="007A7025" w:rsidP="006E0857">
      <w:pPr>
        <w:spacing w:after="50"/>
        <w:jc w:val="both"/>
        <w:rPr>
          <w:rFonts w:ascii="Times New Roman" w:eastAsiaTheme="minorEastAsia" w:hAnsi="Times New Roman" w:cs="Times New Roman" w:hint="eastAsia"/>
          <w:b/>
          <w:bCs/>
          <w:sz w:val="22"/>
          <w:szCs w:val="22"/>
        </w:rPr>
      </w:pPr>
    </w:p>
    <w:p w14:paraId="32A33E5F" w14:textId="77777777" w:rsidR="006E0857" w:rsidRPr="00BC17AB" w:rsidRDefault="006E0857" w:rsidP="006E0857">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SimSun" w:hAnsi="Times New Roman" w:cs="Times New Roman"/>
          <w:b/>
          <w:bCs/>
          <w:sz w:val="22"/>
          <w:szCs w:val="22"/>
          <w:u w:val="single"/>
          <w:lang w:eastAsia="zh-CN"/>
        </w:rPr>
        <w:t>Proposal</w:t>
      </w:r>
      <w:r>
        <w:rPr>
          <w:rFonts w:ascii="Times New Roman" w:eastAsiaTheme="minorEastAsia" w:hAnsi="Times New Roman" w:cs="Times New Roman" w:hint="eastAsia"/>
          <w:b/>
          <w:bCs/>
          <w:sz w:val="22"/>
          <w:szCs w:val="22"/>
          <w:u w:val="single"/>
        </w:rPr>
        <w:t xml:space="preserve"> 9</w:t>
      </w:r>
      <w:r w:rsidRPr="00BC17AB">
        <w:rPr>
          <w:rFonts w:ascii="Times New Roman" w:eastAsia="SimSun" w:hAnsi="Times New Roman" w:cs="Times New Roman"/>
          <w:b/>
          <w:bCs/>
          <w:sz w:val="22"/>
          <w:szCs w:val="22"/>
          <w:u w:val="single"/>
          <w:lang w:eastAsia="zh-CN"/>
        </w:rPr>
        <w:t xml:space="preserve">: </w:t>
      </w:r>
    </w:p>
    <w:p w14:paraId="3B9C81D4" w14:textId="77777777" w:rsidR="006E0857" w:rsidRPr="00BC17AB" w:rsidRDefault="006E0857" w:rsidP="006E0857">
      <w:pPr>
        <w:spacing w:after="50"/>
        <w:jc w:val="both"/>
        <w:rPr>
          <w:rFonts w:ascii="Times New Roman" w:eastAsia="SimSun" w:hAnsi="Times New Roman" w:cs="Times New Roman"/>
          <w:b/>
          <w:bCs/>
          <w:sz w:val="22"/>
          <w:szCs w:val="22"/>
          <w:lang w:eastAsia="zh-CN"/>
        </w:rPr>
      </w:pPr>
      <w:r w:rsidRPr="00BC17AB">
        <w:rPr>
          <w:rFonts w:ascii="Times New Roman" w:eastAsia="SimSun" w:hAnsi="Times New Roman" w:cs="Times New Roman"/>
          <w:b/>
          <w:bCs/>
          <w:sz w:val="22"/>
          <w:szCs w:val="22"/>
          <w:lang w:eastAsia="zh-CN"/>
        </w:rPr>
        <w:t xml:space="preserve">Study necessity of SIP preceding PRDCH considering </w:t>
      </w:r>
    </w:p>
    <w:p w14:paraId="7E2D6825" w14:textId="77777777" w:rsidR="006E0857" w:rsidRPr="00BC17AB" w:rsidRDefault="006E0857" w:rsidP="006E0857">
      <w:pPr>
        <w:numPr>
          <w:ilvl w:val="0"/>
          <w:numId w:val="43"/>
        </w:numPr>
        <w:spacing w:after="50"/>
        <w:jc w:val="both"/>
        <w:rPr>
          <w:rFonts w:ascii="Times New Roman" w:eastAsia="SimSun" w:hAnsi="Times New Roman" w:cs="Times New Roman"/>
          <w:b/>
          <w:bCs/>
          <w:sz w:val="22"/>
          <w:szCs w:val="22"/>
          <w:lang w:eastAsia="zh-CN"/>
        </w:rPr>
      </w:pPr>
      <w:r w:rsidRPr="00BC17AB">
        <w:rPr>
          <w:rFonts w:ascii="Times New Roman" w:eastAsia="SimSun" w:hAnsi="Times New Roman" w:cs="Times New Roman"/>
          <w:b/>
          <w:bCs/>
          <w:sz w:val="22"/>
          <w:szCs w:val="22"/>
          <w:lang w:eastAsia="zh-CN"/>
        </w:rPr>
        <w:t xml:space="preserve"> whether early termination by R2D SIP is beneficial</w:t>
      </w:r>
      <w:r>
        <w:rPr>
          <w:rFonts w:ascii="Times New Roman" w:eastAsiaTheme="minorEastAsia" w:hAnsi="Times New Roman" w:cs="Times New Roman" w:hint="eastAsia"/>
          <w:b/>
          <w:bCs/>
          <w:sz w:val="22"/>
          <w:szCs w:val="22"/>
        </w:rPr>
        <w:t xml:space="preserve"> </w:t>
      </w:r>
      <w:r>
        <w:rPr>
          <w:rFonts w:ascii="Times New Roman" w:eastAsia="ＭＳ 明朝" w:hAnsi="Times New Roman" w:cs="Times New Roman" w:hint="eastAsia"/>
          <w:b/>
          <w:bCs/>
          <w:sz w:val="22"/>
          <w:szCs w:val="22"/>
        </w:rPr>
        <w:t xml:space="preserve">when </w:t>
      </w:r>
      <w:r w:rsidRPr="00BC17AB">
        <w:rPr>
          <w:rFonts w:ascii="Times New Roman" w:eastAsia="ＭＳ 明朝" w:hAnsi="Times New Roman" w:cs="Times New Roman"/>
          <w:b/>
          <w:bCs/>
          <w:sz w:val="22"/>
          <w:szCs w:val="22"/>
        </w:rPr>
        <w:t>monitoring occasion</w:t>
      </w:r>
      <w:r w:rsidRPr="00BC17AB">
        <w:rPr>
          <w:rFonts w:ascii="Times New Roman" w:eastAsia="SimSun" w:hAnsi="Times New Roman" w:cs="Times New Roman"/>
          <w:b/>
          <w:bCs/>
          <w:sz w:val="22"/>
          <w:szCs w:val="22"/>
          <w:lang w:eastAsia="zh-CN"/>
        </w:rPr>
        <w:t>s</w:t>
      </w:r>
      <w:r w:rsidRPr="00BC17AB">
        <w:rPr>
          <w:rFonts w:ascii="Times New Roman" w:eastAsia="ＭＳ 明朝" w:hAnsi="Times New Roman" w:cs="Times New Roman"/>
          <w:b/>
          <w:bCs/>
          <w:sz w:val="22"/>
          <w:szCs w:val="22"/>
        </w:rPr>
        <w:t xml:space="preserve"> of </w:t>
      </w:r>
      <w:r>
        <w:rPr>
          <w:rFonts w:ascii="Times New Roman" w:eastAsia="ＭＳ 明朝" w:hAnsi="Times New Roman" w:cs="Times New Roman" w:hint="eastAsia"/>
          <w:b/>
          <w:bCs/>
          <w:sz w:val="22"/>
          <w:szCs w:val="22"/>
        </w:rPr>
        <w:t xml:space="preserve">potential R2D reception </w:t>
      </w:r>
      <w:r w:rsidRPr="00BC17AB">
        <w:rPr>
          <w:rFonts w:ascii="Times New Roman" w:eastAsia="SimSun" w:hAnsi="Times New Roman" w:cs="Times New Roman"/>
          <w:b/>
          <w:bCs/>
          <w:sz w:val="22"/>
          <w:szCs w:val="22"/>
          <w:lang w:eastAsia="zh-CN"/>
        </w:rPr>
        <w:t>are</w:t>
      </w:r>
      <w:r>
        <w:rPr>
          <w:rFonts w:ascii="Times New Roman" w:eastAsia="ＭＳ 明朝" w:hAnsi="Times New Roman" w:cs="Times New Roman" w:hint="eastAsia"/>
          <w:b/>
          <w:bCs/>
          <w:sz w:val="22"/>
          <w:szCs w:val="22"/>
        </w:rPr>
        <w:t xml:space="preserve"> provided by </w:t>
      </w:r>
      <w:proofErr w:type="gramStart"/>
      <w:r>
        <w:rPr>
          <w:rFonts w:ascii="Times New Roman" w:eastAsia="ＭＳ 明朝" w:hAnsi="Times New Roman" w:cs="Times New Roman" w:hint="eastAsia"/>
          <w:b/>
          <w:bCs/>
          <w:sz w:val="22"/>
          <w:szCs w:val="22"/>
        </w:rPr>
        <w:t>reader</w:t>
      </w:r>
      <w:proofErr w:type="gramEnd"/>
      <w:r>
        <w:rPr>
          <w:rFonts w:ascii="Times New Roman" w:eastAsia="ＭＳ 明朝" w:hAnsi="Times New Roman" w:cs="Times New Roman" w:hint="eastAsia"/>
          <w:b/>
          <w:bCs/>
          <w:sz w:val="22"/>
          <w:szCs w:val="22"/>
        </w:rPr>
        <w:t xml:space="preserve">, </w:t>
      </w:r>
      <w:r>
        <w:rPr>
          <w:rFonts w:ascii="Times New Roman" w:eastAsiaTheme="minorEastAsia" w:hAnsi="Times New Roman" w:cs="Times New Roman" w:hint="eastAsia"/>
          <w:b/>
          <w:bCs/>
          <w:sz w:val="22"/>
          <w:szCs w:val="22"/>
        </w:rPr>
        <w:t>e.g., for R2D command</w:t>
      </w:r>
      <w:r w:rsidRPr="00BC17AB">
        <w:rPr>
          <w:rFonts w:ascii="Times New Roman" w:eastAsia="SimSun" w:hAnsi="Times New Roman" w:cs="Times New Roman"/>
          <w:b/>
          <w:bCs/>
          <w:sz w:val="22"/>
          <w:szCs w:val="22"/>
          <w:lang w:eastAsia="zh-CN"/>
        </w:rPr>
        <w:t>.</w:t>
      </w:r>
    </w:p>
    <w:p w14:paraId="618CBB89" w14:textId="77777777" w:rsidR="006E0857" w:rsidRPr="00546C34" w:rsidRDefault="006E0857" w:rsidP="006E0857">
      <w:pPr>
        <w:spacing w:beforeLines="50" w:before="120"/>
        <w:jc w:val="both"/>
        <w:rPr>
          <w:rFonts w:ascii="Times New Roman" w:eastAsiaTheme="minorEastAsia" w:hAnsi="Times New Roman" w:cs="Times New Roman"/>
          <w:b/>
          <w:bCs/>
          <w:sz w:val="22"/>
          <w:szCs w:val="18"/>
          <w:u w:val="single"/>
        </w:rPr>
      </w:pPr>
      <w:r w:rsidRPr="00546C34">
        <w:rPr>
          <w:rFonts w:ascii="Times New Roman" w:eastAsiaTheme="minorEastAsia" w:hAnsi="Times New Roman" w:cs="Times New Roman" w:hint="eastAsia"/>
          <w:b/>
          <w:bCs/>
          <w:sz w:val="22"/>
          <w:szCs w:val="18"/>
          <w:u w:val="single"/>
        </w:rPr>
        <w:t xml:space="preserve">Proposal </w:t>
      </w:r>
      <w:r>
        <w:rPr>
          <w:rFonts w:ascii="Times New Roman" w:eastAsiaTheme="minorEastAsia" w:hAnsi="Times New Roman" w:cs="Times New Roman" w:hint="eastAsia"/>
          <w:b/>
          <w:bCs/>
          <w:sz w:val="22"/>
          <w:szCs w:val="18"/>
          <w:u w:val="single"/>
        </w:rPr>
        <w:t>10</w:t>
      </w:r>
      <w:r w:rsidRPr="00546C34">
        <w:rPr>
          <w:rFonts w:ascii="Times New Roman" w:eastAsiaTheme="minorEastAsia" w:hAnsi="Times New Roman" w:cs="Times New Roman" w:hint="eastAsia"/>
          <w:b/>
          <w:bCs/>
          <w:sz w:val="22"/>
          <w:szCs w:val="18"/>
          <w:u w:val="single"/>
        </w:rPr>
        <w:t xml:space="preserve">: </w:t>
      </w:r>
    </w:p>
    <w:p w14:paraId="6F035746" w14:textId="77777777" w:rsidR="006E0857" w:rsidRPr="00BC17AB" w:rsidRDefault="006E0857" w:rsidP="006E0857">
      <w:pPr>
        <w:spacing w:beforeLines="50" w:before="120"/>
        <w:jc w:val="both"/>
        <w:rPr>
          <w:rFonts w:ascii="Times New Roman" w:eastAsiaTheme="minorEastAsia" w:hAnsi="Times New Roman" w:cs="Times New Roman"/>
          <w:b/>
          <w:bCs/>
          <w:sz w:val="22"/>
          <w:szCs w:val="18"/>
        </w:rPr>
      </w:pPr>
      <w:r w:rsidRPr="0087323C">
        <w:rPr>
          <w:rFonts w:ascii="Times New Roman" w:eastAsiaTheme="minorEastAsia" w:hAnsi="Times New Roman" w:cs="Times New Roman"/>
          <w:b/>
          <w:bCs/>
          <w:sz w:val="22"/>
          <w:szCs w:val="18"/>
        </w:rPr>
        <w:t>F</w:t>
      </w:r>
      <w:r w:rsidRPr="0087323C">
        <w:rPr>
          <w:rFonts w:ascii="Times New Roman" w:eastAsiaTheme="minorEastAsia" w:hAnsi="Times New Roman" w:cs="Times New Roman" w:hint="eastAsia"/>
          <w:b/>
          <w:bCs/>
          <w:sz w:val="22"/>
          <w:szCs w:val="18"/>
        </w:rPr>
        <w:t xml:space="preserve">or the number of </w:t>
      </w:r>
      <w:r w:rsidRPr="0087323C">
        <w:rPr>
          <w:rFonts w:ascii="Times New Roman" w:eastAsiaTheme="minorEastAsia" w:hAnsi="Times New Roman" w:cs="Times New Roman"/>
          <w:b/>
          <w:bCs/>
          <w:sz w:val="22"/>
          <w:szCs w:val="18"/>
        </w:rPr>
        <w:t>sequence</w:t>
      </w:r>
      <w:r>
        <w:rPr>
          <w:rFonts w:ascii="Times New Roman" w:eastAsiaTheme="minorEastAsia" w:hAnsi="Times New Roman" w:cs="Times New Roman" w:hint="eastAsia"/>
          <w:b/>
          <w:bCs/>
          <w:sz w:val="22"/>
          <w:szCs w:val="18"/>
        </w:rPr>
        <w:t>s</w:t>
      </w:r>
      <w:r w:rsidRPr="0087323C">
        <w:rPr>
          <w:rFonts w:ascii="Times New Roman" w:eastAsiaTheme="minorEastAsia" w:hAnsi="Times New Roman" w:cs="Times New Roman" w:hint="eastAsia"/>
          <w:b/>
          <w:bCs/>
          <w:sz w:val="22"/>
          <w:szCs w:val="18"/>
        </w:rPr>
        <w:t xml:space="preserve"> of SIP, device complexity on correlation-based detection should be considered.</w:t>
      </w:r>
    </w:p>
    <w:p w14:paraId="78D0D3B3" w14:textId="77777777" w:rsidR="006E0857" w:rsidRPr="00BC17AB" w:rsidRDefault="006E0857" w:rsidP="006E0857">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ＭＳ 明朝" w:hAnsi="Times New Roman" w:cs="Times New Roman"/>
          <w:b/>
          <w:bCs/>
          <w:sz w:val="22"/>
          <w:szCs w:val="22"/>
          <w:u w:val="single"/>
        </w:rPr>
        <w:t>Proposal</w:t>
      </w:r>
      <w:r>
        <w:rPr>
          <w:rFonts w:ascii="Times New Roman" w:eastAsia="ＭＳ 明朝" w:hAnsi="Times New Roman" w:cs="Times New Roman" w:hint="eastAsia"/>
          <w:b/>
          <w:bCs/>
          <w:sz w:val="22"/>
          <w:szCs w:val="22"/>
          <w:u w:val="single"/>
        </w:rPr>
        <w:t xml:space="preserve"> 11</w:t>
      </w:r>
      <w:r w:rsidRPr="00BC17AB">
        <w:rPr>
          <w:rFonts w:ascii="Times New Roman" w:eastAsia="ＭＳ 明朝" w:hAnsi="Times New Roman" w:cs="Times New Roman"/>
          <w:b/>
          <w:bCs/>
          <w:sz w:val="22"/>
          <w:szCs w:val="22"/>
          <w:u w:val="single"/>
        </w:rPr>
        <w:t xml:space="preserve">: </w:t>
      </w:r>
    </w:p>
    <w:p w14:paraId="7E5670A3" w14:textId="77777777" w:rsidR="006E0857" w:rsidRPr="00BC17AB" w:rsidRDefault="006E0857" w:rsidP="006E0857">
      <w:pPr>
        <w:spacing w:after="50"/>
        <w:jc w:val="both"/>
        <w:rPr>
          <w:rFonts w:ascii="Times New Roman" w:eastAsia="ＭＳ 明朝" w:hAnsi="Times New Roman" w:cs="Times New Roman"/>
          <w:b/>
          <w:bCs/>
          <w:sz w:val="22"/>
          <w:szCs w:val="22"/>
        </w:rPr>
      </w:pPr>
      <w:r w:rsidRPr="00BC17AB">
        <w:rPr>
          <w:rFonts w:ascii="Times New Roman" w:eastAsia="SimSun" w:hAnsi="Times New Roman" w:cs="Times New Roman"/>
          <w:b/>
          <w:bCs/>
          <w:sz w:val="22"/>
          <w:szCs w:val="22"/>
          <w:lang w:eastAsia="zh-CN"/>
        </w:rPr>
        <w:t xml:space="preserve">For the sequence </w:t>
      </w:r>
      <w:r>
        <w:rPr>
          <w:rFonts w:ascii="Times New Roman" w:eastAsiaTheme="minorEastAsia" w:hAnsi="Times New Roman" w:cs="Times New Roman"/>
          <w:b/>
          <w:bCs/>
          <w:sz w:val="22"/>
          <w:szCs w:val="22"/>
        </w:rPr>
        <w:t>length</w:t>
      </w:r>
      <w:r>
        <w:rPr>
          <w:rFonts w:ascii="Times New Roman" w:eastAsiaTheme="minorEastAsia" w:hAnsi="Times New Roman" w:cs="Times New Roman" w:hint="eastAsia"/>
          <w:b/>
          <w:bCs/>
          <w:sz w:val="22"/>
          <w:szCs w:val="22"/>
        </w:rPr>
        <w:t xml:space="preserve"> </w:t>
      </w:r>
      <w:r w:rsidRPr="00BC17AB">
        <w:rPr>
          <w:rFonts w:ascii="Times New Roman" w:eastAsia="SimSun" w:hAnsi="Times New Roman" w:cs="Times New Roman"/>
          <w:b/>
          <w:bCs/>
          <w:sz w:val="22"/>
          <w:szCs w:val="22"/>
          <w:lang w:eastAsia="zh-CN"/>
        </w:rPr>
        <w:t>of SIP, c</w:t>
      </w:r>
      <w:r w:rsidRPr="00BC17AB">
        <w:rPr>
          <w:rFonts w:ascii="Times New Roman" w:eastAsia="ＭＳ 明朝" w:hAnsi="Times New Roman" w:cs="Times New Roman"/>
          <w:b/>
          <w:bCs/>
          <w:sz w:val="22"/>
          <w:szCs w:val="22"/>
        </w:rPr>
        <w:t>onsider distinguishability from other R2D.</w:t>
      </w:r>
    </w:p>
    <w:p w14:paraId="0268EAC0" w14:textId="77777777" w:rsidR="00FD27CE" w:rsidRPr="00BC17AB" w:rsidRDefault="00FD27CE" w:rsidP="00FD27CE">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SimSun" w:hAnsi="Times New Roman" w:cs="Times New Roman"/>
          <w:b/>
          <w:bCs/>
          <w:sz w:val="22"/>
          <w:szCs w:val="22"/>
          <w:u w:val="single"/>
          <w:lang w:eastAsia="zh-CN"/>
        </w:rPr>
        <w:t>Proposal</w:t>
      </w:r>
      <w:r>
        <w:rPr>
          <w:rFonts w:ascii="Times New Roman" w:eastAsiaTheme="minorEastAsia" w:hAnsi="Times New Roman" w:cs="Times New Roman" w:hint="eastAsia"/>
          <w:b/>
          <w:bCs/>
          <w:sz w:val="22"/>
          <w:szCs w:val="22"/>
          <w:u w:val="single"/>
        </w:rPr>
        <w:t xml:space="preserve"> 12</w:t>
      </w:r>
      <w:r w:rsidRPr="00BC17AB">
        <w:rPr>
          <w:rFonts w:ascii="Times New Roman" w:eastAsia="SimSun" w:hAnsi="Times New Roman" w:cs="Times New Roman"/>
          <w:b/>
          <w:bCs/>
          <w:sz w:val="22"/>
          <w:szCs w:val="22"/>
          <w:u w:val="single"/>
          <w:lang w:eastAsia="zh-CN"/>
        </w:rPr>
        <w:t xml:space="preserve">: </w:t>
      </w:r>
    </w:p>
    <w:p w14:paraId="44DE59B4" w14:textId="6E8FD47D" w:rsidR="00F97467" w:rsidRPr="005347C6" w:rsidRDefault="00FD27CE" w:rsidP="005347C6">
      <w:pPr>
        <w:spacing w:after="50"/>
        <w:jc w:val="both"/>
        <w:rPr>
          <w:rFonts w:ascii="Times New Roman" w:eastAsiaTheme="minorEastAsia" w:hAnsi="Times New Roman" w:cs="Times New Roman" w:hint="eastAsia"/>
          <w:b/>
          <w:bCs/>
          <w:sz w:val="22"/>
          <w:szCs w:val="22"/>
        </w:rPr>
      </w:pPr>
      <w:r w:rsidRPr="00BC17AB">
        <w:rPr>
          <w:rFonts w:ascii="Times New Roman" w:eastAsia="SimSun" w:hAnsi="Times New Roman" w:cs="Times New Roman"/>
          <w:b/>
          <w:bCs/>
          <w:sz w:val="22"/>
          <w:szCs w:val="22"/>
          <w:lang w:eastAsia="zh-CN"/>
        </w:rPr>
        <w:t>For chip duration determination of L1 R2D control, for the study of option 3 and 4, consider performance on FAR of chip duration determination and R2D signal overhead.</w:t>
      </w:r>
    </w:p>
    <w:p w14:paraId="576A6173" w14:textId="5E00197B" w:rsidR="00F97467" w:rsidRPr="00934A7E" w:rsidRDefault="00F97467" w:rsidP="00F97467">
      <w:pPr>
        <w:spacing w:beforeLines="50" w:before="120"/>
        <w:jc w:val="both"/>
        <w:rPr>
          <w:rFonts w:ascii="Times New Roman" w:eastAsiaTheme="minorEastAsia" w:hAnsi="Times New Roman" w:cs="Times New Roman"/>
          <w:b/>
          <w:bCs/>
          <w:sz w:val="22"/>
          <w:szCs w:val="22"/>
          <w:u w:val="single"/>
        </w:rPr>
      </w:pPr>
      <w:r w:rsidRPr="00934A7E">
        <w:rPr>
          <w:rFonts w:ascii="Times New Roman" w:eastAsiaTheme="minorEastAsia" w:hAnsi="Times New Roman" w:cs="Times New Roman"/>
          <w:b/>
          <w:bCs/>
          <w:sz w:val="22"/>
          <w:szCs w:val="22"/>
          <w:u w:val="single"/>
        </w:rPr>
        <w:t>P</w:t>
      </w:r>
      <w:r w:rsidRPr="00934A7E">
        <w:rPr>
          <w:rFonts w:ascii="Times New Roman" w:eastAsiaTheme="minorEastAsia" w:hAnsi="Times New Roman" w:cs="Times New Roman" w:hint="eastAsia"/>
          <w:b/>
          <w:bCs/>
          <w:sz w:val="22"/>
          <w:szCs w:val="22"/>
          <w:u w:val="single"/>
        </w:rPr>
        <w:t>roposal</w:t>
      </w:r>
      <w:r>
        <w:rPr>
          <w:rFonts w:ascii="Times New Roman" w:eastAsiaTheme="minorEastAsia" w:hAnsi="Times New Roman" w:cs="Times New Roman" w:hint="eastAsia"/>
          <w:b/>
          <w:bCs/>
          <w:sz w:val="22"/>
          <w:szCs w:val="22"/>
          <w:u w:val="single"/>
        </w:rPr>
        <w:t xml:space="preserve"> 13</w:t>
      </w:r>
      <w:r w:rsidRPr="00934A7E">
        <w:rPr>
          <w:rFonts w:ascii="Times New Roman" w:eastAsiaTheme="minorEastAsia" w:hAnsi="Times New Roman" w:cs="Times New Roman" w:hint="eastAsia"/>
          <w:b/>
          <w:bCs/>
          <w:sz w:val="22"/>
          <w:szCs w:val="22"/>
          <w:u w:val="single"/>
        </w:rPr>
        <w:t>:</w:t>
      </w:r>
    </w:p>
    <w:p w14:paraId="2729570A" w14:textId="77777777" w:rsidR="00F97467" w:rsidRPr="00934A7E" w:rsidRDefault="00F97467" w:rsidP="00F97467">
      <w:pPr>
        <w:spacing w:beforeLines="50" w:before="120"/>
        <w:jc w:val="both"/>
        <w:rPr>
          <w:rFonts w:ascii="Times New Roman" w:eastAsiaTheme="minorEastAsia" w:hAnsi="Times New Roman" w:cs="Times New Roman"/>
          <w:sz w:val="22"/>
          <w:szCs w:val="22"/>
        </w:rPr>
      </w:pPr>
      <w:r w:rsidRPr="00BC17AB">
        <w:rPr>
          <w:rFonts w:ascii="Times New Roman" w:eastAsia="SimSun" w:hAnsi="Times New Roman" w:cs="Times New Roman"/>
          <w:b/>
          <w:bCs/>
          <w:sz w:val="22"/>
          <w:szCs w:val="22"/>
          <w:lang w:eastAsia="zh-CN"/>
        </w:rPr>
        <w:t>R2D synchronization signal for frequency acquisition</w:t>
      </w:r>
      <w:r>
        <w:rPr>
          <w:rFonts w:ascii="Times New Roman" w:eastAsiaTheme="minorEastAsia" w:hAnsi="Times New Roman" w:cs="Times New Roman" w:hint="eastAsia"/>
          <w:b/>
          <w:bCs/>
          <w:sz w:val="22"/>
          <w:szCs w:val="22"/>
        </w:rPr>
        <w:t xml:space="preserve"> should be periodically transmitted.</w:t>
      </w:r>
    </w:p>
    <w:p w14:paraId="3B61787A" w14:textId="77777777" w:rsidR="00F97467" w:rsidRPr="00BC17AB" w:rsidRDefault="00F97467" w:rsidP="00F97467">
      <w:pPr>
        <w:spacing w:beforeLines="50" w:before="120"/>
        <w:jc w:val="both"/>
        <w:rPr>
          <w:rFonts w:ascii="Times New Roman" w:eastAsia="SimSun" w:hAnsi="Times New Roman" w:cs="Times New Roman"/>
          <w:b/>
          <w:bCs/>
          <w:sz w:val="22"/>
          <w:szCs w:val="22"/>
          <w:u w:val="single"/>
          <w:lang w:eastAsia="zh-CN"/>
        </w:rPr>
      </w:pPr>
      <w:r>
        <w:rPr>
          <w:rFonts w:ascii="Times New Roman" w:eastAsia="SimSun" w:hAnsi="Times New Roman" w:cs="Times New Roman" w:hint="eastAsia"/>
          <w:b/>
          <w:bCs/>
          <w:sz w:val="22"/>
          <w:szCs w:val="22"/>
          <w:u w:val="single"/>
          <w:lang w:eastAsia="zh-CN"/>
        </w:rPr>
        <w:t>Proposal</w:t>
      </w:r>
      <w:r>
        <w:rPr>
          <w:rFonts w:ascii="Times New Roman" w:eastAsiaTheme="minorEastAsia" w:hAnsi="Times New Roman" w:cs="Times New Roman" w:hint="eastAsia"/>
          <w:b/>
          <w:bCs/>
          <w:sz w:val="22"/>
          <w:szCs w:val="22"/>
          <w:u w:val="single"/>
        </w:rPr>
        <w:t xml:space="preserve"> 14</w:t>
      </w:r>
      <w:r w:rsidRPr="00BC17AB">
        <w:rPr>
          <w:rFonts w:ascii="Times New Roman" w:eastAsia="SimSun" w:hAnsi="Times New Roman" w:cs="Times New Roman"/>
          <w:b/>
          <w:bCs/>
          <w:sz w:val="22"/>
          <w:szCs w:val="22"/>
          <w:u w:val="single"/>
          <w:lang w:eastAsia="zh-CN"/>
        </w:rPr>
        <w:t xml:space="preserve">: </w:t>
      </w:r>
    </w:p>
    <w:p w14:paraId="2557C4A7" w14:textId="77777777" w:rsidR="00F97467" w:rsidRDefault="00F97467" w:rsidP="00F97467">
      <w:pPr>
        <w:spacing w:after="50"/>
        <w:jc w:val="both"/>
        <w:rPr>
          <w:rFonts w:ascii="Times New Roman" w:eastAsia="SimSun" w:hAnsi="Times New Roman" w:cs="Times New Roman"/>
          <w:b/>
          <w:bCs/>
          <w:sz w:val="22"/>
          <w:szCs w:val="22"/>
          <w:lang w:eastAsia="zh-CN"/>
        </w:rPr>
      </w:pPr>
      <w:r w:rsidRPr="00BC17AB">
        <w:rPr>
          <w:rFonts w:ascii="Times New Roman" w:eastAsia="SimSun" w:hAnsi="Times New Roman" w:cs="Times New Roman"/>
          <w:b/>
          <w:bCs/>
          <w:sz w:val="22"/>
          <w:szCs w:val="22"/>
          <w:lang w:eastAsia="zh-CN"/>
        </w:rPr>
        <w:t xml:space="preserve">For sequence type of R2D synchronization </w:t>
      </w:r>
      <w:r>
        <w:rPr>
          <w:rFonts w:ascii="Times New Roman" w:eastAsia="SimSun" w:hAnsi="Times New Roman" w:cs="Times New Roman" w:hint="eastAsia"/>
          <w:b/>
          <w:bCs/>
          <w:sz w:val="22"/>
          <w:szCs w:val="22"/>
          <w:lang w:eastAsia="zh-CN"/>
        </w:rPr>
        <w:t xml:space="preserve">signal </w:t>
      </w:r>
      <w:r w:rsidRPr="00BC17AB">
        <w:rPr>
          <w:rFonts w:ascii="Times New Roman" w:eastAsia="SimSun" w:hAnsi="Times New Roman" w:cs="Times New Roman"/>
          <w:b/>
          <w:bCs/>
          <w:sz w:val="22"/>
          <w:szCs w:val="22"/>
          <w:lang w:eastAsia="zh-CN"/>
        </w:rPr>
        <w:t xml:space="preserve">for frequency synchronization, </w:t>
      </w:r>
      <w:r>
        <w:rPr>
          <w:rFonts w:ascii="Times New Roman" w:eastAsia="SimSun" w:hAnsi="Times New Roman" w:cs="Times New Roman" w:hint="eastAsia"/>
          <w:b/>
          <w:bCs/>
          <w:sz w:val="22"/>
          <w:szCs w:val="22"/>
          <w:lang w:eastAsia="zh-CN"/>
        </w:rPr>
        <w:t xml:space="preserve">sequence with good auto-correlation property can be considered.  </w:t>
      </w:r>
    </w:p>
    <w:p w14:paraId="331FF676" w14:textId="77777777" w:rsidR="00F97467" w:rsidRPr="00A663E9" w:rsidRDefault="00F97467" w:rsidP="00F97467">
      <w:pPr>
        <w:spacing w:beforeLines="50" w:before="120"/>
        <w:jc w:val="both"/>
        <w:rPr>
          <w:rFonts w:ascii="Times New Roman" w:eastAsiaTheme="minorEastAsia" w:hAnsi="Times New Roman" w:cs="Times New Roman"/>
          <w:b/>
          <w:bCs/>
          <w:sz w:val="22"/>
          <w:szCs w:val="18"/>
          <w:u w:val="single"/>
        </w:rPr>
      </w:pPr>
      <w:r w:rsidRPr="00A663E9">
        <w:rPr>
          <w:rFonts w:ascii="Times New Roman" w:eastAsiaTheme="minorEastAsia" w:hAnsi="Times New Roman" w:cs="Times New Roman" w:hint="eastAsia"/>
          <w:b/>
          <w:bCs/>
          <w:sz w:val="22"/>
          <w:szCs w:val="18"/>
          <w:u w:val="single"/>
        </w:rPr>
        <w:lastRenderedPageBreak/>
        <w:t xml:space="preserve">Proposal </w:t>
      </w:r>
      <w:r>
        <w:rPr>
          <w:rFonts w:ascii="Times New Roman" w:eastAsiaTheme="minorEastAsia" w:hAnsi="Times New Roman" w:cs="Times New Roman" w:hint="eastAsia"/>
          <w:b/>
          <w:bCs/>
          <w:sz w:val="22"/>
          <w:szCs w:val="18"/>
          <w:u w:val="single"/>
        </w:rPr>
        <w:t>15</w:t>
      </w:r>
      <w:r w:rsidRPr="00A663E9">
        <w:rPr>
          <w:rFonts w:ascii="Times New Roman" w:eastAsiaTheme="minorEastAsia" w:hAnsi="Times New Roman" w:cs="Times New Roman" w:hint="eastAsia"/>
          <w:b/>
          <w:bCs/>
          <w:sz w:val="22"/>
          <w:szCs w:val="18"/>
          <w:u w:val="single"/>
        </w:rPr>
        <w:t xml:space="preserve">: </w:t>
      </w:r>
    </w:p>
    <w:p w14:paraId="781E2C7A" w14:textId="7D755B0F" w:rsidR="00BE1343" w:rsidRPr="008A083D" w:rsidRDefault="00F97467" w:rsidP="008A083D">
      <w:pPr>
        <w:spacing w:beforeLines="50" w:before="120"/>
        <w:jc w:val="both"/>
        <w:rPr>
          <w:rFonts w:ascii="Times New Roman" w:eastAsiaTheme="minorEastAsia" w:hAnsi="Times New Roman" w:cs="Times New Roman" w:hint="eastAsia"/>
          <w:b/>
          <w:bCs/>
          <w:sz w:val="22"/>
          <w:szCs w:val="18"/>
        </w:rPr>
      </w:pPr>
      <w:r w:rsidRPr="0087323C">
        <w:rPr>
          <w:rFonts w:ascii="Times New Roman" w:eastAsiaTheme="minorEastAsia" w:hAnsi="Times New Roman" w:cs="Times New Roman"/>
          <w:b/>
          <w:bCs/>
          <w:sz w:val="22"/>
          <w:szCs w:val="18"/>
        </w:rPr>
        <w:t>F</w:t>
      </w:r>
      <w:r w:rsidRPr="0087323C">
        <w:rPr>
          <w:rFonts w:ascii="Times New Roman" w:eastAsiaTheme="minorEastAsia" w:hAnsi="Times New Roman" w:cs="Times New Roman" w:hint="eastAsia"/>
          <w:b/>
          <w:bCs/>
          <w:sz w:val="22"/>
          <w:szCs w:val="18"/>
        </w:rPr>
        <w:t xml:space="preserve">or the number of </w:t>
      </w:r>
      <w:r w:rsidRPr="0087323C">
        <w:rPr>
          <w:rFonts w:ascii="Times New Roman" w:eastAsiaTheme="minorEastAsia" w:hAnsi="Times New Roman" w:cs="Times New Roman"/>
          <w:b/>
          <w:bCs/>
          <w:sz w:val="22"/>
          <w:szCs w:val="18"/>
        </w:rPr>
        <w:t>sequence</w:t>
      </w:r>
      <w:r>
        <w:rPr>
          <w:rFonts w:ascii="Times New Roman" w:eastAsia="SimSun" w:hAnsi="Times New Roman" w:cs="Times New Roman" w:hint="eastAsia"/>
          <w:b/>
          <w:bCs/>
          <w:sz w:val="22"/>
          <w:szCs w:val="18"/>
          <w:lang w:eastAsia="zh-CN"/>
        </w:rPr>
        <w:t>s of R2D synchronization signal for frequency synchronization,</w:t>
      </w:r>
      <w:r w:rsidRPr="0087323C">
        <w:rPr>
          <w:rFonts w:ascii="Times New Roman" w:eastAsiaTheme="minorEastAsia" w:hAnsi="Times New Roman" w:cs="Times New Roman" w:hint="eastAsia"/>
          <w:b/>
          <w:bCs/>
          <w:sz w:val="22"/>
          <w:szCs w:val="18"/>
        </w:rPr>
        <w:t xml:space="preserve"> device complexity on correlation-based detection should be considered.</w:t>
      </w:r>
    </w:p>
    <w:p w14:paraId="3B093907" w14:textId="77777777" w:rsidR="00BE1343" w:rsidRPr="00BC17AB" w:rsidRDefault="00BE1343" w:rsidP="00BE1343">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SimSun" w:hAnsi="Times New Roman" w:cs="Times New Roman"/>
          <w:b/>
          <w:bCs/>
          <w:sz w:val="22"/>
          <w:szCs w:val="22"/>
          <w:u w:val="single"/>
          <w:lang w:eastAsia="zh-CN"/>
        </w:rPr>
        <w:t>Proposal</w:t>
      </w:r>
      <w:r>
        <w:rPr>
          <w:rFonts w:ascii="Times New Roman" w:eastAsiaTheme="minorEastAsia" w:hAnsi="Times New Roman" w:cs="Times New Roman" w:hint="eastAsia"/>
          <w:b/>
          <w:bCs/>
          <w:sz w:val="22"/>
          <w:szCs w:val="22"/>
          <w:u w:val="single"/>
        </w:rPr>
        <w:t xml:space="preserve"> 16</w:t>
      </w:r>
      <w:r w:rsidRPr="00BC17AB">
        <w:rPr>
          <w:rFonts w:ascii="Times New Roman" w:eastAsia="SimSun" w:hAnsi="Times New Roman" w:cs="Times New Roman"/>
          <w:b/>
          <w:bCs/>
          <w:sz w:val="22"/>
          <w:szCs w:val="22"/>
          <w:u w:val="single"/>
          <w:lang w:eastAsia="zh-CN"/>
        </w:rPr>
        <w:t xml:space="preserve">: </w:t>
      </w:r>
    </w:p>
    <w:p w14:paraId="6BDD98D5" w14:textId="77777777" w:rsidR="00BE1343" w:rsidRPr="00BC17AB" w:rsidRDefault="00BE1343" w:rsidP="00BE1343">
      <w:pPr>
        <w:spacing w:beforeLines="50" w:before="120"/>
        <w:jc w:val="both"/>
        <w:rPr>
          <w:rFonts w:ascii="Times New Roman" w:eastAsia="SimSun" w:hAnsi="Times New Roman" w:cs="Times New Roman"/>
          <w:b/>
          <w:bCs/>
          <w:sz w:val="22"/>
          <w:szCs w:val="22"/>
          <w:lang w:eastAsia="zh-CN"/>
        </w:rPr>
      </w:pPr>
      <w:r w:rsidRPr="00BC17AB">
        <w:rPr>
          <w:rFonts w:ascii="Times New Roman" w:eastAsia="SimSun" w:hAnsi="Times New Roman" w:cs="Times New Roman"/>
          <w:b/>
          <w:bCs/>
          <w:sz w:val="22"/>
          <w:szCs w:val="22"/>
          <w:lang w:eastAsia="zh-CN"/>
        </w:rPr>
        <w:t>Study whether CFO/LO calibration is needed before R2D Rx</w:t>
      </w:r>
      <w:r w:rsidRPr="00A663E9">
        <w:rPr>
          <w:rFonts w:ascii="Times New Roman" w:eastAsiaTheme="minorEastAsia" w:hAnsi="Times New Roman" w:cs="Times New Roman" w:hint="eastAsia"/>
          <w:b/>
          <w:bCs/>
          <w:sz w:val="22"/>
          <w:szCs w:val="18"/>
          <w:lang w:val="en-GB"/>
        </w:rPr>
        <w:t>, e.g.,</w:t>
      </w:r>
      <w:r w:rsidRPr="00A663E9">
        <w:rPr>
          <w:rFonts w:ascii="Times New Roman" w:eastAsia="SimSun" w:hAnsi="Times New Roman" w:cs="Times New Roman"/>
          <w:b/>
          <w:bCs/>
          <w:sz w:val="22"/>
          <w:szCs w:val="18"/>
          <w:lang w:val="en-GB" w:eastAsia="zh-CN"/>
        </w:rPr>
        <w:t xml:space="preserve"> </w:t>
      </w:r>
      <w:r w:rsidRPr="00A663E9">
        <w:rPr>
          <w:rFonts w:ascii="Times New Roman" w:eastAsiaTheme="minorEastAsia" w:hAnsi="Times New Roman" w:cs="Times New Roman" w:hint="eastAsia"/>
          <w:b/>
          <w:bCs/>
          <w:sz w:val="22"/>
          <w:szCs w:val="18"/>
          <w:lang w:val="en-GB"/>
        </w:rPr>
        <w:t xml:space="preserve">to receive PRDCH assuming </w:t>
      </w:r>
      <w:r w:rsidRPr="00A663E9">
        <w:rPr>
          <w:rFonts w:ascii="Times New Roman" w:eastAsiaTheme="minorEastAsia" w:hAnsi="Times New Roman" w:cs="Times New Roman"/>
          <w:b/>
          <w:bCs/>
          <w:sz w:val="22"/>
          <w:szCs w:val="18"/>
          <w:lang w:val="en-GB"/>
        </w:rPr>
        <w:t>initial</w:t>
      </w:r>
      <w:r w:rsidRPr="00A663E9">
        <w:rPr>
          <w:rFonts w:ascii="Times New Roman" w:eastAsiaTheme="minorEastAsia" w:hAnsi="Times New Roman" w:cs="Times New Roman" w:hint="eastAsia"/>
          <w:b/>
          <w:bCs/>
          <w:sz w:val="22"/>
          <w:szCs w:val="18"/>
          <w:lang w:val="en-GB"/>
        </w:rPr>
        <w:t xml:space="preserve"> CFO of device 2b/C</w:t>
      </w:r>
      <w:r w:rsidRPr="00A663E9">
        <w:rPr>
          <w:rFonts w:ascii="Times New Roman" w:eastAsia="SimSun" w:hAnsi="Times New Roman" w:cs="Times New Roman"/>
          <w:b/>
          <w:bCs/>
          <w:sz w:val="22"/>
          <w:szCs w:val="22"/>
          <w:lang w:eastAsia="zh-CN"/>
        </w:rPr>
        <w:t>.</w:t>
      </w:r>
    </w:p>
    <w:p w14:paraId="5706A2D3" w14:textId="77777777" w:rsidR="00BE1343" w:rsidRDefault="00BE1343" w:rsidP="00BE1343">
      <w:pPr>
        <w:spacing w:beforeLines="50" w:before="120"/>
        <w:jc w:val="both"/>
        <w:rPr>
          <w:rFonts w:ascii="Times New Roman" w:eastAsia="SimSun" w:hAnsi="Times New Roman" w:cs="Times New Roman"/>
          <w:b/>
          <w:bCs/>
          <w:sz w:val="22"/>
          <w:szCs w:val="22"/>
          <w:u w:val="single"/>
          <w:lang w:eastAsia="zh-CN"/>
        </w:rPr>
      </w:pPr>
      <w:r>
        <w:rPr>
          <w:rFonts w:ascii="Times New Roman" w:eastAsia="SimSun" w:hAnsi="Times New Roman" w:cs="Times New Roman" w:hint="eastAsia"/>
          <w:b/>
          <w:bCs/>
          <w:sz w:val="22"/>
          <w:szCs w:val="22"/>
          <w:u w:val="single"/>
          <w:lang w:eastAsia="zh-CN"/>
        </w:rPr>
        <w:t>Proposal</w:t>
      </w:r>
      <w:r w:rsidRPr="00586B92">
        <w:rPr>
          <w:rFonts w:ascii="Times New Roman" w:eastAsia="SimSun" w:hAnsi="Times New Roman" w:cs="Times New Roman" w:hint="eastAsia"/>
          <w:b/>
          <w:bCs/>
          <w:sz w:val="22"/>
          <w:szCs w:val="22"/>
          <w:u w:val="single"/>
          <w:lang w:eastAsia="zh-CN"/>
        </w:rPr>
        <w:t xml:space="preserve"> </w:t>
      </w:r>
      <w:r>
        <w:rPr>
          <w:rFonts w:ascii="Times New Roman" w:eastAsiaTheme="minorEastAsia" w:hAnsi="Times New Roman" w:cs="Times New Roman" w:hint="eastAsia"/>
          <w:b/>
          <w:bCs/>
          <w:sz w:val="22"/>
          <w:szCs w:val="22"/>
          <w:u w:val="single"/>
        </w:rPr>
        <w:t>17</w:t>
      </w:r>
      <w:r>
        <w:rPr>
          <w:rFonts w:ascii="Times New Roman" w:eastAsia="SimSun" w:hAnsi="Times New Roman" w:cs="Times New Roman" w:hint="eastAsia"/>
          <w:b/>
          <w:bCs/>
          <w:sz w:val="22"/>
          <w:szCs w:val="22"/>
          <w:u w:val="single"/>
          <w:lang w:eastAsia="zh-CN"/>
        </w:rPr>
        <w:t>:</w:t>
      </w:r>
    </w:p>
    <w:p w14:paraId="34A156C3" w14:textId="77777777" w:rsidR="00BE1343" w:rsidRPr="00624C95" w:rsidRDefault="00BE1343" w:rsidP="00BE1343">
      <w:pPr>
        <w:spacing w:beforeLines="50" w:before="120"/>
        <w:jc w:val="both"/>
        <w:rPr>
          <w:rFonts w:ascii="Times New Roman" w:eastAsia="SimSun" w:hAnsi="Times New Roman" w:cs="Times New Roman"/>
          <w:b/>
          <w:bCs/>
          <w:sz w:val="22"/>
          <w:szCs w:val="22"/>
          <w:lang w:eastAsia="zh-CN"/>
        </w:rPr>
      </w:pPr>
      <w:r w:rsidRPr="00BC17AB">
        <w:rPr>
          <w:rFonts w:ascii="Times New Roman" w:eastAsia="SimSun" w:hAnsi="Times New Roman" w:cs="Times New Roman"/>
          <w:b/>
          <w:bCs/>
          <w:sz w:val="22"/>
          <w:szCs w:val="22"/>
          <w:lang w:eastAsia="zh-CN"/>
        </w:rPr>
        <w:t xml:space="preserve">For </w:t>
      </w:r>
      <w:r>
        <w:rPr>
          <w:rFonts w:ascii="Times New Roman" w:eastAsia="SimSun" w:hAnsi="Times New Roman" w:cs="Times New Roman" w:hint="eastAsia"/>
          <w:b/>
          <w:bCs/>
          <w:sz w:val="22"/>
          <w:szCs w:val="22"/>
          <w:lang w:eastAsia="zh-CN"/>
        </w:rPr>
        <w:t>the waveform for CFO calibration signal</w:t>
      </w:r>
      <w:r w:rsidRPr="00BC17AB">
        <w:rPr>
          <w:rFonts w:ascii="Times New Roman" w:eastAsia="SimSun" w:hAnsi="Times New Roman" w:cs="Times New Roman"/>
          <w:b/>
          <w:bCs/>
          <w:sz w:val="22"/>
          <w:szCs w:val="22"/>
          <w:lang w:eastAsia="zh-CN"/>
        </w:rPr>
        <w:t xml:space="preserve">, for the study of option </w:t>
      </w:r>
      <w:r>
        <w:rPr>
          <w:rFonts w:ascii="Times New Roman" w:eastAsia="SimSun" w:hAnsi="Times New Roman" w:cs="Times New Roman" w:hint="eastAsia"/>
          <w:b/>
          <w:bCs/>
          <w:sz w:val="22"/>
          <w:szCs w:val="22"/>
          <w:lang w:eastAsia="zh-CN"/>
        </w:rPr>
        <w:t>a</w:t>
      </w:r>
      <w:r w:rsidRPr="00BC17AB">
        <w:rPr>
          <w:rFonts w:ascii="Times New Roman" w:eastAsia="SimSun" w:hAnsi="Times New Roman" w:cs="Times New Roman"/>
          <w:b/>
          <w:bCs/>
          <w:sz w:val="22"/>
          <w:szCs w:val="22"/>
          <w:lang w:eastAsia="zh-CN"/>
        </w:rPr>
        <w:t xml:space="preserve"> and </w:t>
      </w:r>
      <w:r>
        <w:rPr>
          <w:rFonts w:ascii="Times New Roman" w:eastAsia="SimSun" w:hAnsi="Times New Roman" w:cs="Times New Roman" w:hint="eastAsia"/>
          <w:b/>
          <w:bCs/>
          <w:sz w:val="22"/>
          <w:szCs w:val="22"/>
          <w:lang w:eastAsia="zh-CN"/>
        </w:rPr>
        <w:t>c</w:t>
      </w:r>
      <w:r w:rsidRPr="00BC17AB">
        <w:rPr>
          <w:rFonts w:ascii="Times New Roman" w:eastAsia="SimSun" w:hAnsi="Times New Roman" w:cs="Times New Roman"/>
          <w:b/>
          <w:bCs/>
          <w:sz w:val="22"/>
          <w:szCs w:val="22"/>
          <w:lang w:eastAsia="zh-CN"/>
        </w:rPr>
        <w:t xml:space="preserve">, consider performance on </w:t>
      </w:r>
      <w:r>
        <w:rPr>
          <w:rFonts w:ascii="Times New Roman" w:eastAsia="SimSun" w:hAnsi="Times New Roman" w:cs="Times New Roman" w:hint="eastAsia"/>
          <w:b/>
          <w:bCs/>
          <w:sz w:val="22"/>
          <w:szCs w:val="22"/>
          <w:lang w:eastAsia="zh-CN"/>
        </w:rPr>
        <w:t>CFO/LO calibration accuracy</w:t>
      </w:r>
      <w:r w:rsidRPr="00BC17AB">
        <w:rPr>
          <w:rFonts w:ascii="Times New Roman" w:eastAsia="SimSun" w:hAnsi="Times New Roman" w:cs="Times New Roman"/>
          <w:b/>
          <w:bCs/>
          <w:sz w:val="22"/>
          <w:szCs w:val="22"/>
          <w:lang w:eastAsia="zh-CN"/>
        </w:rPr>
        <w:t xml:space="preserve"> and R2D signal overhead.</w:t>
      </w:r>
    </w:p>
    <w:p w14:paraId="1B70A188" w14:textId="77777777" w:rsidR="00BE1343" w:rsidRPr="00BC17AB" w:rsidRDefault="00BE1343" w:rsidP="00BE1343">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SimSun" w:hAnsi="Times New Roman" w:cs="Times New Roman"/>
          <w:b/>
          <w:bCs/>
          <w:sz w:val="22"/>
          <w:szCs w:val="22"/>
          <w:u w:val="single"/>
          <w:lang w:eastAsia="zh-CN"/>
        </w:rPr>
        <w:t>Proposal</w:t>
      </w:r>
      <w:r>
        <w:rPr>
          <w:rFonts w:ascii="Times New Roman" w:eastAsiaTheme="minorEastAsia" w:hAnsi="Times New Roman" w:cs="Times New Roman" w:hint="eastAsia"/>
          <w:b/>
          <w:bCs/>
          <w:sz w:val="22"/>
          <w:szCs w:val="22"/>
          <w:u w:val="single"/>
        </w:rPr>
        <w:t xml:space="preserve"> 18</w:t>
      </w:r>
      <w:r w:rsidRPr="00BC17AB">
        <w:rPr>
          <w:rFonts w:ascii="Times New Roman" w:eastAsia="SimSun" w:hAnsi="Times New Roman" w:cs="Times New Roman"/>
          <w:b/>
          <w:bCs/>
          <w:sz w:val="22"/>
          <w:szCs w:val="22"/>
          <w:u w:val="single"/>
          <w:lang w:eastAsia="zh-CN"/>
        </w:rPr>
        <w:t xml:space="preserve">: </w:t>
      </w:r>
    </w:p>
    <w:p w14:paraId="4AF19C12" w14:textId="77777777" w:rsidR="00BE1343" w:rsidRPr="00BC17AB" w:rsidRDefault="00BE1343" w:rsidP="00BE1343">
      <w:pPr>
        <w:spacing w:beforeLines="50" w:before="120"/>
        <w:jc w:val="both"/>
        <w:rPr>
          <w:rFonts w:ascii="Times New Roman" w:eastAsia="SimSun" w:hAnsi="Times New Roman" w:cs="Times New Roman"/>
          <w:b/>
          <w:bCs/>
          <w:sz w:val="22"/>
          <w:szCs w:val="22"/>
          <w:lang w:eastAsia="zh-CN"/>
        </w:rPr>
      </w:pPr>
      <w:r w:rsidRPr="00BC17AB">
        <w:rPr>
          <w:rFonts w:ascii="Times New Roman" w:eastAsia="SimSun" w:hAnsi="Times New Roman" w:cs="Times New Roman"/>
          <w:b/>
          <w:bCs/>
          <w:sz w:val="22"/>
          <w:szCs w:val="22"/>
          <w:lang w:eastAsia="zh-CN"/>
        </w:rPr>
        <w:t>For R2D Rx/D2R Tx, study the order of CFO calibration and SFO calibration signal, considering whether CFO calibration signal can be received before SFO calibration.</w:t>
      </w:r>
    </w:p>
    <w:p w14:paraId="2668600D" w14:textId="77777777" w:rsidR="007A7025" w:rsidRPr="00BC17AB" w:rsidRDefault="007A7025" w:rsidP="007A7025">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SimSun" w:hAnsi="Times New Roman" w:cs="Times New Roman"/>
          <w:b/>
          <w:bCs/>
          <w:sz w:val="22"/>
          <w:szCs w:val="22"/>
          <w:u w:val="single"/>
          <w:lang w:eastAsia="zh-CN"/>
        </w:rPr>
        <w:t>Proposal</w:t>
      </w:r>
      <w:r>
        <w:rPr>
          <w:rFonts w:ascii="Times New Roman" w:eastAsiaTheme="minorEastAsia" w:hAnsi="Times New Roman" w:cs="Times New Roman" w:hint="eastAsia"/>
          <w:b/>
          <w:bCs/>
          <w:sz w:val="22"/>
          <w:szCs w:val="22"/>
          <w:u w:val="single"/>
        </w:rPr>
        <w:t xml:space="preserve"> 19</w:t>
      </w:r>
      <w:r w:rsidRPr="00BC17AB">
        <w:rPr>
          <w:rFonts w:ascii="Times New Roman" w:eastAsia="SimSun" w:hAnsi="Times New Roman" w:cs="Times New Roman"/>
          <w:b/>
          <w:bCs/>
          <w:sz w:val="22"/>
          <w:szCs w:val="22"/>
          <w:u w:val="single"/>
          <w:lang w:eastAsia="zh-CN"/>
        </w:rPr>
        <w:t xml:space="preserve">: </w:t>
      </w:r>
    </w:p>
    <w:p w14:paraId="012D1EF4" w14:textId="5260B404" w:rsidR="00BE1343" w:rsidRPr="007A7025" w:rsidRDefault="007A7025" w:rsidP="007A7025">
      <w:pPr>
        <w:spacing w:after="50"/>
        <w:jc w:val="both"/>
        <w:rPr>
          <w:rFonts w:ascii="Times New Roman" w:eastAsiaTheme="minorEastAsia" w:hAnsi="Times New Roman" w:cs="Times New Roman" w:hint="eastAsia"/>
          <w:b/>
          <w:bCs/>
          <w:sz w:val="22"/>
          <w:szCs w:val="22"/>
        </w:rPr>
      </w:pPr>
      <w:r w:rsidRPr="00BC17AB">
        <w:rPr>
          <w:rFonts w:ascii="Times New Roman" w:eastAsia="SimSun" w:hAnsi="Times New Roman" w:cs="Times New Roman"/>
          <w:b/>
          <w:bCs/>
          <w:sz w:val="22"/>
          <w:szCs w:val="22"/>
          <w:lang w:eastAsia="zh-CN"/>
        </w:rPr>
        <w:t xml:space="preserve">For SFO calibration signal, for the study of </w:t>
      </w:r>
      <w:r>
        <w:rPr>
          <w:rFonts w:ascii="Times New Roman" w:eastAsia="SimSun" w:hAnsi="Times New Roman" w:cs="Times New Roman" w:hint="eastAsia"/>
          <w:b/>
          <w:bCs/>
          <w:sz w:val="22"/>
          <w:szCs w:val="22"/>
          <w:lang w:eastAsia="zh-CN"/>
        </w:rPr>
        <w:t>option 1, 2 and 3</w:t>
      </w:r>
      <w:r w:rsidRPr="00BC17AB">
        <w:rPr>
          <w:rFonts w:ascii="Times New Roman" w:eastAsia="SimSun" w:hAnsi="Times New Roman" w:cs="Times New Roman"/>
          <w:b/>
          <w:bCs/>
          <w:sz w:val="22"/>
          <w:szCs w:val="22"/>
          <w:lang w:eastAsia="zh-CN"/>
        </w:rPr>
        <w:t>, consider calibration accuracy and R2D signal overhead.</w:t>
      </w:r>
    </w:p>
    <w:p w14:paraId="3C3AB8F2" w14:textId="77777777" w:rsidR="006E0857" w:rsidRPr="002E5541" w:rsidRDefault="006E0857" w:rsidP="002E5541">
      <w:pPr>
        <w:spacing w:beforeLines="50" w:before="120"/>
        <w:rPr>
          <w:rFonts w:ascii="Times New Roman" w:eastAsia="ＭＳ ゴシック" w:hAnsi="Times New Roman" w:cs="Times New Roman" w:hint="eastAsia"/>
          <w:b/>
          <w:bCs/>
          <w:sz w:val="22"/>
          <w:szCs w:val="18"/>
          <w:lang w:val="en-GB"/>
        </w:rPr>
      </w:pPr>
    </w:p>
    <w:p w14:paraId="3E834302" w14:textId="066350A6" w:rsidR="000B24EE" w:rsidRPr="007A7025" w:rsidRDefault="002E5541" w:rsidP="002E5541">
      <w:pPr>
        <w:spacing w:beforeLines="50" w:before="120"/>
        <w:rPr>
          <w:rFonts w:ascii="Times New Roman" w:eastAsia="ＭＳ ゴシック" w:hAnsi="Times New Roman" w:cs="Times New Roman"/>
          <w:b/>
          <w:bCs/>
          <w:szCs w:val="20"/>
          <w:lang w:val="en-GB"/>
        </w:rPr>
      </w:pPr>
      <w:r w:rsidRPr="007A7025">
        <w:rPr>
          <w:rFonts w:ascii="Times New Roman" w:eastAsia="ＭＳ ゴシック" w:hAnsi="Times New Roman" w:cs="Times New Roman"/>
          <w:b/>
          <w:bCs/>
          <w:szCs w:val="20"/>
          <w:lang w:val="en-GB"/>
        </w:rPr>
        <w:t>R2D scheduling</w:t>
      </w:r>
    </w:p>
    <w:p w14:paraId="70FCEDB9" w14:textId="77777777" w:rsidR="007A7025" w:rsidRPr="000431DB" w:rsidRDefault="007A7025" w:rsidP="007A7025">
      <w:pPr>
        <w:spacing w:afterLines="50" w:after="120"/>
        <w:jc w:val="both"/>
        <w:rPr>
          <w:rFonts w:ascii="Times New Roman" w:eastAsiaTheme="minorEastAsia" w:hAnsi="Times New Roman" w:cs="Times New Roman"/>
          <w:b/>
          <w:bCs/>
          <w:sz w:val="22"/>
          <w:szCs w:val="18"/>
          <w:u w:val="single"/>
        </w:rPr>
      </w:pPr>
      <w:r w:rsidRPr="000431DB">
        <w:rPr>
          <w:rFonts w:ascii="Times New Roman" w:eastAsiaTheme="minorEastAsia" w:hAnsi="Times New Roman" w:cs="Times New Roman" w:hint="eastAsia"/>
          <w:b/>
          <w:bCs/>
          <w:sz w:val="22"/>
          <w:szCs w:val="18"/>
          <w:u w:val="single"/>
        </w:rPr>
        <w:t xml:space="preserve">Observation </w:t>
      </w:r>
      <w:r>
        <w:rPr>
          <w:rFonts w:ascii="Times New Roman" w:eastAsiaTheme="minorEastAsia" w:hAnsi="Times New Roman" w:cs="Times New Roman" w:hint="eastAsia"/>
          <w:b/>
          <w:bCs/>
          <w:sz w:val="22"/>
          <w:szCs w:val="18"/>
          <w:u w:val="single"/>
        </w:rPr>
        <w:t>17</w:t>
      </w:r>
      <w:r w:rsidRPr="000431DB">
        <w:rPr>
          <w:rFonts w:ascii="Times New Roman" w:eastAsiaTheme="minorEastAsia" w:hAnsi="Times New Roman" w:cs="Times New Roman" w:hint="eastAsia"/>
          <w:b/>
          <w:bCs/>
          <w:sz w:val="22"/>
          <w:szCs w:val="18"/>
          <w:u w:val="single"/>
        </w:rPr>
        <w:t>:</w:t>
      </w:r>
    </w:p>
    <w:p w14:paraId="3238D75B" w14:textId="77777777" w:rsidR="007A7025" w:rsidRPr="007A7025" w:rsidRDefault="007A7025" w:rsidP="007A7025">
      <w:pPr>
        <w:spacing w:afterLines="50" w:after="120"/>
        <w:jc w:val="both"/>
        <w:rPr>
          <w:rFonts w:ascii="Times New Roman" w:eastAsiaTheme="minorEastAsia" w:hAnsi="Times New Roman" w:cs="Times New Roman"/>
          <w:b/>
          <w:bCs/>
          <w:sz w:val="22"/>
          <w:szCs w:val="18"/>
        </w:rPr>
      </w:pPr>
      <w:r w:rsidRPr="007A7025">
        <w:rPr>
          <w:rFonts w:ascii="Times New Roman" w:eastAsiaTheme="minorEastAsia" w:hAnsi="Times New Roman" w:cs="Times New Roman" w:hint="eastAsia"/>
          <w:b/>
          <w:bCs/>
          <w:sz w:val="22"/>
          <w:szCs w:val="18"/>
        </w:rPr>
        <w:t>For physical channel which carries L1 R2D control information and scheduled R2D data, the time gap between L1 R2D control may not be necessary assuming that device can buffer the potential reception of subsequent R2D data.</w:t>
      </w:r>
    </w:p>
    <w:p w14:paraId="49AA8F5B" w14:textId="77777777" w:rsidR="007A7025" w:rsidRDefault="007A7025" w:rsidP="007A7025">
      <w:pPr>
        <w:spacing w:afterLines="50" w:after="120"/>
        <w:jc w:val="both"/>
        <w:rPr>
          <w:rFonts w:ascii="Times New Roman" w:eastAsiaTheme="minorEastAsia" w:hAnsi="Times New Roman" w:cs="Times New Roman"/>
          <w:sz w:val="22"/>
          <w:szCs w:val="18"/>
          <w:u w:val="single"/>
        </w:rPr>
      </w:pPr>
    </w:p>
    <w:p w14:paraId="1F8CFAFD" w14:textId="77777777" w:rsidR="007A7025" w:rsidRPr="00CB1DE8" w:rsidRDefault="007A7025" w:rsidP="007A7025">
      <w:pPr>
        <w:spacing w:beforeLines="50" w:before="120"/>
        <w:jc w:val="both"/>
        <w:rPr>
          <w:rFonts w:ascii="Times New Roman" w:eastAsiaTheme="minorEastAsia" w:hAnsi="Times New Roman" w:cs="Times New Roman"/>
          <w:b/>
          <w:bCs/>
          <w:sz w:val="22"/>
          <w:szCs w:val="22"/>
          <w:u w:val="single"/>
          <w:lang w:val="en-GB"/>
        </w:rPr>
      </w:pPr>
      <w:r w:rsidRPr="00CB1DE8">
        <w:rPr>
          <w:rFonts w:ascii="Times New Roman" w:eastAsia="SimSun" w:hAnsi="Times New Roman" w:cs="Times New Roman"/>
          <w:b/>
          <w:bCs/>
          <w:sz w:val="22"/>
          <w:szCs w:val="22"/>
          <w:u w:val="single"/>
          <w:lang w:val="en-GB" w:eastAsia="zh-CN"/>
        </w:rPr>
        <w:t>Proposal</w:t>
      </w:r>
      <w:r>
        <w:rPr>
          <w:rFonts w:ascii="Times New Roman" w:eastAsiaTheme="minorEastAsia" w:hAnsi="Times New Roman" w:cs="Times New Roman" w:hint="eastAsia"/>
          <w:b/>
          <w:bCs/>
          <w:sz w:val="22"/>
          <w:szCs w:val="22"/>
          <w:u w:val="single"/>
          <w:lang w:val="en-GB"/>
        </w:rPr>
        <w:t xml:space="preserve"> 20</w:t>
      </w:r>
      <w:r w:rsidRPr="00CB1DE8">
        <w:rPr>
          <w:rFonts w:ascii="Times New Roman" w:eastAsia="SimSun" w:hAnsi="Times New Roman" w:cs="Times New Roman"/>
          <w:b/>
          <w:bCs/>
          <w:sz w:val="22"/>
          <w:szCs w:val="22"/>
          <w:u w:val="single"/>
          <w:lang w:val="en-GB" w:eastAsia="zh-CN"/>
        </w:rPr>
        <w:t>:</w:t>
      </w:r>
    </w:p>
    <w:p w14:paraId="7E859140" w14:textId="77777777" w:rsidR="007A7025" w:rsidRDefault="007A7025" w:rsidP="007A7025">
      <w:pPr>
        <w:spacing w:beforeLines="50" w:before="120"/>
        <w:jc w:val="both"/>
        <w:rPr>
          <w:rFonts w:ascii="Times New Roman" w:eastAsia="SimSun" w:hAnsi="Times New Roman" w:cs="Times New Roman"/>
          <w:b/>
          <w:bCs/>
          <w:sz w:val="22"/>
          <w:szCs w:val="22"/>
          <w:lang w:val="en-GB" w:eastAsia="zh-CN"/>
        </w:rPr>
      </w:pPr>
      <w:r w:rsidRPr="00CB1DE8">
        <w:rPr>
          <w:rFonts w:ascii="Times New Roman" w:eastAsia="SimSun" w:hAnsi="Times New Roman" w:cs="Times New Roman"/>
          <w:b/>
          <w:bCs/>
          <w:sz w:val="22"/>
          <w:szCs w:val="22"/>
          <w:lang w:val="en-GB" w:eastAsia="zh-CN"/>
        </w:rPr>
        <w:t>Study</w:t>
      </w:r>
      <w:r>
        <w:rPr>
          <w:rFonts w:ascii="Times New Roman" w:eastAsia="SimSun" w:hAnsi="Times New Roman" w:cs="Times New Roman" w:hint="eastAsia"/>
          <w:b/>
          <w:bCs/>
          <w:sz w:val="22"/>
          <w:szCs w:val="22"/>
          <w:lang w:val="en-GB" w:eastAsia="zh-CN"/>
        </w:rPr>
        <w:t xml:space="preserve"> </w:t>
      </w:r>
      <w:r>
        <w:rPr>
          <w:rFonts w:ascii="Times New Roman" w:eastAsiaTheme="minorEastAsia" w:hAnsi="Times New Roman" w:cs="Times New Roman" w:hint="eastAsia"/>
          <w:b/>
          <w:bCs/>
          <w:sz w:val="22"/>
          <w:szCs w:val="22"/>
          <w:lang w:val="en-GB"/>
        </w:rPr>
        <w:t xml:space="preserve">at least </w:t>
      </w:r>
      <w:r>
        <w:rPr>
          <w:rFonts w:ascii="Times New Roman" w:eastAsia="SimSun" w:hAnsi="Times New Roman" w:cs="Times New Roman" w:hint="eastAsia"/>
          <w:b/>
          <w:bCs/>
          <w:sz w:val="22"/>
          <w:szCs w:val="22"/>
          <w:lang w:val="en-GB" w:eastAsia="zh-CN"/>
        </w:rPr>
        <w:t>following</w:t>
      </w:r>
      <w:r w:rsidRPr="00CB1DE8">
        <w:rPr>
          <w:rFonts w:ascii="Times New Roman" w:eastAsia="SimSun" w:hAnsi="Times New Roman" w:cs="Times New Roman"/>
          <w:b/>
          <w:bCs/>
          <w:sz w:val="22"/>
          <w:szCs w:val="22"/>
          <w:lang w:val="en-GB" w:eastAsia="zh-CN"/>
        </w:rPr>
        <w:t xml:space="preserve"> scheduling information of R2D Rx</w:t>
      </w:r>
      <w:r>
        <w:rPr>
          <w:rFonts w:ascii="Times New Roman" w:eastAsia="SimSun" w:hAnsi="Times New Roman" w:cs="Times New Roman" w:hint="eastAsia"/>
          <w:b/>
          <w:bCs/>
          <w:sz w:val="22"/>
          <w:szCs w:val="22"/>
          <w:lang w:val="en-GB" w:eastAsia="zh-CN"/>
        </w:rPr>
        <w:t xml:space="preserve"> with </w:t>
      </w:r>
      <w:r>
        <w:rPr>
          <w:rFonts w:ascii="Times New Roman" w:eastAsia="SimSun" w:hAnsi="Times New Roman" w:cs="Times New Roman"/>
          <w:b/>
          <w:bCs/>
          <w:sz w:val="22"/>
          <w:szCs w:val="22"/>
          <w:lang w:val="en-GB" w:eastAsia="zh-CN"/>
        </w:rPr>
        <w:t>separate</w:t>
      </w:r>
      <w:r>
        <w:rPr>
          <w:rFonts w:ascii="Times New Roman" w:eastAsia="SimSun" w:hAnsi="Times New Roman" w:cs="Times New Roman" w:hint="eastAsia"/>
          <w:b/>
          <w:bCs/>
          <w:sz w:val="22"/>
          <w:szCs w:val="22"/>
          <w:lang w:val="en-GB" w:eastAsia="zh-CN"/>
        </w:rPr>
        <w:t xml:space="preserve"> CRC</w:t>
      </w:r>
      <w:r w:rsidRPr="00CB1DE8">
        <w:rPr>
          <w:rFonts w:ascii="Times New Roman" w:eastAsia="SimSun" w:hAnsi="Times New Roman" w:cs="Times New Roman"/>
          <w:b/>
          <w:bCs/>
          <w:sz w:val="22"/>
          <w:szCs w:val="22"/>
          <w:lang w:val="en-GB" w:eastAsia="zh-CN"/>
        </w:rPr>
        <w:t>.</w:t>
      </w:r>
    </w:p>
    <w:p w14:paraId="6522402E" w14:textId="77777777" w:rsidR="007A7025" w:rsidRPr="00746746" w:rsidRDefault="007A7025" w:rsidP="007A7025">
      <w:pPr>
        <w:pStyle w:val="aff6"/>
        <w:numPr>
          <w:ilvl w:val="0"/>
          <w:numId w:val="31"/>
        </w:numPr>
        <w:spacing w:beforeLines="50" w:before="120"/>
        <w:ind w:leftChars="0"/>
        <w:jc w:val="both"/>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TBS</w:t>
      </w:r>
    </w:p>
    <w:p w14:paraId="6E050F55" w14:textId="77777777" w:rsidR="007A7025" w:rsidRDefault="007A7025" w:rsidP="007A7025">
      <w:pPr>
        <w:pStyle w:val="aff6"/>
        <w:numPr>
          <w:ilvl w:val="0"/>
          <w:numId w:val="31"/>
        </w:numPr>
        <w:spacing w:beforeLines="50" w:before="120"/>
        <w:ind w:leftChars="0"/>
        <w:jc w:val="both"/>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 xml:space="preserve">M value, if M value cannot be </w:t>
      </w:r>
      <w:r>
        <w:rPr>
          <w:rFonts w:ascii="Times New Roman" w:eastAsia="SimSun" w:hAnsi="Times New Roman" w:cs="Times New Roman"/>
          <w:b/>
          <w:bCs/>
          <w:sz w:val="22"/>
          <w:szCs w:val="22"/>
          <w:lang w:val="en-GB" w:eastAsia="zh-CN"/>
        </w:rPr>
        <w:t>determined</w:t>
      </w:r>
      <w:r>
        <w:rPr>
          <w:rFonts w:ascii="Times New Roman" w:eastAsia="SimSun" w:hAnsi="Times New Roman" w:cs="Times New Roman" w:hint="eastAsia"/>
          <w:b/>
          <w:bCs/>
          <w:sz w:val="22"/>
          <w:szCs w:val="22"/>
          <w:lang w:val="en-GB" w:eastAsia="zh-CN"/>
        </w:rPr>
        <w:t xml:space="preserve"> by CAP</w:t>
      </w:r>
    </w:p>
    <w:p w14:paraId="532A1BED" w14:textId="77777777" w:rsidR="007A7025" w:rsidRDefault="007A7025" w:rsidP="007A7025">
      <w:pPr>
        <w:pStyle w:val="aff6"/>
        <w:numPr>
          <w:ilvl w:val="0"/>
          <w:numId w:val="31"/>
        </w:numPr>
        <w:spacing w:beforeLines="50" w:before="120"/>
        <w:ind w:leftChars="0"/>
        <w:jc w:val="both"/>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FEC related information, if supported</w:t>
      </w:r>
    </w:p>
    <w:p w14:paraId="7780B42C" w14:textId="66674D32" w:rsidR="007A7025" w:rsidRPr="007A7025" w:rsidRDefault="007A7025" w:rsidP="007A7025">
      <w:pPr>
        <w:pStyle w:val="aff6"/>
        <w:numPr>
          <w:ilvl w:val="0"/>
          <w:numId w:val="31"/>
        </w:numPr>
        <w:spacing w:beforeLines="50" w:before="120"/>
        <w:ind w:leftChars="0"/>
        <w:jc w:val="both"/>
        <w:rPr>
          <w:rFonts w:ascii="Times New Roman" w:eastAsia="SimSun" w:hAnsi="Times New Roman" w:cs="Times New Roman" w:hint="eastAsia"/>
          <w:b/>
          <w:bCs/>
          <w:sz w:val="22"/>
          <w:szCs w:val="22"/>
          <w:lang w:val="en-GB" w:eastAsia="zh-CN"/>
        </w:rPr>
      </w:pPr>
      <w:r>
        <w:rPr>
          <w:rFonts w:ascii="Times New Roman" w:eastAsia="SimSun" w:hAnsi="Times New Roman" w:cs="Times New Roman"/>
          <w:b/>
          <w:bCs/>
          <w:sz w:val="22"/>
          <w:szCs w:val="22"/>
          <w:lang w:val="en-GB" w:eastAsia="zh-CN"/>
        </w:rPr>
        <w:t>R</w:t>
      </w:r>
      <w:r>
        <w:rPr>
          <w:rFonts w:ascii="Times New Roman" w:eastAsia="SimSun" w:hAnsi="Times New Roman" w:cs="Times New Roman" w:hint="eastAsia"/>
          <w:b/>
          <w:bCs/>
          <w:sz w:val="22"/>
          <w:szCs w:val="22"/>
          <w:lang w:val="en-GB" w:eastAsia="zh-CN"/>
        </w:rPr>
        <w:t xml:space="preserve">epetition </w:t>
      </w:r>
      <w:r>
        <w:rPr>
          <w:rFonts w:ascii="Times New Roman" w:eastAsia="SimSun" w:hAnsi="Times New Roman" w:cs="Times New Roman"/>
          <w:b/>
          <w:bCs/>
          <w:sz w:val="22"/>
          <w:szCs w:val="22"/>
          <w:lang w:val="en-GB" w:eastAsia="zh-CN"/>
        </w:rPr>
        <w:t>related</w:t>
      </w:r>
      <w:r>
        <w:rPr>
          <w:rFonts w:ascii="Times New Roman" w:eastAsia="SimSun" w:hAnsi="Times New Roman" w:cs="Times New Roman" w:hint="eastAsia"/>
          <w:b/>
          <w:bCs/>
          <w:sz w:val="22"/>
          <w:szCs w:val="22"/>
          <w:lang w:val="en-GB" w:eastAsia="zh-CN"/>
        </w:rPr>
        <w:t xml:space="preserve"> </w:t>
      </w:r>
      <w:r>
        <w:rPr>
          <w:rFonts w:ascii="Times New Roman" w:eastAsia="SimSun" w:hAnsi="Times New Roman" w:cs="Times New Roman"/>
          <w:b/>
          <w:bCs/>
          <w:sz w:val="22"/>
          <w:szCs w:val="22"/>
          <w:lang w:val="en-GB" w:eastAsia="zh-CN"/>
        </w:rPr>
        <w:t>information</w:t>
      </w:r>
      <w:r>
        <w:rPr>
          <w:rFonts w:ascii="Times New Roman" w:eastAsia="SimSun" w:hAnsi="Times New Roman" w:cs="Times New Roman" w:hint="eastAsia"/>
          <w:b/>
          <w:bCs/>
          <w:sz w:val="22"/>
          <w:szCs w:val="22"/>
          <w:lang w:val="en-GB" w:eastAsia="zh-CN"/>
        </w:rPr>
        <w:t>, if supported</w:t>
      </w:r>
    </w:p>
    <w:p w14:paraId="0FC42BFB" w14:textId="77777777" w:rsidR="007A7025" w:rsidRPr="007A7025" w:rsidRDefault="007A7025" w:rsidP="007A7025">
      <w:pPr>
        <w:spacing w:afterLines="50" w:after="120"/>
        <w:jc w:val="both"/>
        <w:rPr>
          <w:rFonts w:ascii="Times New Roman" w:eastAsiaTheme="minorEastAsia" w:hAnsi="Times New Roman" w:cs="Times New Roman"/>
          <w:b/>
          <w:bCs/>
          <w:sz w:val="22"/>
          <w:szCs w:val="18"/>
          <w:u w:val="single"/>
          <w:lang w:val="en-GB"/>
        </w:rPr>
      </w:pPr>
      <w:r w:rsidRPr="007A7025">
        <w:rPr>
          <w:rFonts w:ascii="Times New Roman" w:eastAsiaTheme="minorEastAsia" w:hAnsi="Times New Roman" w:cs="Times New Roman" w:hint="eastAsia"/>
          <w:b/>
          <w:bCs/>
          <w:sz w:val="22"/>
          <w:szCs w:val="18"/>
          <w:u w:val="single"/>
          <w:lang w:val="en-GB"/>
        </w:rPr>
        <w:t xml:space="preserve">Proposal </w:t>
      </w:r>
      <w:r>
        <w:rPr>
          <w:rFonts w:ascii="Times New Roman" w:eastAsiaTheme="minorEastAsia" w:hAnsi="Times New Roman" w:cs="Times New Roman" w:hint="eastAsia"/>
          <w:b/>
          <w:bCs/>
          <w:sz w:val="22"/>
          <w:szCs w:val="18"/>
          <w:u w:val="single"/>
          <w:lang w:val="en-GB"/>
        </w:rPr>
        <w:t>21</w:t>
      </w:r>
      <w:r w:rsidRPr="007A7025">
        <w:rPr>
          <w:rFonts w:ascii="Times New Roman" w:eastAsiaTheme="minorEastAsia" w:hAnsi="Times New Roman" w:cs="Times New Roman" w:hint="eastAsia"/>
          <w:b/>
          <w:bCs/>
          <w:sz w:val="22"/>
          <w:szCs w:val="18"/>
          <w:u w:val="single"/>
          <w:lang w:val="en-GB"/>
        </w:rPr>
        <w:t>:</w:t>
      </w:r>
    </w:p>
    <w:p w14:paraId="73D7F367" w14:textId="77777777" w:rsidR="007A7025" w:rsidRPr="007A7025" w:rsidRDefault="007A7025" w:rsidP="007A7025">
      <w:pPr>
        <w:spacing w:afterLines="50" w:after="120"/>
        <w:jc w:val="both"/>
        <w:rPr>
          <w:rFonts w:ascii="Times New Roman" w:eastAsiaTheme="minorEastAsia" w:hAnsi="Times New Roman" w:cs="Times New Roman"/>
          <w:sz w:val="22"/>
          <w:szCs w:val="18"/>
          <w:lang w:val="en-GB"/>
        </w:rPr>
      </w:pPr>
      <w:r w:rsidRPr="007A7025">
        <w:rPr>
          <w:rFonts w:ascii="Times New Roman" w:eastAsiaTheme="minorEastAsia" w:hAnsi="Times New Roman" w:cs="Times New Roman" w:hint="eastAsia"/>
          <w:b/>
          <w:bCs/>
          <w:sz w:val="22"/>
          <w:szCs w:val="18"/>
        </w:rPr>
        <w:t>For physical channel which carries L1 R2D control information, PRDCH should be considered as baseline.</w:t>
      </w:r>
    </w:p>
    <w:p w14:paraId="4EACF519" w14:textId="77777777" w:rsidR="007A7025" w:rsidRPr="003E0A57" w:rsidRDefault="007A7025" w:rsidP="002E5541">
      <w:pPr>
        <w:spacing w:beforeLines="50" w:before="120"/>
        <w:rPr>
          <w:rFonts w:ascii="Times New Roman" w:eastAsia="ＭＳ ゴシック" w:hAnsi="Times New Roman" w:cs="Times New Roman" w:hint="eastAsia"/>
          <w:b/>
          <w:bCs/>
          <w:sz w:val="22"/>
          <w:szCs w:val="18"/>
          <w:lang w:val="en-GB"/>
        </w:rPr>
      </w:pPr>
    </w:p>
    <w:p w14:paraId="427CF546" w14:textId="77777777" w:rsidR="00D12748" w:rsidRPr="00D12748" w:rsidRDefault="00D12748" w:rsidP="00D12748">
      <w:pPr>
        <w:keepNext/>
        <w:tabs>
          <w:tab w:val="left" w:pos="0"/>
        </w:tabs>
        <w:spacing w:before="180" w:afterLines="50" w:after="120"/>
        <w:jc w:val="both"/>
        <w:outlineLvl w:val="0"/>
        <w:rPr>
          <w:rFonts w:ascii="Arial" w:eastAsia="ＭＳ 明朝" w:hAnsi="Arial" w:cs="Times New Roman"/>
          <w:b/>
          <w:bCs/>
          <w:kern w:val="28"/>
          <w:sz w:val="28"/>
        </w:rPr>
      </w:pPr>
      <w:r w:rsidRPr="00D12748">
        <w:rPr>
          <w:rFonts w:ascii="Arial" w:eastAsia="ＭＳ 明朝" w:hAnsi="Arial" w:cs="Times New Roman"/>
          <w:b/>
          <w:bCs/>
          <w:kern w:val="28"/>
          <w:sz w:val="28"/>
        </w:rPr>
        <w:t>Reference</w:t>
      </w:r>
    </w:p>
    <w:p w14:paraId="4EDA54D2" w14:textId="4F9AFC2A" w:rsidR="00D12748" w:rsidRPr="00317B70" w:rsidRDefault="00D12748" w:rsidP="00D12748">
      <w:pPr>
        <w:spacing w:afterLines="50" w:after="120"/>
        <w:jc w:val="both"/>
        <w:rPr>
          <w:rFonts w:ascii="Times New Roman" w:eastAsiaTheme="minorEastAsia" w:hAnsi="Times New Roman" w:cs="Times New Roman"/>
          <w:sz w:val="22"/>
          <w:szCs w:val="22"/>
        </w:rPr>
      </w:pPr>
      <w:r w:rsidRPr="00317B70">
        <w:rPr>
          <w:rFonts w:ascii="Times New Roman" w:eastAsia="ＭＳ 明朝" w:hAnsi="Times New Roman" w:cs="Times New Roman" w:hint="eastAsia"/>
          <w:sz w:val="22"/>
          <w:szCs w:val="22"/>
        </w:rPr>
        <w:t>[</w:t>
      </w:r>
      <w:r w:rsidRPr="00317B70">
        <w:rPr>
          <w:rFonts w:ascii="Times New Roman" w:eastAsia="ＭＳ 明朝" w:hAnsi="Times New Roman" w:cs="Times New Roman"/>
          <w:sz w:val="22"/>
          <w:szCs w:val="22"/>
        </w:rPr>
        <w:t>1] RP-</w:t>
      </w:r>
      <w:r w:rsidRPr="00317B70">
        <w:rPr>
          <w:rFonts w:ascii="Times New Roman" w:eastAsia="SimSun" w:hAnsi="Times New Roman" w:cs="Times New Roman" w:hint="eastAsia"/>
          <w:sz w:val="22"/>
          <w:szCs w:val="22"/>
          <w:lang w:eastAsia="zh-CN"/>
        </w:rPr>
        <w:t>25</w:t>
      </w:r>
      <w:r w:rsidR="003C4841" w:rsidRPr="00317B70">
        <w:rPr>
          <w:rFonts w:ascii="Times New Roman" w:eastAsiaTheme="minorEastAsia" w:hAnsi="Times New Roman" w:cs="Times New Roman" w:hint="eastAsia"/>
          <w:sz w:val="22"/>
          <w:szCs w:val="22"/>
        </w:rPr>
        <w:t>2964</w:t>
      </w:r>
      <w:r w:rsidRPr="00317B70">
        <w:rPr>
          <w:rFonts w:ascii="Times New Roman" w:eastAsia="ＭＳ 明朝" w:hAnsi="Times New Roman" w:cs="Times New Roman"/>
          <w:sz w:val="22"/>
          <w:szCs w:val="22"/>
        </w:rPr>
        <w:t>, “</w:t>
      </w:r>
      <w:r w:rsidR="003C4841" w:rsidRPr="00317B70">
        <w:rPr>
          <w:rFonts w:ascii="Times New Roman" w:eastAsiaTheme="minorEastAsia" w:hAnsi="Times New Roman" w:cs="Times New Roman" w:hint="eastAsia"/>
          <w:sz w:val="22"/>
          <w:szCs w:val="22"/>
        </w:rPr>
        <w:t xml:space="preserve">Revised </w:t>
      </w:r>
      <w:r w:rsidRPr="00317B70">
        <w:rPr>
          <w:rFonts w:ascii="Times New Roman" w:eastAsia="SimSun" w:hAnsi="Times New Roman" w:cs="Times New Roman"/>
          <w:sz w:val="22"/>
          <w:szCs w:val="22"/>
          <w:lang w:eastAsia="zh-CN"/>
        </w:rPr>
        <w:t>SID on enhancements for solutions for Ambient IoT (Internet of Things) in NR outdoor for active devices</w:t>
      </w:r>
      <w:r w:rsidRPr="00317B70">
        <w:rPr>
          <w:rFonts w:ascii="Times New Roman" w:eastAsia="ＭＳ 明朝" w:hAnsi="Times New Roman" w:cs="Times New Roman"/>
          <w:sz w:val="22"/>
          <w:szCs w:val="22"/>
        </w:rPr>
        <w:t>”, RAN#10</w:t>
      </w:r>
      <w:r w:rsidRPr="00317B70">
        <w:rPr>
          <w:rFonts w:ascii="Times New Roman" w:eastAsia="SimSun" w:hAnsi="Times New Roman" w:cs="Times New Roman" w:hint="eastAsia"/>
          <w:sz w:val="22"/>
          <w:szCs w:val="22"/>
          <w:lang w:eastAsia="zh-CN"/>
        </w:rPr>
        <w:t>8</w:t>
      </w:r>
      <w:r w:rsidRPr="00317B70">
        <w:rPr>
          <w:rFonts w:ascii="Times New Roman" w:eastAsia="ＭＳ 明朝" w:hAnsi="Times New Roman" w:cs="Times New Roman"/>
          <w:sz w:val="22"/>
          <w:szCs w:val="22"/>
        </w:rPr>
        <w:t xml:space="preserve">, </w:t>
      </w:r>
      <w:r w:rsidRPr="00317B70">
        <w:rPr>
          <w:rFonts w:ascii="Times New Roman" w:eastAsia="SimSun" w:hAnsi="Times New Roman" w:cs="Times New Roman" w:hint="eastAsia"/>
          <w:sz w:val="22"/>
          <w:szCs w:val="22"/>
          <w:lang w:eastAsia="zh-CN"/>
        </w:rPr>
        <w:t>Jun</w:t>
      </w:r>
      <w:r w:rsidRPr="00317B70">
        <w:rPr>
          <w:rFonts w:ascii="Times New Roman" w:eastAsia="ＭＳ 明朝" w:hAnsi="Times New Roman" w:cs="Times New Roman"/>
          <w:sz w:val="22"/>
          <w:szCs w:val="22"/>
        </w:rPr>
        <w:t>. 202</w:t>
      </w:r>
      <w:r w:rsidRPr="00317B70">
        <w:rPr>
          <w:rFonts w:ascii="Times New Roman" w:eastAsia="SimSun" w:hAnsi="Times New Roman" w:cs="Times New Roman" w:hint="eastAsia"/>
          <w:sz w:val="22"/>
          <w:szCs w:val="22"/>
          <w:lang w:eastAsia="zh-CN"/>
        </w:rPr>
        <w:t>5</w:t>
      </w:r>
      <w:r w:rsidR="00A35340" w:rsidRPr="00317B70">
        <w:rPr>
          <w:rFonts w:ascii="Times New Roman" w:eastAsiaTheme="minorEastAsia" w:hAnsi="Times New Roman" w:cs="Times New Roman" w:hint="eastAsia"/>
          <w:sz w:val="22"/>
          <w:szCs w:val="22"/>
        </w:rPr>
        <w:t>.</w:t>
      </w:r>
    </w:p>
    <w:p w14:paraId="6850F27F" w14:textId="3508805D" w:rsidR="00201B65" w:rsidRDefault="00201B65" w:rsidP="00D12748">
      <w:pPr>
        <w:spacing w:afterLines="50" w:after="120"/>
        <w:jc w:val="both"/>
        <w:rPr>
          <w:rFonts w:ascii="Times New Roman" w:eastAsiaTheme="minorEastAsia" w:hAnsi="Times New Roman" w:cs="Times New Roman"/>
          <w:sz w:val="22"/>
          <w:szCs w:val="22"/>
        </w:rPr>
      </w:pPr>
      <w:r w:rsidRPr="001A0468">
        <w:rPr>
          <w:rFonts w:ascii="Times New Roman" w:eastAsiaTheme="minorEastAsia" w:hAnsi="Times New Roman" w:cs="Times New Roman" w:hint="eastAsia"/>
          <w:sz w:val="22"/>
          <w:szCs w:val="22"/>
        </w:rPr>
        <w:t>[2] TR38.769</w:t>
      </w:r>
      <w:r w:rsidR="00906ADC" w:rsidRPr="001A0468">
        <w:rPr>
          <w:rFonts w:ascii="Times New Roman" w:eastAsiaTheme="minorEastAsia" w:hAnsi="Times New Roman" w:cs="Times New Roman" w:hint="eastAsia"/>
          <w:sz w:val="22"/>
          <w:szCs w:val="22"/>
        </w:rPr>
        <w:t xml:space="preserve"> V19.0.0</w:t>
      </w:r>
      <w:r w:rsidRPr="001A0468">
        <w:rPr>
          <w:rFonts w:ascii="Times New Roman" w:eastAsiaTheme="minorEastAsia" w:hAnsi="Times New Roman" w:cs="Times New Roman" w:hint="eastAsia"/>
          <w:sz w:val="22"/>
          <w:szCs w:val="22"/>
        </w:rPr>
        <w:t xml:space="preserve">, </w:t>
      </w:r>
      <w:r w:rsidRPr="001A0468">
        <w:rPr>
          <w:rFonts w:ascii="Times New Roman" w:eastAsiaTheme="minorEastAsia" w:hAnsi="Times New Roman" w:cs="Times New Roman"/>
          <w:sz w:val="22"/>
          <w:szCs w:val="22"/>
        </w:rPr>
        <w:t>“</w:t>
      </w:r>
      <w:r w:rsidR="00911B5D" w:rsidRPr="001A0468">
        <w:rPr>
          <w:rFonts w:ascii="Times New Roman" w:eastAsiaTheme="minorEastAsia" w:hAnsi="Times New Roman" w:cs="Times New Roman"/>
          <w:sz w:val="22"/>
          <w:szCs w:val="22"/>
        </w:rPr>
        <w:t>Study on solutions for Ambient IoT (Internet of Things) in NR</w:t>
      </w:r>
      <w:r w:rsidR="00911B5D" w:rsidRPr="001A0468">
        <w:rPr>
          <w:rFonts w:ascii="Times New Roman" w:eastAsiaTheme="minorEastAsia" w:hAnsi="Times New Roman" w:cs="Times New Roman" w:hint="eastAsia"/>
          <w:sz w:val="22"/>
          <w:szCs w:val="22"/>
        </w:rPr>
        <w:t xml:space="preserve"> (Release 19)</w:t>
      </w:r>
      <w:r w:rsidRPr="001A0468">
        <w:rPr>
          <w:rFonts w:ascii="Times New Roman" w:eastAsiaTheme="minorEastAsia" w:hAnsi="Times New Roman" w:cs="Times New Roman"/>
          <w:sz w:val="22"/>
          <w:szCs w:val="22"/>
        </w:rPr>
        <w:t>”</w:t>
      </w:r>
      <w:r w:rsidR="00911B5D" w:rsidRPr="001A0468">
        <w:rPr>
          <w:rFonts w:ascii="Times New Roman" w:eastAsiaTheme="minorEastAsia" w:hAnsi="Times New Roman" w:cs="Times New Roman" w:hint="eastAsia"/>
          <w:sz w:val="22"/>
          <w:szCs w:val="22"/>
        </w:rPr>
        <w:t xml:space="preserve">, </w:t>
      </w:r>
      <w:r w:rsidR="00906ADC" w:rsidRPr="001A0468">
        <w:rPr>
          <w:rFonts w:ascii="Times New Roman" w:eastAsiaTheme="minorEastAsia" w:hAnsi="Times New Roman" w:cs="Times New Roman" w:hint="eastAsia"/>
          <w:sz w:val="22"/>
          <w:szCs w:val="22"/>
        </w:rPr>
        <w:t>Dec. 2024.</w:t>
      </w:r>
    </w:p>
    <w:p w14:paraId="39C7D881" w14:textId="07F7BC94" w:rsidR="001A0468" w:rsidRPr="001A0468" w:rsidRDefault="001A0468" w:rsidP="00D12748">
      <w:pPr>
        <w:spacing w:afterLines="50" w:after="120"/>
        <w:jc w:val="both"/>
        <w:rPr>
          <w:rFonts w:ascii="Times New Roman" w:eastAsiaTheme="minorEastAsia" w:hAnsi="Times New Roman" w:cs="Times New Roman" w:hint="eastAsia"/>
          <w:sz w:val="22"/>
          <w:szCs w:val="22"/>
        </w:rPr>
      </w:pPr>
      <w:r>
        <w:rPr>
          <w:rFonts w:ascii="Times New Roman" w:eastAsiaTheme="minorEastAsia" w:hAnsi="Times New Roman" w:cs="Times New Roman" w:hint="eastAsia"/>
          <w:sz w:val="22"/>
          <w:szCs w:val="22"/>
        </w:rPr>
        <w:t>[3] R1-250</w:t>
      </w:r>
      <w:r w:rsidR="00341DDE">
        <w:rPr>
          <w:rFonts w:ascii="Times New Roman" w:eastAsiaTheme="minorEastAsia" w:hAnsi="Times New Roman" w:cs="Times New Roman" w:hint="eastAsia"/>
          <w:sz w:val="22"/>
          <w:szCs w:val="22"/>
        </w:rPr>
        <w:t xml:space="preserve">9274, </w:t>
      </w:r>
      <w:r w:rsidR="00341DDE">
        <w:rPr>
          <w:rFonts w:ascii="Times New Roman" w:eastAsiaTheme="minorEastAsia" w:hAnsi="Times New Roman" w:cs="Times New Roman"/>
          <w:sz w:val="22"/>
          <w:szCs w:val="22"/>
        </w:rPr>
        <w:t>“</w:t>
      </w:r>
      <w:r w:rsidR="00341DDE" w:rsidRPr="00341DDE">
        <w:rPr>
          <w:rFonts w:ascii="Times New Roman" w:eastAsiaTheme="minorEastAsia" w:hAnsi="Times New Roman" w:cs="Times New Roman"/>
          <w:sz w:val="22"/>
          <w:szCs w:val="22"/>
        </w:rPr>
        <w:t>Study on other procedures for Ambient IoT outdoor for active device</w:t>
      </w:r>
      <w:r w:rsidR="00341DDE">
        <w:rPr>
          <w:rFonts w:ascii="Times New Roman" w:eastAsiaTheme="minorEastAsia" w:hAnsi="Times New Roman" w:cs="Times New Roman"/>
          <w:sz w:val="22"/>
          <w:szCs w:val="22"/>
        </w:rPr>
        <w:t>”</w:t>
      </w:r>
      <w:r w:rsidR="00341DDE">
        <w:rPr>
          <w:rFonts w:ascii="Times New Roman" w:eastAsiaTheme="minorEastAsia" w:hAnsi="Times New Roman" w:cs="Times New Roman" w:hint="eastAsia"/>
          <w:sz w:val="22"/>
          <w:szCs w:val="22"/>
        </w:rPr>
        <w:t xml:space="preserve">, </w:t>
      </w:r>
      <w:r w:rsidR="000505FC">
        <w:rPr>
          <w:rFonts w:ascii="Times New Roman" w:eastAsiaTheme="minorEastAsia" w:hAnsi="Times New Roman" w:cs="Times New Roman" w:hint="eastAsia"/>
          <w:sz w:val="22"/>
          <w:szCs w:val="22"/>
        </w:rPr>
        <w:t>NTT DOCOMO, INC., Nov. 2025.</w:t>
      </w:r>
    </w:p>
    <w:p w14:paraId="7B4544E1" w14:textId="18D6729A" w:rsidR="00E638F3" w:rsidRPr="00E638F3" w:rsidRDefault="00E638F3" w:rsidP="00D23509">
      <w:pPr>
        <w:spacing w:afterLines="50" w:after="120"/>
        <w:jc w:val="both"/>
        <w:rPr>
          <w:rFonts w:ascii="Times New Roman" w:eastAsia="SimSun" w:hAnsi="Times New Roman" w:cs="Times New Roman"/>
          <w:sz w:val="22"/>
          <w:szCs w:val="22"/>
          <w:lang w:eastAsia="zh-CN"/>
        </w:rPr>
      </w:pPr>
      <w:r w:rsidRPr="007A7025">
        <w:rPr>
          <w:rFonts w:ascii="Times New Roman" w:eastAsia="SimSun" w:hAnsi="Times New Roman" w:cs="Times New Roman" w:hint="eastAsia"/>
          <w:sz w:val="22"/>
          <w:szCs w:val="22"/>
          <w:lang w:eastAsia="zh-CN"/>
        </w:rPr>
        <w:t>[</w:t>
      </w:r>
      <w:r w:rsidR="007A7025" w:rsidRPr="007A7025">
        <w:rPr>
          <w:rFonts w:ascii="Times New Roman" w:eastAsiaTheme="minorEastAsia" w:hAnsi="Times New Roman" w:cs="Times New Roman" w:hint="eastAsia"/>
          <w:sz w:val="22"/>
          <w:szCs w:val="22"/>
        </w:rPr>
        <w:t>4</w:t>
      </w:r>
      <w:r w:rsidRPr="007A7025">
        <w:rPr>
          <w:rFonts w:ascii="Times New Roman" w:eastAsia="SimSun" w:hAnsi="Times New Roman" w:cs="Times New Roman" w:hint="eastAsia"/>
          <w:sz w:val="22"/>
          <w:szCs w:val="22"/>
          <w:lang w:eastAsia="zh-CN"/>
        </w:rPr>
        <w:t xml:space="preserve">] Paciorek L J. Injection </w:t>
      </w:r>
      <w:proofErr w:type="gramStart"/>
      <w:r w:rsidRPr="007A7025">
        <w:rPr>
          <w:rFonts w:ascii="Times New Roman" w:eastAsia="SimSun" w:hAnsi="Times New Roman" w:cs="Times New Roman" w:hint="eastAsia"/>
          <w:sz w:val="22"/>
          <w:szCs w:val="22"/>
          <w:lang w:eastAsia="zh-CN"/>
        </w:rPr>
        <w:t>Locking of</w:t>
      </w:r>
      <w:proofErr w:type="gramEnd"/>
      <w:r w:rsidRPr="007A7025">
        <w:rPr>
          <w:rFonts w:ascii="Times New Roman" w:eastAsia="SimSun" w:hAnsi="Times New Roman" w:cs="Times New Roman" w:hint="eastAsia"/>
          <w:sz w:val="22"/>
          <w:szCs w:val="22"/>
          <w:lang w:eastAsia="zh-CN"/>
        </w:rPr>
        <w:t xml:space="preserve"> Oscillators. Proceedings of the IEEE, 1965, 53(11):1723-1727.</w:t>
      </w:r>
      <w:r w:rsidRPr="00E638F3">
        <w:rPr>
          <w:rFonts w:ascii="Times New Roman" w:eastAsia="SimSun" w:hAnsi="Times New Roman" w:cs="Times New Roman" w:hint="eastAsia"/>
          <w:sz w:val="22"/>
          <w:szCs w:val="22"/>
          <w:lang w:eastAsia="zh-CN"/>
        </w:rPr>
        <w:t xml:space="preserve"> </w:t>
      </w:r>
    </w:p>
    <w:sectPr w:rsidR="00E638F3" w:rsidRPr="00E638F3">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848FB" w14:textId="77777777" w:rsidR="009911FE" w:rsidRDefault="009911FE">
      <w:r>
        <w:separator/>
      </w:r>
    </w:p>
  </w:endnote>
  <w:endnote w:type="continuationSeparator" w:id="0">
    <w:p w14:paraId="7F8AD4EA" w14:textId="77777777" w:rsidR="009911FE" w:rsidRDefault="009911FE">
      <w:r>
        <w:continuationSeparator/>
      </w:r>
    </w:p>
  </w:endnote>
  <w:endnote w:type="continuationNotice" w:id="1">
    <w:p w14:paraId="6DDA5BAC" w14:textId="77777777" w:rsidR="009911FE" w:rsidRDefault="009911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A91AE0">
      <w:rPr>
        <w:rStyle w:val="af9"/>
        <w:rFonts w:eastAsia="ＭＳ ゴシック"/>
        <w:noProof/>
      </w:rPr>
      <w:t>8</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A91AE0">
      <w:rPr>
        <w:rStyle w:val="af9"/>
        <w:rFonts w:eastAsia="ＭＳ ゴシック"/>
        <w:noProof/>
      </w:rPr>
      <w:t>8</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701B2" w14:textId="77777777" w:rsidR="009911FE" w:rsidRDefault="009911FE">
      <w:r>
        <w:separator/>
      </w:r>
    </w:p>
  </w:footnote>
  <w:footnote w:type="continuationSeparator" w:id="0">
    <w:p w14:paraId="17D5F9EB" w14:textId="77777777" w:rsidR="009911FE" w:rsidRDefault="009911FE">
      <w:r>
        <w:continuationSeparator/>
      </w:r>
    </w:p>
  </w:footnote>
  <w:footnote w:type="continuationNotice" w:id="1">
    <w:p w14:paraId="122656FA" w14:textId="77777777" w:rsidR="009911FE" w:rsidRDefault="009911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EA4DE6"/>
    <w:multiLevelType w:val="hybridMultilevel"/>
    <w:tmpl w:val="A7B09732"/>
    <w:lvl w:ilvl="0" w:tplc="092E8040">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E4E4B31"/>
    <w:multiLevelType w:val="hybridMultilevel"/>
    <w:tmpl w:val="5D54E022"/>
    <w:lvl w:ilvl="0" w:tplc="04090003">
      <w:start w:val="1"/>
      <w:numFmt w:val="bullet"/>
      <w:lvlText w:val=""/>
      <w:lvlJc w:val="left"/>
      <w:pPr>
        <w:ind w:left="440" w:hanging="440"/>
      </w:pPr>
      <w:rPr>
        <w:rFonts w:ascii="Symbol" w:hAnsi="Symbol" w:hint="default"/>
        <w:lang w:val="en-US"/>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B7150DD"/>
    <w:multiLevelType w:val="hybridMultilevel"/>
    <w:tmpl w:val="EC2CD270"/>
    <w:lvl w:ilvl="0" w:tplc="C73CF46A">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E419CA"/>
    <w:multiLevelType w:val="hybridMultilevel"/>
    <w:tmpl w:val="1C182E26"/>
    <w:lvl w:ilvl="0" w:tplc="C73CF46A">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3445422"/>
    <w:multiLevelType w:val="multilevel"/>
    <w:tmpl w:val="FF0E7B8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8"/>
        <w:szCs w:val="22"/>
      </w:rPr>
    </w:lvl>
    <w:lvl w:ilvl="2">
      <w:start w:val="1"/>
      <w:numFmt w:val="decimal"/>
      <w:lvlText w:val="%1.%2.%3."/>
      <w:lvlJc w:val="left"/>
      <w:pPr>
        <w:ind w:left="709" w:hanging="709"/>
      </w:pPr>
      <w:rPr>
        <w:rFonts w:hint="eastAsia"/>
        <w:b/>
        <w:bCs/>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45AC1BAD"/>
    <w:multiLevelType w:val="hybridMultilevel"/>
    <w:tmpl w:val="851ADEAE"/>
    <w:lvl w:ilvl="0" w:tplc="04090003">
      <w:start w:val="1"/>
      <w:numFmt w:val="bullet"/>
      <w:lvlText w:val=""/>
      <w:lvlJc w:val="left"/>
      <w:pPr>
        <w:ind w:left="440" w:hanging="440"/>
      </w:pPr>
      <w:rPr>
        <w:rFonts w:ascii="Wingdings" w:hAnsi="Wingdings" w:hint="default"/>
      </w:rPr>
    </w:lvl>
    <w:lvl w:ilvl="1" w:tplc="0409000D">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800719A"/>
    <w:multiLevelType w:val="hybridMultilevel"/>
    <w:tmpl w:val="BE427DBE"/>
    <w:lvl w:ilvl="0" w:tplc="C73CF4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6F0114"/>
    <w:multiLevelType w:val="hybridMultilevel"/>
    <w:tmpl w:val="335E1B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8015A3F"/>
    <w:multiLevelType w:val="multilevel"/>
    <w:tmpl w:val="5CC09600"/>
    <w:lvl w:ilvl="0">
      <w:start w:val="1"/>
      <w:numFmt w:val="decimal"/>
      <w:lvlText w:val="%1."/>
      <w:lvlJc w:val="left"/>
      <w:pPr>
        <w:ind w:left="425" w:hanging="425"/>
      </w:pPr>
      <w:rPr>
        <w:b/>
        <w:sz w:val="28"/>
      </w:rPr>
    </w:lvl>
    <w:lvl w:ilvl="1">
      <w:numFmt w:val="decimal"/>
      <w:lvlText w:val="%1.%2."/>
      <w:lvlJc w:val="left"/>
      <w:pPr>
        <w:ind w:left="567" w:hanging="567"/>
      </w:pPr>
      <w:rPr>
        <w:b/>
        <w:sz w:val="28"/>
        <w:szCs w:val="22"/>
      </w:rPr>
    </w:lvl>
    <w:lvl w:ilvl="2">
      <w:start w:val="1"/>
      <w:numFmt w:val="decimal"/>
      <w:lvlText w:val="%1.%2.%3."/>
      <w:lvlJc w:val="left"/>
      <w:pPr>
        <w:ind w:left="709" w:hanging="709"/>
      </w:pPr>
      <w:rPr>
        <w:b/>
        <w:bCs/>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8A04488"/>
    <w:multiLevelType w:val="hybridMultilevel"/>
    <w:tmpl w:val="E1621A1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7F48AB"/>
    <w:multiLevelType w:val="hybridMultilevel"/>
    <w:tmpl w:val="5F2A685C"/>
    <w:lvl w:ilvl="0" w:tplc="0409000D">
      <w:start w:val="1"/>
      <w:numFmt w:val="bullet"/>
      <w:lvlText w:val=""/>
      <w:lvlJc w:val="left"/>
      <w:pPr>
        <w:ind w:left="880" w:hanging="440"/>
      </w:pPr>
      <w:rPr>
        <w:rFonts w:ascii="Wingdings" w:hAnsi="Wingdings" w:hint="default"/>
      </w:rPr>
    </w:lvl>
    <w:lvl w:ilvl="1" w:tplc="0409000B">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6"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917308"/>
    <w:multiLevelType w:val="hybridMultilevel"/>
    <w:tmpl w:val="84EAAB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3F03FA"/>
    <w:multiLevelType w:val="hybridMultilevel"/>
    <w:tmpl w:val="1AA44B1A"/>
    <w:lvl w:ilvl="0" w:tplc="C73CF46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90B5E7E"/>
    <w:multiLevelType w:val="hybridMultilevel"/>
    <w:tmpl w:val="BEAC7A4A"/>
    <w:lvl w:ilvl="0" w:tplc="C73CF46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71925266">
    <w:abstractNumId w:val="1"/>
  </w:num>
  <w:num w:numId="2" w16cid:durableId="192036131">
    <w:abstractNumId w:val="34"/>
  </w:num>
  <w:num w:numId="3" w16cid:durableId="1973051902">
    <w:abstractNumId w:val="11"/>
  </w:num>
  <w:num w:numId="4" w16cid:durableId="1559515175">
    <w:abstractNumId w:val="43"/>
  </w:num>
  <w:num w:numId="5" w16cid:durableId="1681421581">
    <w:abstractNumId w:val="19"/>
  </w:num>
  <w:num w:numId="6" w16cid:durableId="2122649517">
    <w:abstractNumId w:val="37"/>
  </w:num>
  <w:num w:numId="7" w16cid:durableId="2107655616">
    <w:abstractNumId w:val="24"/>
  </w:num>
  <w:num w:numId="8" w16cid:durableId="1251087618">
    <w:abstractNumId w:val="23"/>
  </w:num>
  <w:num w:numId="9" w16cid:durableId="1387409440">
    <w:abstractNumId w:val="27"/>
  </w:num>
  <w:num w:numId="10" w16cid:durableId="26181131">
    <w:abstractNumId w:val="3"/>
  </w:num>
  <w:num w:numId="11" w16cid:durableId="1697584261">
    <w:abstractNumId w:val="0"/>
  </w:num>
  <w:num w:numId="12" w16cid:durableId="1653100390">
    <w:abstractNumId w:val="29"/>
  </w:num>
  <w:num w:numId="13" w16cid:durableId="9738018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3073850">
    <w:abstractNumId w:val="44"/>
  </w:num>
  <w:num w:numId="15" w16cid:durableId="571163063">
    <w:abstractNumId w:val="22"/>
  </w:num>
  <w:num w:numId="16" w16cid:durableId="1065563355">
    <w:abstractNumId w:val="41"/>
  </w:num>
  <w:num w:numId="17" w16cid:durableId="715664859">
    <w:abstractNumId w:val="14"/>
    <w:lvlOverride w:ilvl="0">
      <w:startOverride w:val="1"/>
    </w:lvlOverride>
  </w:num>
  <w:num w:numId="18" w16cid:durableId="378092163">
    <w:abstractNumId w:val="33"/>
  </w:num>
  <w:num w:numId="19" w16cid:durableId="20457869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0325232">
    <w:abstractNumId w:val="9"/>
  </w:num>
  <w:num w:numId="21" w16cid:durableId="1920823135">
    <w:abstractNumId w:val="2"/>
  </w:num>
  <w:num w:numId="22" w16cid:durableId="822084639">
    <w:abstractNumId w:val="4"/>
  </w:num>
  <w:num w:numId="23" w16cid:durableId="1326082271">
    <w:abstractNumId w:val="39"/>
  </w:num>
  <w:num w:numId="24" w16cid:durableId="5193181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14535804">
    <w:abstractNumId w:val="26"/>
    <w:lvlOverride w:ilvl="0">
      <w:startOverride w:val="1"/>
    </w:lvlOverride>
  </w:num>
  <w:num w:numId="26" w16cid:durableId="1438911819">
    <w:abstractNumId w:val="17"/>
    <w:lvlOverride w:ilvl="0">
      <w:startOverride w:val="1"/>
    </w:lvlOverride>
    <w:lvlOverride w:ilvl="1"/>
    <w:lvlOverride w:ilvl="2"/>
    <w:lvlOverride w:ilvl="3"/>
    <w:lvlOverride w:ilvl="4"/>
    <w:lvlOverride w:ilvl="5"/>
    <w:lvlOverride w:ilvl="6"/>
    <w:lvlOverride w:ilvl="7"/>
    <w:lvlOverride w:ilvl="8"/>
  </w:num>
  <w:num w:numId="27" w16cid:durableId="983509552">
    <w:abstractNumId w:val="10"/>
  </w:num>
  <w:num w:numId="28" w16cid:durableId="531114669">
    <w:abstractNumId w:val="13"/>
  </w:num>
  <w:num w:numId="29" w16cid:durableId="167715201">
    <w:abstractNumId w:val="8"/>
  </w:num>
  <w:num w:numId="30" w16cid:durableId="1023171665">
    <w:abstractNumId w:val="30"/>
  </w:num>
  <w:num w:numId="31" w16cid:durableId="2066289837">
    <w:abstractNumId w:val="40"/>
  </w:num>
  <w:num w:numId="32" w16cid:durableId="118762596">
    <w:abstractNumId w:val="16"/>
  </w:num>
  <w:num w:numId="33" w16cid:durableId="1726374894">
    <w:abstractNumId w:val="35"/>
  </w:num>
  <w:num w:numId="34" w16cid:durableId="104079308">
    <w:abstractNumId w:val="5"/>
  </w:num>
  <w:num w:numId="35" w16cid:durableId="360860163">
    <w:abstractNumId w:val="36"/>
  </w:num>
  <w:num w:numId="36" w16cid:durableId="2085643452">
    <w:abstractNumId w:val="21"/>
  </w:num>
  <w:num w:numId="37" w16cid:durableId="1868173163">
    <w:abstractNumId w:val="12"/>
  </w:num>
  <w:num w:numId="38" w16cid:durableId="1127773849">
    <w:abstractNumId w:val="7"/>
  </w:num>
  <w:num w:numId="39" w16cid:durableId="1756122185">
    <w:abstractNumId w:val="15"/>
  </w:num>
  <w:num w:numId="40" w16cid:durableId="21833154">
    <w:abstractNumId w:val="31"/>
  </w:num>
  <w:num w:numId="41" w16cid:durableId="1596596665">
    <w:abstractNumId w:val="32"/>
  </w:num>
  <w:num w:numId="42" w16cid:durableId="41027901">
    <w:abstractNumId w:val="6"/>
  </w:num>
  <w:num w:numId="43" w16cid:durableId="1198271585">
    <w:abstractNumId w:val="40"/>
  </w:num>
  <w:num w:numId="44" w16cid:durableId="1039088575">
    <w:abstractNumId w:val="36"/>
  </w:num>
  <w:num w:numId="45" w16cid:durableId="2083138644">
    <w:abstractNumId w:val="15"/>
  </w:num>
  <w:num w:numId="46" w16cid:durableId="1398167810">
    <w:abstractNumId w:val="42"/>
  </w:num>
  <w:num w:numId="47" w16cid:durableId="1357199932">
    <w:abstractNumId w:val="28"/>
  </w:num>
  <w:num w:numId="48" w16cid:durableId="1507790894">
    <w:abstractNumId w:val="3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49"/>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207F"/>
    <w:rsid w:val="000021C8"/>
    <w:rsid w:val="0000228E"/>
    <w:rsid w:val="00002536"/>
    <w:rsid w:val="0000255B"/>
    <w:rsid w:val="000025C4"/>
    <w:rsid w:val="00002729"/>
    <w:rsid w:val="00002938"/>
    <w:rsid w:val="00002AFC"/>
    <w:rsid w:val="00002E18"/>
    <w:rsid w:val="000031C6"/>
    <w:rsid w:val="00003408"/>
    <w:rsid w:val="00003589"/>
    <w:rsid w:val="000036C9"/>
    <w:rsid w:val="00003973"/>
    <w:rsid w:val="00003A56"/>
    <w:rsid w:val="00003AE4"/>
    <w:rsid w:val="00003B06"/>
    <w:rsid w:val="00003F7F"/>
    <w:rsid w:val="000041B5"/>
    <w:rsid w:val="000044B4"/>
    <w:rsid w:val="00004633"/>
    <w:rsid w:val="00004C1E"/>
    <w:rsid w:val="00004C7C"/>
    <w:rsid w:val="00004DDA"/>
    <w:rsid w:val="00004ED5"/>
    <w:rsid w:val="0000527E"/>
    <w:rsid w:val="0000530F"/>
    <w:rsid w:val="00005493"/>
    <w:rsid w:val="000056FD"/>
    <w:rsid w:val="0000582B"/>
    <w:rsid w:val="00005B74"/>
    <w:rsid w:val="00005C60"/>
    <w:rsid w:val="00005D8A"/>
    <w:rsid w:val="00005E12"/>
    <w:rsid w:val="0000600D"/>
    <w:rsid w:val="00006248"/>
    <w:rsid w:val="0000679E"/>
    <w:rsid w:val="00006A93"/>
    <w:rsid w:val="00006D37"/>
    <w:rsid w:val="00007533"/>
    <w:rsid w:val="000075B2"/>
    <w:rsid w:val="0000787E"/>
    <w:rsid w:val="00007AAF"/>
    <w:rsid w:val="00007AD6"/>
    <w:rsid w:val="00007C49"/>
    <w:rsid w:val="00007F20"/>
    <w:rsid w:val="00007F7A"/>
    <w:rsid w:val="00007FC3"/>
    <w:rsid w:val="0001012D"/>
    <w:rsid w:val="00010241"/>
    <w:rsid w:val="000102AD"/>
    <w:rsid w:val="0001050B"/>
    <w:rsid w:val="0001066C"/>
    <w:rsid w:val="0001069B"/>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51B"/>
    <w:rsid w:val="0001297C"/>
    <w:rsid w:val="00012D1B"/>
    <w:rsid w:val="00012DFF"/>
    <w:rsid w:val="00012E98"/>
    <w:rsid w:val="00013156"/>
    <w:rsid w:val="000133F0"/>
    <w:rsid w:val="00013767"/>
    <w:rsid w:val="000138F8"/>
    <w:rsid w:val="000139A9"/>
    <w:rsid w:val="000139BC"/>
    <w:rsid w:val="00013A30"/>
    <w:rsid w:val="00013E65"/>
    <w:rsid w:val="00013E9A"/>
    <w:rsid w:val="0001407E"/>
    <w:rsid w:val="00015001"/>
    <w:rsid w:val="000152C2"/>
    <w:rsid w:val="000153FF"/>
    <w:rsid w:val="000154C1"/>
    <w:rsid w:val="0001551B"/>
    <w:rsid w:val="000155C2"/>
    <w:rsid w:val="00015756"/>
    <w:rsid w:val="000158B1"/>
    <w:rsid w:val="00015DDF"/>
    <w:rsid w:val="0001603A"/>
    <w:rsid w:val="00016164"/>
    <w:rsid w:val="00016341"/>
    <w:rsid w:val="000164FB"/>
    <w:rsid w:val="00016820"/>
    <w:rsid w:val="00016846"/>
    <w:rsid w:val="0001687D"/>
    <w:rsid w:val="00016A5F"/>
    <w:rsid w:val="00016A6D"/>
    <w:rsid w:val="00016BE7"/>
    <w:rsid w:val="00016EA1"/>
    <w:rsid w:val="0001700C"/>
    <w:rsid w:val="0001707E"/>
    <w:rsid w:val="0001734F"/>
    <w:rsid w:val="0001738E"/>
    <w:rsid w:val="000173ED"/>
    <w:rsid w:val="000176CE"/>
    <w:rsid w:val="00017C75"/>
    <w:rsid w:val="00017F36"/>
    <w:rsid w:val="00017F47"/>
    <w:rsid w:val="0002083F"/>
    <w:rsid w:val="000208F2"/>
    <w:rsid w:val="00020D76"/>
    <w:rsid w:val="00020F1A"/>
    <w:rsid w:val="000213DD"/>
    <w:rsid w:val="00021545"/>
    <w:rsid w:val="000216F1"/>
    <w:rsid w:val="0002180E"/>
    <w:rsid w:val="000218BF"/>
    <w:rsid w:val="00021954"/>
    <w:rsid w:val="000219CD"/>
    <w:rsid w:val="00021A9B"/>
    <w:rsid w:val="00021AF7"/>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515E"/>
    <w:rsid w:val="0002524C"/>
    <w:rsid w:val="0002525D"/>
    <w:rsid w:val="00025658"/>
    <w:rsid w:val="0002598F"/>
    <w:rsid w:val="00025A83"/>
    <w:rsid w:val="00025B78"/>
    <w:rsid w:val="00025D34"/>
    <w:rsid w:val="00025D3B"/>
    <w:rsid w:val="00025F9F"/>
    <w:rsid w:val="00025FA8"/>
    <w:rsid w:val="00026F2D"/>
    <w:rsid w:val="00026F45"/>
    <w:rsid w:val="00026F70"/>
    <w:rsid w:val="0002724D"/>
    <w:rsid w:val="0002786C"/>
    <w:rsid w:val="0002794A"/>
    <w:rsid w:val="00027C8E"/>
    <w:rsid w:val="00027DC0"/>
    <w:rsid w:val="00030115"/>
    <w:rsid w:val="0003016F"/>
    <w:rsid w:val="0003024D"/>
    <w:rsid w:val="000305A4"/>
    <w:rsid w:val="0003088F"/>
    <w:rsid w:val="00030EF5"/>
    <w:rsid w:val="00031471"/>
    <w:rsid w:val="00031738"/>
    <w:rsid w:val="00031776"/>
    <w:rsid w:val="000319C0"/>
    <w:rsid w:val="00031A40"/>
    <w:rsid w:val="00031A54"/>
    <w:rsid w:val="00031B8A"/>
    <w:rsid w:val="000320ED"/>
    <w:rsid w:val="0003235C"/>
    <w:rsid w:val="00032415"/>
    <w:rsid w:val="00032505"/>
    <w:rsid w:val="00032526"/>
    <w:rsid w:val="00032CE3"/>
    <w:rsid w:val="00032E59"/>
    <w:rsid w:val="00032E84"/>
    <w:rsid w:val="00033222"/>
    <w:rsid w:val="0003343D"/>
    <w:rsid w:val="00033641"/>
    <w:rsid w:val="000338BF"/>
    <w:rsid w:val="000339FC"/>
    <w:rsid w:val="00033AEC"/>
    <w:rsid w:val="00033B9B"/>
    <w:rsid w:val="00033CC6"/>
    <w:rsid w:val="00033EE6"/>
    <w:rsid w:val="0003453B"/>
    <w:rsid w:val="00034A93"/>
    <w:rsid w:val="00034B54"/>
    <w:rsid w:val="00034D39"/>
    <w:rsid w:val="00034DAA"/>
    <w:rsid w:val="00034E72"/>
    <w:rsid w:val="00034EBF"/>
    <w:rsid w:val="00034F92"/>
    <w:rsid w:val="00035038"/>
    <w:rsid w:val="00035084"/>
    <w:rsid w:val="0003518B"/>
    <w:rsid w:val="000351A3"/>
    <w:rsid w:val="0003532C"/>
    <w:rsid w:val="00035375"/>
    <w:rsid w:val="00035431"/>
    <w:rsid w:val="000354A0"/>
    <w:rsid w:val="00035722"/>
    <w:rsid w:val="00035725"/>
    <w:rsid w:val="0003574C"/>
    <w:rsid w:val="0003599A"/>
    <w:rsid w:val="00035D79"/>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1E01"/>
    <w:rsid w:val="000421CC"/>
    <w:rsid w:val="000423F4"/>
    <w:rsid w:val="0004242B"/>
    <w:rsid w:val="000426F6"/>
    <w:rsid w:val="00042CE4"/>
    <w:rsid w:val="000431DB"/>
    <w:rsid w:val="00043CE6"/>
    <w:rsid w:val="00043E91"/>
    <w:rsid w:val="0004403F"/>
    <w:rsid w:val="0004405B"/>
    <w:rsid w:val="000440A2"/>
    <w:rsid w:val="0004414E"/>
    <w:rsid w:val="000441EF"/>
    <w:rsid w:val="000445C0"/>
    <w:rsid w:val="00044B96"/>
    <w:rsid w:val="00044E7D"/>
    <w:rsid w:val="00044F75"/>
    <w:rsid w:val="000450B6"/>
    <w:rsid w:val="0004513B"/>
    <w:rsid w:val="00045198"/>
    <w:rsid w:val="000452B5"/>
    <w:rsid w:val="00045372"/>
    <w:rsid w:val="00045427"/>
    <w:rsid w:val="000455DD"/>
    <w:rsid w:val="00045741"/>
    <w:rsid w:val="00045942"/>
    <w:rsid w:val="00045959"/>
    <w:rsid w:val="00045994"/>
    <w:rsid w:val="00045E79"/>
    <w:rsid w:val="00045EAD"/>
    <w:rsid w:val="0004620F"/>
    <w:rsid w:val="00046576"/>
    <w:rsid w:val="00046AFA"/>
    <w:rsid w:val="00046BD6"/>
    <w:rsid w:val="00046C36"/>
    <w:rsid w:val="00046DE5"/>
    <w:rsid w:val="00046F93"/>
    <w:rsid w:val="00047300"/>
    <w:rsid w:val="000473AF"/>
    <w:rsid w:val="000474F1"/>
    <w:rsid w:val="00047B37"/>
    <w:rsid w:val="00047C54"/>
    <w:rsid w:val="00047E01"/>
    <w:rsid w:val="00047EB1"/>
    <w:rsid w:val="000501EB"/>
    <w:rsid w:val="00050279"/>
    <w:rsid w:val="000503D2"/>
    <w:rsid w:val="000504AB"/>
    <w:rsid w:val="000505FC"/>
    <w:rsid w:val="000507A0"/>
    <w:rsid w:val="000507E8"/>
    <w:rsid w:val="00050BAA"/>
    <w:rsid w:val="00050D72"/>
    <w:rsid w:val="00050D98"/>
    <w:rsid w:val="00051485"/>
    <w:rsid w:val="000514EA"/>
    <w:rsid w:val="00051FC2"/>
    <w:rsid w:val="00052465"/>
    <w:rsid w:val="00052786"/>
    <w:rsid w:val="00052988"/>
    <w:rsid w:val="00052BE7"/>
    <w:rsid w:val="00052E50"/>
    <w:rsid w:val="00052F1A"/>
    <w:rsid w:val="00052F3F"/>
    <w:rsid w:val="00053095"/>
    <w:rsid w:val="00053122"/>
    <w:rsid w:val="0005380A"/>
    <w:rsid w:val="0005398F"/>
    <w:rsid w:val="00053994"/>
    <w:rsid w:val="00053B32"/>
    <w:rsid w:val="00053C24"/>
    <w:rsid w:val="00053E6A"/>
    <w:rsid w:val="0005445E"/>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6CD6"/>
    <w:rsid w:val="0005703C"/>
    <w:rsid w:val="00057481"/>
    <w:rsid w:val="00057693"/>
    <w:rsid w:val="000578B8"/>
    <w:rsid w:val="00057A56"/>
    <w:rsid w:val="00057B80"/>
    <w:rsid w:val="00057C70"/>
    <w:rsid w:val="00057F42"/>
    <w:rsid w:val="00057F5E"/>
    <w:rsid w:val="0006006F"/>
    <w:rsid w:val="00060523"/>
    <w:rsid w:val="00060BB6"/>
    <w:rsid w:val="00060D60"/>
    <w:rsid w:val="00060F19"/>
    <w:rsid w:val="00060F91"/>
    <w:rsid w:val="0006106B"/>
    <w:rsid w:val="00061140"/>
    <w:rsid w:val="000614A4"/>
    <w:rsid w:val="000616EA"/>
    <w:rsid w:val="0006192F"/>
    <w:rsid w:val="00061A0B"/>
    <w:rsid w:val="00061B4B"/>
    <w:rsid w:val="00061C86"/>
    <w:rsid w:val="00061CC1"/>
    <w:rsid w:val="0006240E"/>
    <w:rsid w:val="0006277E"/>
    <w:rsid w:val="00062AFC"/>
    <w:rsid w:val="00062E39"/>
    <w:rsid w:val="00062E9D"/>
    <w:rsid w:val="00063776"/>
    <w:rsid w:val="00063798"/>
    <w:rsid w:val="00063799"/>
    <w:rsid w:val="00063813"/>
    <w:rsid w:val="0006392F"/>
    <w:rsid w:val="00063997"/>
    <w:rsid w:val="000644A1"/>
    <w:rsid w:val="00065016"/>
    <w:rsid w:val="00065565"/>
    <w:rsid w:val="000659D6"/>
    <w:rsid w:val="00065E11"/>
    <w:rsid w:val="00065F5A"/>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81C"/>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431"/>
    <w:rsid w:val="00072535"/>
    <w:rsid w:val="0007253E"/>
    <w:rsid w:val="000725F2"/>
    <w:rsid w:val="00072998"/>
    <w:rsid w:val="00072BE4"/>
    <w:rsid w:val="00072F9A"/>
    <w:rsid w:val="00073046"/>
    <w:rsid w:val="000731BB"/>
    <w:rsid w:val="00073241"/>
    <w:rsid w:val="000733C3"/>
    <w:rsid w:val="00073864"/>
    <w:rsid w:val="00073891"/>
    <w:rsid w:val="00073976"/>
    <w:rsid w:val="00073C77"/>
    <w:rsid w:val="00074417"/>
    <w:rsid w:val="000744DC"/>
    <w:rsid w:val="000744FA"/>
    <w:rsid w:val="0007455A"/>
    <w:rsid w:val="00074D95"/>
    <w:rsid w:val="00074E38"/>
    <w:rsid w:val="0007541A"/>
    <w:rsid w:val="00075498"/>
    <w:rsid w:val="0007585B"/>
    <w:rsid w:val="00075C87"/>
    <w:rsid w:val="00075DC0"/>
    <w:rsid w:val="00075E5E"/>
    <w:rsid w:val="0007603A"/>
    <w:rsid w:val="000761E9"/>
    <w:rsid w:val="00076356"/>
    <w:rsid w:val="0007674F"/>
    <w:rsid w:val="00076E44"/>
    <w:rsid w:val="00077373"/>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C8E"/>
    <w:rsid w:val="00082D02"/>
    <w:rsid w:val="00082E51"/>
    <w:rsid w:val="00082F6E"/>
    <w:rsid w:val="00083248"/>
    <w:rsid w:val="00083382"/>
    <w:rsid w:val="000834D9"/>
    <w:rsid w:val="000834F3"/>
    <w:rsid w:val="00083752"/>
    <w:rsid w:val="0008390F"/>
    <w:rsid w:val="00083DE3"/>
    <w:rsid w:val="00083E7E"/>
    <w:rsid w:val="00083F34"/>
    <w:rsid w:val="000840C3"/>
    <w:rsid w:val="00084512"/>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F5E"/>
    <w:rsid w:val="000900C9"/>
    <w:rsid w:val="000901BF"/>
    <w:rsid w:val="00090775"/>
    <w:rsid w:val="000908A2"/>
    <w:rsid w:val="00090984"/>
    <w:rsid w:val="00090CB7"/>
    <w:rsid w:val="00091419"/>
    <w:rsid w:val="000917C9"/>
    <w:rsid w:val="00091A61"/>
    <w:rsid w:val="00091A90"/>
    <w:rsid w:val="000921FC"/>
    <w:rsid w:val="00092268"/>
    <w:rsid w:val="000926A3"/>
    <w:rsid w:val="00092A88"/>
    <w:rsid w:val="00092BB9"/>
    <w:rsid w:val="00092BE4"/>
    <w:rsid w:val="00092D77"/>
    <w:rsid w:val="00092E92"/>
    <w:rsid w:val="00093239"/>
    <w:rsid w:val="000934D5"/>
    <w:rsid w:val="000938BD"/>
    <w:rsid w:val="00093955"/>
    <w:rsid w:val="00093A1A"/>
    <w:rsid w:val="00093E83"/>
    <w:rsid w:val="00093EFE"/>
    <w:rsid w:val="00093F84"/>
    <w:rsid w:val="000945E8"/>
    <w:rsid w:val="00094631"/>
    <w:rsid w:val="00094903"/>
    <w:rsid w:val="0009490A"/>
    <w:rsid w:val="0009494D"/>
    <w:rsid w:val="00095181"/>
    <w:rsid w:val="00095238"/>
    <w:rsid w:val="0009523E"/>
    <w:rsid w:val="000956CC"/>
    <w:rsid w:val="00095AD1"/>
    <w:rsid w:val="00095AEC"/>
    <w:rsid w:val="00096525"/>
    <w:rsid w:val="000965E0"/>
    <w:rsid w:val="000966A3"/>
    <w:rsid w:val="00096785"/>
    <w:rsid w:val="00096825"/>
    <w:rsid w:val="00096C08"/>
    <w:rsid w:val="00097021"/>
    <w:rsid w:val="0009709E"/>
    <w:rsid w:val="0009747A"/>
    <w:rsid w:val="000978D2"/>
    <w:rsid w:val="00097C08"/>
    <w:rsid w:val="00097C63"/>
    <w:rsid w:val="00097E0F"/>
    <w:rsid w:val="00097F4E"/>
    <w:rsid w:val="000A0158"/>
    <w:rsid w:val="000A0315"/>
    <w:rsid w:val="000A033B"/>
    <w:rsid w:val="000A03AA"/>
    <w:rsid w:val="000A053B"/>
    <w:rsid w:val="000A07F6"/>
    <w:rsid w:val="000A0851"/>
    <w:rsid w:val="000A0907"/>
    <w:rsid w:val="000A0C1E"/>
    <w:rsid w:val="000A0C59"/>
    <w:rsid w:val="000A0D90"/>
    <w:rsid w:val="000A0F1E"/>
    <w:rsid w:val="000A0F58"/>
    <w:rsid w:val="000A101B"/>
    <w:rsid w:val="000A104D"/>
    <w:rsid w:val="000A13E5"/>
    <w:rsid w:val="000A15CA"/>
    <w:rsid w:val="000A19C4"/>
    <w:rsid w:val="000A1B73"/>
    <w:rsid w:val="000A1F07"/>
    <w:rsid w:val="000A1FAE"/>
    <w:rsid w:val="000A22AF"/>
    <w:rsid w:val="000A2306"/>
    <w:rsid w:val="000A2543"/>
    <w:rsid w:val="000A2919"/>
    <w:rsid w:val="000A29E9"/>
    <w:rsid w:val="000A2C89"/>
    <w:rsid w:val="000A2E32"/>
    <w:rsid w:val="000A2E47"/>
    <w:rsid w:val="000A2F5F"/>
    <w:rsid w:val="000A3070"/>
    <w:rsid w:val="000A31ED"/>
    <w:rsid w:val="000A32EA"/>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2D5"/>
    <w:rsid w:val="000A638D"/>
    <w:rsid w:val="000A6406"/>
    <w:rsid w:val="000A64E0"/>
    <w:rsid w:val="000A64F5"/>
    <w:rsid w:val="000A672D"/>
    <w:rsid w:val="000A67F0"/>
    <w:rsid w:val="000A7054"/>
    <w:rsid w:val="000A73B9"/>
    <w:rsid w:val="000A74DA"/>
    <w:rsid w:val="000A7564"/>
    <w:rsid w:val="000A7592"/>
    <w:rsid w:val="000A76FF"/>
    <w:rsid w:val="000A78B0"/>
    <w:rsid w:val="000A7920"/>
    <w:rsid w:val="000A7BEF"/>
    <w:rsid w:val="000A7CC2"/>
    <w:rsid w:val="000A7CF2"/>
    <w:rsid w:val="000B03F9"/>
    <w:rsid w:val="000B0619"/>
    <w:rsid w:val="000B0878"/>
    <w:rsid w:val="000B09C2"/>
    <w:rsid w:val="000B0DB3"/>
    <w:rsid w:val="000B1298"/>
    <w:rsid w:val="000B1518"/>
    <w:rsid w:val="000B16EB"/>
    <w:rsid w:val="000B1B3F"/>
    <w:rsid w:val="000B1B76"/>
    <w:rsid w:val="000B1BDB"/>
    <w:rsid w:val="000B1CD2"/>
    <w:rsid w:val="000B244F"/>
    <w:rsid w:val="000B24EE"/>
    <w:rsid w:val="000B2607"/>
    <w:rsid w:val="000B2950"/>
    <w:rsid w:val="000B2B16"/>
    <w:rsid w:val="000B2E3B"/>
    <w:rsid w:val="000B3146"/>
    <w:rsid w:val="000B35F4"/>
    <w:rsid w:val="000B390A"/>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3B"/>
    <w:rsid w:val="000B5AF9"/>
    <w:rsid w:val="000B5BA0"/>
    <w:rsid w:val="000B5F24"/>
    <w:rsid w:val="000B6592"/>
    <w:rsid w:val="000B6647"/>
    <w:rsid w:val="000B6737"/>
    <w:rsid w:val="000B6B11"/>
    <w:rsid w:val="000B6E91"/>
    <w:rsid w:val="000B7169"/>
    <w:rsid w:val="000B75CF"/>
    <w:rsid w:val="000B7BD3"/>
    <w:rsid w:val="000C0010"/>
    <w:rsid w:val="000C0683"/>
    <w:rsid w:val="000C0712"/>
    <w:rsid w:val="000C084A"/>
    <w:rsid w:val="000C0B19"/>
    <w:rsid w:val="000C0B7D"/>
    <w:rsid w:val="000C0C09"/>
    <w:rsid w:val="000C0DCC"/>
    <w:rsid w:val="000C0E23"/>
    <w:rsid w:val="000C0F36"/>
    <w:rsid w:val="000C0F4D"/>
    <w:rsid w:val="000C11AF"/>
    <w:rsid w:val="000C1349"/>
    <w:rsid w:val="000C1AD0"/>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4"/>
    <w:rsid w:val="000D00B7"/>
    <w:rsid w:val="000D0184"/>
    <w:rsid w:val="000D0461"/>
    <w:rsid w:val="000D0465"/>
    <w:rsid w:val="000D095F"/>
    <w:rsid w:val="000D0AB5"/>
    <w:rsid w:val="000D0B88"/>
    <w:rsid w:val="000D0F6A"/>
    <w:rsid w:val="000D11BF"/>
    <w:rsid w:val="000D1398"/>
    <w:rsid w:val="000D167E"/>
    <w:rsid w:val="000D2079"/>
    <w:rsid w:val="000D23B2"/>
    <w:rsid w:val="000D243E"/>
    <w:rsid w:val="000D247C"/>
    <w:rsid w:val="000D26B1"/>
    <w:rsid w:val="000D2BBB"/>
    <w:rsid w:val="000D333F"/>
    <w:rsid w:val="000D3535"/>
    <w:rsid w:val="000D3567"/>
    <w:rsid w:val="000D3730"/>
    <w:rsid w:val="000D39C1"/>
    <w:rsid w:val="000D3C15"/>
    <w:rsid w:val="000D3C4A"/>
    <w:rsid w:val="000D3C58"/>
    <w:rsid w:val="000D3EF0"/>
    <w:rsid w:val="000D478A"/>
    <w:rsid w:val="000D4832"/>
    <w:rsid w:val="000D4A2D"/>
    <w:rsid w:val="000D4B28"/>
    <w:rsid w:val="000D4D5C"/>
    <w:rsid w:val="000D4E5A"/>
    <w:rsid w:val="000D4F4F"/>
    <w:rsid w:val="000D5427"/>
    <w:rsid w:val="000D54AA"/>
    <w:rsid w:val="000D571C"/>
    <w:rsid w:val="000D5734"/>
    <w:rsid w:val="000D5A23"/>
    <w:rsid w:val="000D5C7F"/>
    <w:rsid w:val="000D5DC4"/>
    <w:rsid w:val="000D5FB0"/>
    <w:rsid w:val="000D6004"/>
    <w:rsid w:val="000D60B0"/>
    <w:rsid w:val="000D6150"/>
    <w:rsid w:val="000D6402"/>
    <w:rsid w:val="000D6509"/>
    <w:rsid w:val="000D6548"/>
    <w:rsid w:val="000D659E"/>
    <w:rsid w:val="000D6675"/>
    <w:rsid w:val="000D6B81"/>
    <w:rsid w:val="000D6E8D"/>
    <w:rsid w:val="000D6FD8"/>
    <w:rsid w:val="000D713B"/>
    <w:rsid w:val="000D724A"/>
    <w:rsid w:val="000D767A"/>
    <w:rsid w:val="000D78C2"/>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1A1"/>
    <w:rsid w:val="000E1332"/>
    <w:rsid w:val="000E1353"/>
    <w:rsid w:val="000E1732"/>
    <w:rsid w:val="000E1B84"/>
    <w:rsid w:val="000E1CA0"/>
    <w:rsid w:val="000E1CE2"/>
    <w:rsid w:val="000E1E09"/>
    <w:rsid w:val="000E207F"/>
    <w:rsid w:val="000E2149"/>
    <w:rsid w:val="000E215E"/>
    <w:rsid w:val="000E2243"/>
    <w:rsid w:val="000E22AC"/>
    <w:rsid w:val="000E2496"/>
    <w:rsid w:val="000E263F"/>
    <w:rsid w:val="000E269D"/>
    <w:rsid w:val="000E29DE"/>
    <w:rsid w:val="000E2F84"/>
    <w:rsid w:val="000E31E6"/>
    <w:rsid w:val="000E325C"/>
    <w:rsid w:val="000E32A2"/>
    <w:rsid w:val="000E3457"/>
    <w:rsid w:val="000E34FC"/>
    <w:rsid w:val="000E35C9"/>
    <w:rsid w:val="000E36C4"/>
    <w:rsid w:val="000E3C68"/>
    <w:rsid w:val="000E3F97"/>
    <w:rsid w:val="000E416E"/>
    <w:rsid w:val="000E44B4"/>
    <w:rsid w:val="000E44C6"/>
    <w:rsid w:val="000E4703"/>
    <w:rsid w:val="000E4D5A"/>
    <w:rsid w:val="000E502E"/>
    <w:rsid w:val="000E50BF"/>
    <w:rsid w:val="000E50FE"/>
    <w:rsid w:val="000E5569"/>
    <w:rsid w:val="000E580C"/>
    <w:rsid w:val="000E58B4"/>
    <w:rsid w:val="000E598D"/>
    <w:rsid w:val="000E5AA1"/>
    <w:rsid w:val="000E61DA"/>
    <w:rsid w:val="000E620A"/>
    <w:rsid w:val="000E6496"/>
    <w:rsid w:val="000E6571"/>
    <w:rsid w:val="000E6653"/>
    <w:rsid w:val="000E67A9"/>
    <w:rsid w:val="000E6CF5"/>
    <w:rsid w:val="000E6DD5"/>
    <w:rsid w:val="000E6DF4"/>
    <w:rsid w:val="000E723C"/>
    <w:rsid w:val="000E7583"/>
    <w:rsid w:val="000E77D8"/>
    <w:rsid w:val="000E7886"/>
    <w:rsid w:val="000E78CA"/>
    <w:rsid w:val="000E7D28"/>
    <w:rsid w:val="000E7E72"/>
    <w:rsid w:val="000E7F10"/>
    <w:rsid w:val="000F0059"/>
    <w:rsid w:val="000F0114"/>
    <w:rsid w:val="000F01EC"/>
    <w:rsid w:val="000F026A"/>
    <w:rsid w:val="000F02BC"/>
    <w:rsid w:val="000F04D8"/>
    <w:rsid w:val="000F095C"/>
    <w:rsid w:val="000F0966"/>
    <w:rsid w:val="000F0B03"/>
    <w:rsid w:val="000F1583"/>
    <w:rsid w:val="000F15DF"/>
    <w:rsid w:val="000F1962"/>
    <w:rsid w:val="000F1C51"/>
    <w:rsid w:val="000F21C2"/>
    <w:rsid w:val="000F256C"/>
    <w:rsid w:val="000F2675"/>
    <w:rsid w:val="000F27F8"/>
    <w:rsid w:val="000F2AC3"/>
    <w:rsid w:val="000F2C7F"/>
    <w:rsid w:val="000F2C9D"/>
    <w:rsid w:val="000F336B"/>
    <w:rsid w:val="000F34F4"/>
    <w:rsid w:val="000F3A57"/>
    <w:rsid w:val="000F3E1B"/>
    <w:rsid w:val="000F3E62"/>
    <w:rsid w:val="000F3F41"/>
    <w:rsid w:val="000F429A"/>
    <w:rsid w:val="000F43E8"/>
    <w:rsid w:val="000F4501"/>
    <w:rsid w:val="000F45A0"/>
    <w:rsid w:val="000F470C"/>
    <w:rsid w:val="000F4A86"/>
    <w:rsid w:val="000F4D77"/>
    <w:rsid w:val="000F4EFA"/>
    <w:rsid w:val="000F61A9"/>
    <w:rsid w:val="000F63BD"/>
    <w:rsid w:val="000F649A"/>
    <w:rsid w:val="000F64C4"/>
    <w:rsid w:val="000F6598"/>
    <w:rsid w:val="000F6A71"/>
    <w:rsid w:val="000F6C56"/>
    <w:rsid w:val="000F72F7"/>
    <w:rsid w:val="0010015A"/>
    <w:rsid w:val="00100391"/>
    <w:rsid w:val="001005A9"/>
    <w:rsid w:val="00100728"/>
    <w:rsid w:val="00100739"/>
    <w:rsid w:val="001007CE"/>
    <w:rsid w:val="00100937"/>
    <w:rsid w:val="0010099E"/>
    <w:rsid w:val="00100A12"/>
    <w:rsid w:val="00100A29"/>
    <w:rsid w:val="00100B00"/>
    <w:rsid w:val="00100DD9"/>
    <w:rsid w:val="00100F69"/>
    <w:rsid w:val="00101020"/>
    <w:rsid w:val="001012E9"/>
    <w:rsid w:val="001012F3"/>
    <w:rsid w:val="001013AF"/>
    <w:rsid w:val="00101465"/>
    <w:rsid w:val="001017A3"/>
    <w:rsid w:val="00101BE2"/>
    <w:rsid w:val="00101C21"/>
    <w:rsid w:val="00101C7A"/>
    <w:rsid w:val="00101CFD"/>
    <w:rsid w:val="00101E3D"/>
    <w:rsid w:val="00101F31"/>
    <w:rsid w:val="00101F63"/>
    <w:rsid w:val="0010204C"/>
    <w:rsid w:val="001024DA"/>
    <w:rsid w:val="0010279A"/>
    <w:rsid w:val="00102988"/>
    <w:rsid w:val="00102A44"/>
    <w:rsid w:val="00102AB0"/>
    <w:rsid w:val="00102CCD"/>
    <w:rsid w:val="00102DC7"/>
    <w:rsid w:val="00102E6C"/>
    <w:rsid w:val="00102EFF"/>
    <w:rsid w:val="00102F96"/>
    <w:rsid w:val="00103103"/>
    <w:rsid w:val="00103195"/>
    <w:rsid w:val="001038FC"/>
    <w:rsid w:val="00103958"/>
    <w:rsid w:val="00103AFD"/>
    <w:rsid w:val="00103BE0"/>
    <w:rsid w:val="00103D0C"/>
    <w:rsid w:val="00103D3A"/>
    <w:rsid w:val="00104149"/>
    <w:rsid w:val="001041C0"/>
    <w:rsid w:val="00104257"/>
    <w:rsid w:val="00104275"/>
    <w:rsid w:val="00104416"/>
    <w:rsid w:val="0010471A"/>
    <w:rsid w:val="001048FC"/>
    <w:rsid w:val="001051E6"/>
    <w:rsid w:val="0010546B"/>
    <w:rsid w:val="00105472"/>
    <w:rsid w:val="00105863"/>
    <w:rsid w:val="00105BC6"/>
    <w:rsid w:val="00105E3E"/>
    <w:rsid w:val="00105E77"/>
    <w:rsid w:val="00106014"/>
    <w:rsid w:val="00106342"/>
    <w:rsid w:val="001065FB"/>
    <w:rsid w:val="00106746"/>
    <w:rsid w:val="001067AF"/>
    <w:rsid w:val="00106A25"/>
    <w:rsid w:val="00106A3B"/>
    <w:rsid w:val="00106BA7"/>
    <w:rsid w:val="00107259"/>
    <w:rsid w:val="0010732C"/>
    <w:rsid w:val="00107357"/>
    <w:rsid w:val="001074F2"/>
    <w:rsid w:val="001077F6"/>
    <w:rsid w:val="0010789B"/>
    <w:rsid w:val="001078B7"/>
    <w:rsid w:val="00107934"/>
    <w:rsid w:val="00110069"/>
    <w:rsid w:val="0011024A"/>
    <w:rsid w:val="00110808"/>
    <w:rsid w:val="00110B26"/>
    <w:rsid w:val="001113E5"/>
    <w:rsid w:val="0011148D"/>
    <w:rsid w:val="00111506"/>
    <w:rsid w:val="00111727"/>
    <w:rsid w:val="001117DD"/>
    <w:rsid w:val="00111809"/>
    <w:rsid w:val="00111A25"/>
    <w:rsid w:val="00111B38"/>
    <w:rsid w:val="00111B99"/>
    <w:rsid w:val="00111EE1"/>
    <w:rsid w:val="00111F7E"/>
    <w:rsid w:val="001120E4"/>
    <w:rsid w:val="00112138"/>
    <w:rsid w:val="001121B1"/>
    <w:rsid w:val="0011220C"/>
    <w:rsid w:val="001122AA"/>
    <w:rsid w:val="001122B9"/>
    <w:rsid w:val="00112926"/>
    <w:rsid w:val="00112A90"/>
    <w:rsid w:val="00112BD9"/>
    <w:rsid w:val="00112D91"/>
    <w:rsid w:val="00112ECA"/>
    <w:rsid w:val="001132F7"/>
    <w:rsid w:val="001136EA"/>
    <w:rsid w:val="00113B32"/>
    <w:rsid w:val="00113B73"/>
    <w:rsid w:val="00113CA5"/>
    <w:rsid w:val="00113D15"/>
    <w:rsid w:val="00113F34"/>
    <w:rsid w:val="001142BF"/>
    <w:rsid w:val="001143A3"/>
    <w:rsid w:val="00114733"/>
    <w:rsid w:val="00114A41"/>
    <w:rsid w:val="00114B55"/>
    <w:rsid w:val="00114C08"/>
    <w:rsid w:val="00114CD4"/>
    <w:rsid w:val="0011500C"/>
    <w:rsid w:val="001152B3"/>
    <w:rsid w:val="001152D7"/>
    <w:rsid w:val="001153C0"/>
    <w:rsid w:val="001153FA"/>
    <w:rsid w:val="00115471"/>
    <w:rsid w:val="00115635"/>
    <w:rsid w:val="00115854"/>
    <w:rsid w:val="00115958"/>
    <w:rsid w:val="00115B86"/>
    <w:rsid w:val="001160A6"/>
    <w:rsid w:val="0011618B"/>
    <w:rsid w:val="0011666C"/>
    <w:rsid w:val="0011674F"/>
    <w:rsid w:val="00116768"/>
    <w:rsid w:val="00116E6C"/>
    <w:rsid w:val="00116EE1"/>
    <w:rsid w:val="00116F48"/>
    <w:rsid w:val="00117559"/>
    <w:rsid w:val="001175AE"/>
    <w:rsid w:val="001176A6"/>
    <w:rsid w:val="0011792A"/>
    <w:rsid w:val="00117950"/>
    <w:rsid w:val="00117D21"/>
    <w:rsid w:val="00117FE0"/>
    <w:rsid w:val="0012025F"/>
    <w:rsid w:val="001204AB"/>
    <w:rsid w:val="001205F3"/>
    <w:rsid w:val="00120630"/>
    <w:rsid w:val="001209EF"/>
    <w:rsid w:val="00120A55"/>
    <w:rsid w:val="00120A5F"/>
    <w:rsid w:val="00120B74"/>
    <w:rsid w:val="00120DF7"/>
    <w:rsid w:val="00120E26"/>
    <w:rsid w:val="001217D9"/>
    <w:rsid w:val="00121806"/>
    <w:rsid w:val="00121A22"/>
    <w:rsid w:val="00121B4A"/>
    <w:rsid w:val="00121C82"/>
    <w:rsid w:val="001223B4"/>
    <w:rsid w:val="00122527"/>
    <w:rsid w:val="001226F6"/>
    <w:rsid w:val="00122B79"/>
    <w:rsid w:val="00123015"/>
    <w:rsid w:val="00123120"/>
    <w:rsid w:val="00123696"/>
    <w:rsid w:val="00123871"/>
    <w:rsid w:val="00123A36"/>
    <w:rsid w:val="00123AFF"/>
    <w:rsid w:val="0012405B"/>
    <w:rsid w:val="0012464F"/>
    <w:rsid w:val="0012467C"/>
    <w:rsid w:val="001246B6"/>
    <w:rsid w:val="00124B11"/>
    <w:rsid w:val="00124D88"/>
    <w:rsid w:val="00124EAA"/>
    <w:rsid w:val="00125401"/>
    <w:rsid w:val="0012592D"/>
    <w:rsid w:val="00125AC9"/>
    <w:rsid w:val="00125C65"/>
    <w:rsid w:val="00125F99"/>
    <w:rsid w:val="001261AD"/>
    <w:rsid w:val="0012628C"/>
    <w:rsid w:val="0012637F"/>
    <w:rsid w:val="001264B5"/>
    <w:rsid w:val="001265FF"/>
    <w:rsid w:val="00126643"/>
    <w:rsid w:val="00126811"/>
    <w:rsid w:val="0012721B"/>
    <w:rsid w:val="0012727B"/>
    <w:rsid w:val="00127411"/>
    <w:rsid w:val="00127617"/>
    <w:rsid w:val="00127897"/>
    <w:rsid w:val="00127FE2"/>
    <w:rsid w:val="00130171"/>
    <w:rsid w:val="001301C9"/>
    <w:rsid w:val="001301F1"/>
    <w:rsid w:val="00130249"/>
    <w:rsid w:val="001302E3"/>
    <w:rsid w:val="00130595"/>
    <w:rsid w:val="00130934"/>
    <w:rsid w:val="00130BFE"/>
    <w:rsid w:val="00130CD1"/>
    <w:rsid w:val="00130EDC"/>
    <w:rsid w:val="00130EFE"/>
    <w:rsid w:val="001310A0"/>
    <w:rsid w:val="001312E6"/>
    <w:rsid w:val="00131429"/>
    <w:rsid w:val="001316AB"/>
    <w:rsid w:val="00131838"/>
    <w:rsid w:val="001318BC"/>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4AAF"/>
    <w:rsid w:val="001353C2"/>
    <w:rsid w:val="001356E8"/>
    <w:rsid w:val="001359E4"/>
    <w:rsid w:val="00135B02"/>
    <w:rsid w:val="00135E98"/>
    <w:rsid w:val="00135ED0"/>
    <w:rsid w:val="00135F39"/>
    <w:rsid w:val="00136136"/>
    <w:rsid w:val="00136322"/>
    <w:rsid w:val="0013635B"/>
    <w:rsid w:val="00136378"/>
    <w:rsid w:val="00136640"/>
    <w:rsid w:val="00136651"/>
    <w:rsid w:val="001367A5"/>
    <w:rsid w:val="00136A69"/>
    <w:rsid w:val="00136C9C"/>
    <w:rsid w:val="00136F37"/>
    <w:rsid w:val="00137628"/>
    <w:rsid w:val="001376B6"/>
    <w:rsid w:val="00137BDD"/>
    <w:rsid w:val="00137C1A"/>
    <w:rsid w:val="00137E66"/>
    <w:rsid w:val="0014009D"/>
    <w:rsid w:val="00140274"/>
    <w:rsid w:val="001407A7"/>
    <w:rsid w:val="00140CF9"/>
    <w:rsid w:val="00141234"/>
    <w:rsid w:val="00141329"/>
    <w:rsid w:val="00141378"/>
    <w:rsid w:val="001413D3"/>
    <w:rsid w:val="001415AF"/>
    <w:rsid w:val="0014168E"/>
    <w:rsid w:val="0014168F"/>
    <w:rsid w:val="001416B6"/>
    <w:rsid w:val="00141980"/>
    <w:rsid w:val="00141C11"/>
    <w:rsid w:val="00141FB9"/>
    <w:rsid w:val="00142540"/>
    <w:rsid w:val="0014257B"/>
    <w:rsid w:val="00142757"/>
    <w:rsid w:val="00142CCA"/>
    <w:rsid w:val="00142D2D"/>
    <w:rsid w:val="00142E78"/>
    <w:rsid w:val="001433A1"/>
    <w:rsid w:val="00143547"/>
    <w:rsid w:val="00143B01"/>
    <w:rsid w:val="00143DBE"/>
    <w:rsid w:val="0014415F"/>
    <w:rsid w:val="00144294"/>
    <w:rsid w:val="0014432B"/>
    <w:rsid w:val="0014491B"/>
    <w:rsid w:val="00144D4B"/>
    <w:rsid w:val="00144E7E"/>
    <w:rsid w:val="00144E8B"/>
    <w:rsid w:val="00144EE2"/>
    <w:rsid w:val="00144F28"/>
    <w:rsid w:val="0014501E"/>
    <w:rsid w:val="00145072"/>
    <w:rsid w:val="001450AD"/>
    <w:rsid w:val="001450CA"/>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6BA"/>
    <w:rsid w:val="001479DF"/>
    <w:rsid w:val="00147BE5"/>
    <w:rsid w:val="00147E5F"/>
    <w:rsid w:val="001501F7"/>
    <w:rsid w:val="00150347"/>
    <w:rsid w:val="0015062A"/>
    <w:rsid w:val="00150643"/>
    <w:rsid w:val="0015067A"/>
    <w:rsid w:val="00150709"/>
    <w:rsid w:val="00150BF2"/>
    <w:rsid w:val="00150C74"/>
    <w:rsid w:val="00150C9B"/>
    <w:rsid w:val="00150CED"/>
    <w:rsid w:val="00151A12"/>
    <w:rsid w:val="00151A8D"/>
    <w:rsid w:val="00151BE5"/>
    <w:rsid w:val="00151D5D"/>
    <w:rsid w:val="00151DDA"/>
    <w:rsid w:val="00151E6C"/>
    <w:rsid w:val="00151FC5"/>
    <w:rsid w:val="0015215C"/>
    <w:rsid w:val="0015268A"/>
    <w:rsid w:val="00152705"/>
    <w:rsid w:val="001529F9"/>
    <w:rsid w:val="00152E87"/>
    <w:rsid w:val="00153271"/>
    <w:rsid w:val="001532DD"/>
    <w:rsid w:val="00153490"/>
    <w:rsid w:val="0015365F"/>
    <w:rsid w:val="001536FF"/>
    <w:rsid w:val="001539FB"/>
    <w:rsid w:val="00153AAD"/>
    <w:rsid w:val="00153DF3"/>
    <w:rsid w:val="001542C8"/>
    <w:rsid w:val="001542DB"/>
    <w:rsid w:val="001542E9"/>
    <w:rsid w:val="0015439F"/>
    <w:rsid w:val="001545B1"/>
    <w:rsid w:val="00154716"/>
    <w:rsid w:val="0015476A"/>
    <w:rsid w:val="001547F3"/>
    <w:rsid w:val="001549D4"/>
    <w:rsid w:val="001549E0"/>
    <w:rsid w:val="00154AD1"/>
    <w:rsid w:val="00154C6A"/>
    <w:rsid w:val="00154E94"/>
    <w:rsid w:val="00154FC9"/>
    <w:rsid w:val="0015503A"/>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380"/>
    <w:rsid w:val="0015647D"/>
    <w:rsid w:val="00156497"/>
    <w:rsid w:val="001564F8"/>
    <w:rsid w:val="00156A38"/>
    <w:rsid w:val="0015709F"/>
    <w:rsid w:val="0015715F"/>
    <w:rsid w:val="0015737C"/>
    <w:rsid w:val="001573EC"/>
    <w:rsid w:val="00157421"/>
    <w:rsid w:val="0015758B"/>
    <w:rsid w:val="00157643"/>
    <w:rsid w:val="0015784C"/>
    <w:rsid w:val="0015786C"/>
    <w:rsid w:val="001604FF"/>
    <w:rsid w:val="00160642"/>
    <w:rsid w:val="001606A8"/>
    <w:rsid w:val="001606CD"/>
    <w:rsid w:val="00160894"/>
    <w:rsid w:val="001608FD"/>
    <w:rsid w:val="00160927"/>
    <w:rsid w:val="00160971"/>
    <w:rsid w:val="00160C5E"/>
    <w:rsid w:val="00160E1D"/>
    <w:rsid w:val="00160EDD"/>
    <w:rsid w:val="00160F8E"/>
    <w:rsid w:val="00161061"/>
    <w:rsid w:val="0016112C"/>
    <w:rsid w:val="001611AB"/>
    <w:rsid w:val="0016146D"/>
    <w:rsid w:val="0016150C"/>
    <w:rsid w:val="00161556"/>
    <w:rsid w:val="00161937"/>
    <w:rsid w:val="00161B93"/>
    <w:rsid w:val="00161BF6"/>
    <w:rsid w:val="00161C5C"/>
    <w:rsid w:val="00161CF2"/>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66C"/>
    <w:rsid w:val="0016568B"/>
    <w:rsid w:val="0016574B"/>
    <w:rsid w:val="00165B66"/>
    <w:rsid w:val="00165DE5"/>
    <w:rsid w:val="00165DE9"/>
    <w:rsid w:val="0016601B"/>
    <w:rsid w:val="0016613B"/>
    <w:rsid w:val="00166205"/>
    <w:rsid w:val="001663E3"/>
    <w:rsid w:val="00166726"/>
    <w:rsid w:val="00166924"/>
    <w:rsid w:val="00166A44"/>
    <w:rsid w:val="00166B1C"/>
    <w:rsid w:val="00166C40"/>
    <w:rsid w:val="00167120"/>
    <w:rsid w:val="00167265"/>
    <w:rsid w:val="00167448"/>
    <w:rsid w:val="001674B3"/>
    <w:rsid w:val="00167622"/>
    <w:rsid w:val="00167655"/>
    <w:rsid w:val="00167E1E"/>
    <w:rsid w:val="00167E4F"/>
    <w:rsid w:val="00167F8D"/>
    <w:rsid w:val="00167FD8"/>
    <w:rsid w:val="00170076"/>
    <w:rsid w:val="00170154"/>
    <w:rsid w:val="0017055C"/>
    <w:rsid w:val="00170578"/>
    <w:rsid w:val="00170968"/>
    <w:rsid w:val="00170AA3"/>
    <w:rsid w:val="00170AE2"/>
    <w:rsid w:val="00170D6C"/>
    <w:rsid w:val="00170DC1"/>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521"/>
    <w:rsid w:val="001736A5"/>
    <w:rsid w:val="00173AA0"/>
    <w:rsid w:val="00173BE1"/>
    <w:rsid w:val="00173CFF"/>
    <w:rsid w:val="00173ECD"/>
    <w:rsid w:val="00173F53"/>
    <w:rsid w:val="00174237"/>
    <w:rsid w:val="00174276"/>
    <w:rsid w:val="00174387"/>
    <w:rsid w:val="00174392"/>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8FF"/>
    <w:rsid w:val="001769E0"/>
    <w:rsid w:val="00176BA0"/>
    <w:rsid w:val="00176EA5"/>
    <w:rsid w:val="00176EF4"/>
    <w:rsid w:val="00176FA9"/>
    <w:rsid w:val="001770D7"/>
    <w:rsid w:val="001771BD"/>
    <w:rsid w:val="00177521"/>
    <w:rsid w:val="001775D1"/>
    <w:rsid w:val="001776AD"/>
    <w:rsid w:val="001776AF"/>
    <w:rsid w:val="001777E1"/>
    <w:rsid w:val="001778B7"/>
    <w:rsid w:val="0017793B"/>
    <w:rsid w:val="00177A60"/>
    <w:rsid w:val="00177B33"/>
    <w:rsid w:val="00177BF8"/>
    <w:rsid w:val="00177EF8"/>
    <w:rsid w:val="00180048"/>
    <w:rsid w:val="001800E2"/>
    <w:rsid w:val="0018042B"/>
    <w:rsid w:val="001804FF"/>
    <w:rsid w:val="0018052D"/>
    <w:rsid w:val="00180729"/>
    <w:rsid w:val="00180BAA"/>
    <w:rsid w:val="00180C7A"/>
    <w:rsid w:val="00180CE0"/>
    <w:rsid w:val="001816C2"/>
    <w:rsid w:val="001817E4"/>
    <w:rsid w:val="00181986"/>
    <w:rsid w:val="00181AD8"/>
    <w:rsid w:val="00181AE0"/>
    <w:rsid w:val="00181F80"/>
    <w:rsid w:val="00182096"/>
    <w:rsid w:val="001820D3"/>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C3"/>
    <w:rsid w:val="001866FE"/>
    <w:rsid w:val="001867ED"/>
    <w:rsid w:val="00186829"/>
    <w:rsid w:val="00186A9A"/>
    <w:rsid w:val="00186B71"/>
    <w:rsid w:val="00186C04"/>
    <w:rsid w:val="00186C10"/>
    <w:rsid w:val="00186F48"/>
    <w:rsid w:val="00187086"/>
    <w:rsid w:val="00187122"/>
    <w:rsid w:val="0018719B"/>
    <w:rsid w:val="001871E5"/>
    <w:rsid w:val="00187365"/>
    <w:rsid w:val="001875AD"/>
    <w:rsid w:val="001875EA"/>
    <w:rsid w:val="0018790E"/>
    <w:rsid w:val="00187C19"/>
    <w:rsid w:val="00187C2A"/>
    <w:rsid w:val="00187CAD"/>
    <w:rsid w:val="00187CC2"/>
    <w:rsid w:val="00187ED4"/>
    <w:rsid w:val="0019016F"/>
    <w:rsid w:val="00190283"/>
    <w:rsid w:val="00190895"/>
    <w:rsid w:val="00190B0E"/>
    <w:rsid w:val="00190C36"/>
    <w:rsid w:val="00190C8B"/>
    <w:rsid w:val="00190CAB"/>
    <w:rsid w:val="00190D83"/>
    <w:rsid w:val="00190DB7"/>
    <w:rsid w:val="00190F7C"/>
    <w:rsid w:val="00190F80"/>
    <w:rsid w:val="00191031"/>
    <w:rsid w:val="001912DD"/>
    <w:rsid w:val="00191569"/>
    <w:rsid w:val="00191698"/>
    <w:rsid w:val="00191B34"/>
    <w:rsid w:val="00191B79"/>
    <w:rsid w:val="00191E78"/>
    <w:rsid w:val="00191EFF"/>
    <w:rsid w:val="00191FC4"/>
    <w:rsid w:val="00192087"/>
    <w:rsid w:val="0019222C"/>
    <w:rsid w:val="00192287"/>
    <w:rsid w:val="001923ED"/>
    <w:rsid w:val="001925DC"/>
    <w:rsid w:val="001925F1"/>
    <w:rsid w:val="00192681"/>
    <w:rsid w:val="0019268C"/>
    <w:rsid w:val="0019276B"/>
    <w:rsid w:val="0019277B"/>
    <w:rsid w:val="00192850"/>
    <w:rsid w:val="001929C8"/>
    <w:rsid w:val="00192CA1"/>
    <w:rsid w:val="00192CDE"/>
    <w:rsid w:val="0019322C"/>
    <w:rsid w:val="001935CB"/>
    <w:rsid w:val="00193690"/>
    <w:rsid w:val="001936B8"/>
    <w:rsid w:val="0019386E"/>
    <w:rsid w:val="00193A2B"/>
    <w:rsid w:val="00193B72"/>
    <w:rsid w:val="00193DA9"/>
    <w:rsid w:val="00193DB3"/>
    <w:rsid w:val="00193F6F"/>
    <w:rsid w:val="0019489E"/>
    <w:rsid w:val="001949F9"/>
    <w:rsid w:val="00194CE5"/>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468"/>
    <w:rsid w:val="001A0591"/>
    <w:rsid w:val="001A0881"/>
    <w:rsid w:val="001A09AB"/>
    <w:rsid w:val="001A0AA2"/>
    <w:rsid w:val="001A0AE7"/>
    <w:rsid w:val="001A0D10"/>
    <w:rsid w:val="001A0DA0"/>
    <w:rsid w:val="001A0F54"/>
    <w:rsid w:val="001A126F"/>
    <w:rsid w:val="001A130B"/>
    <w:rsid w:val="001A162D"/>
    <w:rsid w:val="001A1976"/>
    <w:rsid w:val="001A19DB"/>
    <w:rsid w:val="001A1A1F"/>
    <w:rsid w:val="001A1C0C"/>
    <w:rsid w:val="001A204D"/>
    <w:rsid w:val="001A206B"/>
    <w:rsid w:val="001A215A"/>
    <w:rsid w:val="001A2590"/>
    <w:rsid w:val="001A2879"/>
    <w:rsid w:val="001A2C68"/>
    <w:rsid w:val="001A2CB5"/>
    <w:rsid w:val="001A2DE5"/>
    <w:rsid w:val="001A2EE5"/>
    <w:rsid w:val="001A2F38"/>
    <w:rsid w:val="001A2FC4"/>
    <w:rsid w:val="001A311E"/>
    <w:rsid w:val="001A3AC1"/>
    <w:rsid w:val="001A3BF9"/>
    <w:rsid w:val="001A3C40"/>
    <w:rsid w:val="001A3D54"/>
    <w:rsid w:val="001A3E2A"/>
    <w:rsid w:val="001A3ED6"/>
    <w:rsid w:val="001A40D9"/>
    <w:rsid w:val="001A41CB"/>
    <w:rsid w:val="001A4698"/>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A12"/>
    <w:rsid w:val="001A6B87"/>
    <w:rsid w:val="001A72C0"/>
    <w:rsid w:val="001A747C"/>
    <w:rsid w:val="001A78B0"/>
    <w:rsid w:val="001B02AB"/>
    <w:rsid w:val="001B03DD"/>
    <w:rsid w:val="001B06C8"/>
    <w:rsid w:val="001B0987"/>
    <w:rsid w:val="001B0A11"/>
    <w:rsid w:val="001B0A1A"/>
    <w:rsid w:val="001B0E78"/>
    <w:rsid w:val="001B10FB"/>
    <w:rsid w:val="001B111F"/>
    <w:rsid w:val="001B123E"/>
    <w:rsid w:val="001B13FB"/>
    <w:rsid w:val="001B189C"/>
    <w:rsid w:val="001B1B39"/>
    <w:rsid w:val="001B1EC9"/>
    <w:rsid w:val="001B202A"/>
    <w:rsid w:val="001B20F1"/>
    <w:rsid w:val="001B2256"/>
    <w:rsid w:val="001B2572"/>
    <w:rsid w:val="001B25FD"/>
    <w:rsid w:val="001B2992"/>
    <w:rsid w:val="001B2B4F"/>
    <w:rsid w:val="001B2C3D"/>
    <w:rsid w:val="001B2C6E"/>
    <w:rsid w:val="001B2F96"/>
    <w:rsid w:val="001B30CC"/>
    <w:rsid w:val="001B3262"/>
    <w:rsid w:val="001B3659"/>
    <w:rsid w:val="001B38B3"/>
    <w:rsid w:val="001B3A03"/>
    <w:rsid w:val="001B3B3B"/>
    <w:rsid w:val="001B3B4D"/>
    <w:rsid w:val="001B3BB1"/>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2BF"/>
    <w:rsid w:val="001B65E6"/>
    <w:rsid w:val="001B6625"/>
    <w:rsid w:val="001B6BA9"/>
    <w:rsid w:val="001B6C98"/>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0E36"/>
    <w:rsid w:val="001C1058"/>
    <w:rsid w:val="001C1607"/>
    <w:rsid w:val="001C161D"/>
    <w:rsid w:val="001C16FD"/>
    <w:rsid w:val="001C17F8"/>
    <w:rsid w:val="001C1A08"/>
    <w:rsid w:val="001C1BC1"/>
    <w:rsid w:val="001C1F82"/>
    <w:rsid w:val="001C1FE0"/>
    <w:rsid w:val="001C2163"/>
    <w:rsid w:val="001C2986"/>
    <w:rsid w:val="001C29EB"/>
    <w:rsid w:val="001C2ADC"/>
    <w:rsid w:val="001C2D37"/>
    <w:rsid w:val="001C2E47"/>
    <w:rsid w:val="001C30BE"/>
    <w:rsid w:val="001C3870"/>
    <w:rsid w:val="001C3AAE"/>
    <w:rsid w:val="001C3CAF"/>
    <w:rsid w:val="001C3CD1"/>
    <w:rsid w:val="001C3CFB"/>
    <w:rsid w:val="001C4195"/>
    <w:rsid w:val="001C43DC"/>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54B"/>
    <w:rsid w:val="001C68C7"/>
    <w:rsid w:val="001C6D83"/>
    <w:rsid w:val="001C6F1A"/>
    <w:rsid w:val="001C6F5A"/>
    <w:rsid w:val="001C73CE"/>
    <w:rsid w:val="001C7592"/>
    <w:rsid w:val="001C7B10"/>
    <w:rsid w:val="001D0255"/>
    <w:rsid w:val="001D02E1"/>
    <w:rsid w:val="001D056A"/>
    <w:rsid w:val="001D0734"/>
    <w:rsid w:val="001D0D5D"/>
    <w:rsid w:val="001D0EDF"/>
    <w:rsid w:val="001D135C"/>
    <w:rsid w:val="001D1392"/>
    <w:rsid w:val="001D174A"/>
    <w:rsid w:val="001D1A10"/>
    <w:rsid w:val="001D1B2D"/>
    <w:rsid w:val="001D1B4D"/>
    <w:rsid w:val="001D1D55"/>
    <w:rsid w:val="001D260E"/>
    <w:rsid w:val="001D27C2"/>
    <w:rsid w:val="001D282C"/>
    <w:rsid w:val="001D28C6"/>
    <w:rsid w:val="001D2A61"/>
    <w:rsid w:val="001D2B86"/>
    <w:rsid w:val="001D2C49"/>
    <w:rsid w:val="001D2D1C"/>
    <w:rsid w:val="001D33EB"/>
    <w:rsid w:val="001D360B"/>
    <w:rsid w:val="001D3B1F"/>
    <w:rsid w:val="001D3BFB"/>
    <w:rsid w:val="001D3C3D"/>
    <w:rsid w:val="001D3C7D"/>
    <w:rsid w:val="001D4097"/>
    <w:rsid w:val="001D46AB"/>
    <w:rsid w:val="001D4908"/>
    <w:rsid w:val="001D491E"/>
    <w:rsid w:val="001D4921"/>
    <w:rsid w:val="001D4A8E"/>
    <w:rsid w:val="001D4B1F"/>
    <w:rsid w:val="001D5150"/>
    <w:rsid w:val="001D5267"/>
    <w:rsid w:val="001D5915"/>
    <w:rsid w:val="001D5950"/>
    <w:rsid w:val="001D59AA"/>
    <w:rsid w:val="001D5A30"/>
    <w:rsid w:val="001D5DE7"/>
    <w:rsid w:val="001D5EB7"/>
    <w:rsid w:val="001D62CE"/>
    <w:rsid w:val="001D6524"/>
    <w:rsid w:val="001D6746"/>
    <w:rsid w:val="001D68B0"/>
    <w:rsid w:val="001D6965"/>
    <w:rsid w:val="001D6C5A"/>
    <w:rsid w:val="001D6E34"/>
    <w:rsid w:val="001D6E91"/>
    <w:rsid w:val="001D6EB8"/>
    <w:rsid w:val="001D6FCC"/>
    <w:rsid w:val="001D6FD0"/>
    <w:rsid w:val="001D736D"/>
    <w:rsid w:val="001D76ED"/>
    <w:rsid w:val="001D7951"/>
    <w:rsid w:val="001D7D75"/>
    <w:rsid w:val="001D7F76"/>
    <w:rsid w:val="001E0500"/>
    <w:rsid w:val="001E07DC"/>
    <w:rsid w:val="001E091B"/>
    <w:rsid w:val="001E0C8F"/>
    <w:rsid w:val="001E0E1E"/>
    <w:rsid w:val="001E144F"/>
    <w:rsid w:val="001E1A59"/>
    <w:rsid w:val="001E1ACD"/>
    <w:rsid w:val="001E1B66"/>
    <w:rsid w:val="001E1D44"/>
    <w:rsid w:val="001E1F41"/>
    <w:rsid w:val="001E20F6"/>
    <w:rsid w:val="001E2618"/>
    <w:rsid w:val="001E27F2"/>
    <w:rsid w:val="001E2AD4"/>
    <w:rsid w:val="001E2C52"/>
    <w:rsid w:val="001E2FB9"/>
    <w:rsid w:val="001E30C5"/>
    <w:rsid w:val="001E35D0"/>
    <w:rsid w:val="001E3E47"/>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3BF"/>
    <w:rsid w:val="001E5764"/>
    <w:rsid w:val="001E590C"/>
    <w:rsid w:val="001E5912"/>
    <w:rsid w:val="001E5944"/>
    <w:rsid w:val="001E6726"/>
    <w:rsid w:val="001E6BB3"/>
    <w:rsid w:val="001E6E2B"/>
    <w:rsid w:val="001E6E8E"/>
    <w:rsid w:val="001E6FC3"/>
    <w:rsid w:val="001E70AB"/>
    <w:rsid w:val="001E71B9"/>
    <w:rsid w:val="001E763D"/>
    <w:rsid w:val="001E7814"/>
    <w:rsid w:val="001E78A1"/>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1DA1"/>
    <w:rsid w:val="001F1DA4"/>
    <w:rsid w:val="001F2365"/>
    <w:rsid w:val="001F23E9"/>
    <w:rsid w:val="001F2636"/>
    <w:rsid w:val="001F28B5"/>
    <w:rsid w:val="001F29D1"/>
    <w:rsid w:val="001F2B61"/>
    <w:rsid w:val="001F2CA7"/>
    <w:rsid w:val="001F2D7A"/>
    <w:rsid w:val="001F2F17"/>
    <w:rsid w:val="001F316B"/>
    <w:rsid w:val="001F330C"/>
    <w:rsid w:val="001F3322"/>
    <w:rsid w:val="001F3480"/>
    <w:rsid w:val="001F3711"/>
    <w:rsid w:val="001F3B74"/>
    <w:rsid w:val="001F3C1C"/>
    <w:rsid w:val="001F41B8"/>
    <w:rsid w:val="001F42EE"/>
    <w:rsid w:val="001F442F"/>
    <w:rsid w:val="001F4856"/>
    <w:rsid w:val="001F4863"/>
    <w:rsid w:val="001F49F4"/>
    <w:rsid w:val="001F4D32"/>
    <w:rsid w:val="001F4DA2"/>
    <w:rsid w:val="001F4FA8"/>
    <w:rsid w:val="001F4FF5"/>
    <w:rsid w:val="001F5302"/>
    <w:rsid w:val="001F55BE"/>
    <w:rsid w:val="001F56DC"/>
    <w:rsid w:val="001F56FD"/>
    <w:rsid w:val="001F59AC"/>
    <w:rsid w:val="001F5AB0"/>
    <w:rsid w:val="001F5C7F"/>
    <w:rsid w:val="001F5E25"/>
    <w:rsid w:val="001F5EF6"/>
    <w:rsid w:val="001F605E"/>
    <w:rsid w:val="001F64A5"/>
    <w:rsid w:val="001F655A"/>
    <w:rsid w:val="001F6684"/>
    <w:rsid w:val="001F67E2"/>
    <w:rsid w:val="001F687E"/>
    <w:rsid w:val="001F694E"/>
    <w:rsid w:val="001F6A3C"/>
    <w:rsid w:val="001F6D5C"/>
    <w:rsid w:val="001F6F21"/>
    <w:rsid w:val="001F741F"/>
    <w:rsid w:val="001F7468"/>
    <w:rsid w:val="001F7528"/>
    <w:rsid w:val="001F7646"/>
    <w:rsid w:val="001F76BB"/>
    <w:rsid w:val="001F7A40"/>
    <w:rsid w:val="001F7B0F"/>
    <w:rsid w:val="001F7C1E"/>
    <w:rsid w:val="001F7D88"/>
    <w:rsid w:val="001F7F65"/>
    <w:rsid w:val="00200717"/>
    <w:rsid w:val="00200AFA"/>
    <w:rsid w:val="00200B05"/>
    <w:rsid w:val="00200BCA"/>
    <w:rsid w:val="00200C81"/>
    <w:rsid w:val="00200E54"/>
    <w:rsid w:val="00200EA2"/>
    <w:rsid w:val="0020104A"/>
    <w:rsid w:val="00201108"/>
    <w:rsid w:val="0020144E"/>
    <w:rsid w:val="00201465"/>
    <w:rsid w:val="0020165E"/>
    <w:rsid w:val="002018A6"/>
    <w:rsid w:val="00201B65"/>
    <w:rsid w:val="00202090"/>
    <w:rsid w:val="002027E2"/>
    <w:rsid w:val="00202BAD"/>
    <w:rsid w:val="002031DD"/>
    <w:rsid w:val="0020348B"/>
    <w:rsid w:val="002035E2"/>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08"/>
    <w:rsid w:val="002052EF"/>
    <w:rsid w:val="00205406"/>
    <w:rsid w:val="00205B26"/>
    <w:rsid w:val="00205C3E"/>
    <w:rsid w:val="00205C47"/>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0C62"/>
    <w:rsid w:val="00210FD1"/>
    <w:rsid w:val="00211918"/>
    <w:rsid w:val="00211F88"/>
    <w:rsid w:val="002122BB"/>
    <w:rsid w:val="00212447"/>
    <w:rsid w:val="00212557"/>
    <w:rsid w:val="0021260A"/>
    <w:rsid w:val="00212805"/>
    <w:rsid w:val="002128D1"/>
    <w:rsid w:val="00212A6A"/>
    <w:rsid w:val="00212E45"/>
    <w:rsid w:val="00212FB8"/>
    <w:rsid w:val="002131BE"/>
    <w:rsid w:val="00213357"/>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2F7"/>
    <w:rsid w:val="0021680A"/>
    <w:rsid w:val="0021681A"/>
    <w:rsid w:val="00216A57"/>
    <w:rsid w:val="00216D8C"/>
    <w:rsid w:val="002170E2"/>
    <w:rsid w:val="002173D8"/>
    <w:rsid w:val="00217B9A"/>
    <w:rsid w:val="00217D09"/>
    <w:rsid w:val="00217E0D"/>
    <w:rsid w:val="00217E33"/>
    <w:rsid w:val="00217FC2"/>
    <w:rsid w:val="002201DA"/>
    <w:rsid w:val="00220591"/>
    <w:rsid w:val="0022061D"/>
    <w:rsid w:val="00221135"/>
    <w:rsid w:val="00221A67"/>
    <w:rsid w:val="00221C4C"/>
    <w:rsid w:val="00221F84"/>
    <w:rsid w:val="0022207C"/>
    <w:rsid w:val="0022218A"/>
    <w:rsid w:val="00222A2D"/>
    <w:rsid w:val="002230EC"/>
    <w:rsid w:val="00223276"/>
    <w:rsid w:val="0022353C"/>
    <w:rsid w:val="002235E8"/>
    <w:rsid w:val="00223967"/>
    <w:rsid w:val="00223C59"/>
    <w:rsid w:val="00224222"/>
    <w:rsid w:val="00224402"/>
    <w:rsid w:val="002247B1"/>
    <w:rsid w:val="002248EE"/>
    <w:rsid w:val="00224907"/>
    <w:rsid w:val="00224F5E"/>
    <w:rsid w:val="002255A0"/>
    <w:rsid w:val="002256B6"/>
    <w:rsid w:val="00225AA4"/>
    <w:rsid w:val="00225F9A"/>
    <w:rsid w:val="00226300"/>
    <w:rsid w:val="002266E7"/>
    <w:rsid w:val="0022678C"/>
    <w:rsid w:val="00226AB1"/>
    <w:rsid w:val="00226B0D"/>
    <w:rsid w:val="00226BB1"/>
    <w:rsid w:val="00226BB7"/>
    <w:rsid w:val="00226BF4"/>
    <w:rsid w:val="00226F15"/>
    <w:rsid w:val="00226FEA"/>
    <w:rsid w:val="002273D4"/>
    <w:rsid w:val="00227736"/>
    <w:rsid w:val="002277A1"/>
    <w:rsid w:val="002279F2"/>
    <w:rsid w:val="00227B86"/>
    <w:rsid w:val="00227C51"/>
    <w:rsid w:val="00227E55"/>
    <w:rsid w:val="00227FDC"/>
    <w:rsid w:val="00227FDD"/>
    <w:rsid w:val="00230012"/>
    <w:rsid w:val="0023003F"/>
    <w:rsid w:val="0023046C"/>
    <w:rsid w:val="00230B2F"/>
    <w:rsid w:val="00230C9E"/>
    <w:rsid w:val="00231129"/>
    <w:rsid w:val="00231349"/>
    <w:rsid w:val="00231430"/>
    <w:rsid w:val="0023155A"/>
    <w:rsid w:val="002318EF"/>
    <w:rsid w:val="00231BE1"/>
    <w:rsid w:val="00231C96"/>
    <w:rsid w:val="00231D5F"/>
    <w:rsid w:val="00231D85"/>
    <w:rsid w:val="00231E77"/>
    <w:rsid w:val="00231FAC"/>
    <w:rsid w:val="002329C9"/>
    <w:rsid w:val="00232C77"/>
    <w:rsid w:val="00232E0C"/>
    <w:rsid w:val="00232FB9"/>
    <w:rsid w:val="00232FD4"/>
    <w:rsid w:val="00233553"/>
    <w:rsid w:val="00233672"/>
    <w:rsid w:val="00233B70"/>
    <w:rsid w:val="00233DDE"/>
    <w:rsid w:val="00233E8A"/>
    <w:rsid w:val="00234068"/>
    <w:rsid w:val="0023430D"/>
    <w:rsid w:val="002343D8"/>
    <w:rsid w:val="002348B7"/>
    <w:rsid w:val="00234A4F"/>
    <w:rsid w:val="00234A97"/>
    <w:rsid w:val="00234D14"/>
    <w:rsid w:val="00235450"/>
    <w:rsid w:val="002354CB"/>
    <w:rsid w:val="002355BC"/>
    <w:rsid w:val="00235EA3"/>
    <w:rsid w:val="00236316"/>
    <w:rsid w:val="002363C5"/>
    <w:rsid w:val="00236675"/>
    <w:rsid w:val="002366B9"/>
    <w:rsid w:val="00236A17"/>
    <w:rsid w:val="00236E9D"/>
    <w:rsid w:val="0023703D"/>
    <w:rsid w:val="00237079"/>
    <w:rsid w:val="00237821"/>
    <w:rsid w:val="00237B5D"/>
    <w:rsid w:val="00237B76"/>
    <w:rsid w:val="002401FD"/>
    <w:rsid w:val="00240318"/>
    <w:rsid w:val="00240345"/>
    <w:rsid w:val="002406A2"/>
    <w:rsid w:val="00240879"/>
    <w:rsid w:val="002408C8"/>
    <w:rsid w:val="002409B6"/>
    <w:rsid w:val="00240AB3"/>
    <w:rsid w:val="00240B1E"/>
    <w:rsid w:val="00240E8C"/>
    <w:rsid w:val="00241005"/>
    <w:rsid w:val="0024168F"/>
    <w:rsid w:val="002417C5"/>
    <w:rsid w:val="0024185F"/>
    <w:rsid w:val="00241AD3"/>
    <w:rsid w:val="00241CBB"/>
    <w:rsid w:val="00241D8A"/>
    <w:rsid w:val="00241EA1"/>
    <w:rsid w:val="00241F46"/>
    <w:rsid w:val="00242212"/>
    <w:rsid w:val="002422AB"/>
    <w:rsid w:val="00242598"/>
    <w:rsid w:val="0024280E"/>
    <w:rsid w:val="00242873"/>
    <w:rsid w:val="00242B8D"/>
    <w:rsid w:val="00242BD8"/>
    <w:rsid w:val="00242C3B"/>
    <w:rsid w:val="00242C7A"/>
    <w:rsid w:val="00242E39"/>
    <w:rsid w:val="0024307B"/>
    <w:rsid w:val="0024327B"/>
    <w:rsid w:val="002435B9"/>
    <w:rsid w:val="002435CD"/>
    <w:rsid w:val="002436A7"/>
    <w:rsid w:val="00243A41"/>
    <w:rsid w:val="00243A80"/>
    <w:rsid w:val="00243E64"/>
    <w:rsid w:val="00243F1A"/>
    <w:rsid w:val="0024429E"/>
    <w:rsid w:val="00244300"/>
    <w:rsid w:val="00244392"/>
    <w:rsid w:val="00244682"/>
    <w:rsid w:val="0024484D"/>
    <w:rsid w:val="002455B8"/>
    <w:rsid w:val="0024596E"/>
    <w:rsid w:val="00245C48"/>
    <w:rsid w:val="00245FAF"/>
    <w:rsid w:val="002461B2"/>
    <w:rsid w:val="0024629E"/>
    <w:rsid w:val="00246630"/>
    <w:rsid w:val="002467B8"/>
    <w:rsid w:val="00246BC3"/>
    <w:rsid w:val="00246DFF"/>
    <w:rsid w:val="00246E7C"/>
    <w:rsid w:val="00247206"/>
    <w:rsid w:val="00247443"/>
    <w:rsid w:val="00247478"/>
    <w:rsid w:val="00247486"/>
    <w:rsid w:val="00247712"/>
    <w:rsid w:val="002478EB"/>
    <w:rsid w:val="00247BE8"/>
    <w:rsid w:val="00247C19"/>
    <w:rsid w:val="00247D0B"/>
    <w:rsid w:val="00247DB7"/>
    <w:rsid w:val="0025033A"/>
    <w:rsid w:val="002509FF"/>
    <w:rsid w:val="00250C5C"/>
    <w:rsid w:val="00250C74"/>
    <w:rsid w:val="0025101E"/>
    <w:rsid w:val="0025137B"/>
    <w:rsid w:val="0025159C"/>
    <w:rsid w:val="002516CA"/>
    <w:rsid w:val="00251940"/>
    <w:rsid w:val="00251990"/>
    <w:rsid w:val="00251AEF"/>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107"/>
    <w:rsid w:val="00255189"/>
    <w:rsid w:val="002554AD"/>
    <w:rsid w:val="0025553B"/>
    <w:rsid w:val="00255A0A"/>
    <w:rsid w:val="00255BA7"/>
    <w:rsid w:val="00255DD4"/>
    <w:rsid w:val="00255E0F"/>
    <w:rsid w:val="00256817"/>
    <w:rsid w:val="00256A5E"/>
    <w:rsid w:val="00256DC7"/>
    <w:rsid w:val="00257273"/>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7FD"/>
    <w:rsid w:val="002609EE"/>
    <w:rsid w:val="00260D10"/>
    <w:rsid w:val="00261073"/>
    <w:rsid w:val="002617C6"/>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30F"/>
    <w:rsid w:val="0026340A"/>
    <w:rsid w:val="00263B7C"/>
    <w:rsid w:val="00263F5B"/>
    <w:rsid w:val="00264079"/>
    <w:rsid w:val="002640D0"/>
    <w:rsid w:val="002642B1"/>
    <w:rsid w:val="002644F5"/>
    <w:rsid w:val="002645EB"/>
    <w:rsid w:val="0026473B"/>
    <w:rsid w:val="00264800"/>
    <w:rsid w:val="0026498A"/>
    <w:rsid w:val="00264CC2"/>
    <w:rsid w:val="00264D39"/>
    <w:rsid w:val="00264D43"/>
    <w:rsid w:val="00264EA2"/>
    <w:rsid w:val="00264F4B"/>
    <w:rsid w:val="002653A3"/>
    <w:rsid w:val="0026556D"/>
    <w:rsid w:val="002655DD"/>
    <w:rsid w:val="00265741"/>
    <w:rsid w:val="00265E72"/>
    <w:rsid w:val="00265F6D"/>
    <w:rsid w:val="00266122"/>
    <w:rsid w:val="002661B6"/>
    <w:rsid w:val="002667ED"/>
    <w:rsid w:val="00266C17"/>
    <w:rsid w:val="00266E29"/>
    <w:rsid w:val="00266F8C"/>
    <w:rsid w:val="00267050"/>
    <w:rsid w:val="00267450"/>
    <w:rsid w:val="002678B9"/>
    <w:rsid w:val="00267DF1"/>
    <w:rsid w:val="00267E65"/>
    <w:rsid w:val="00267ECD"/>
    <w:rsid w:val="0027082D"/>
    <w:rsid w:val="00270C17"/>
    <w:rsid w:val="00270CF0"/>
    <w:rsid w:val="00270F7B"/>
    <w:rsid w:val="00271113"/>
    <w:rsid w:val="0027138E"/>
    <w:rsid w:val="002715A4"/>
    <w:rsid w:val="002715C8"/>
    <w:rsid w:val="002717D9"/>
    <w:rsid w:val="002718B4"/>
    <w:rsid w:val="00271A7D"/>
    <w:rsid w:val="00271B07"/>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29"/>
    <w:rsid w:val="00274746"/>
    <w:rsid w:val="00274A5F"/>
    <w:rsid w:val="00274F6C"/>
    <w:rsid w:val="00274F9C"/>
    <w:rsid w:val="0027503B"/>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ED6"/>
    <w:rsid w:val="00277FE9"/>
    <w:rsid w:val="0028009A"/>
    <w:rsid w:val="002802B0"/>
    <w:rsid w:val="00280600"/>
    <w:rsid w:val="002808E2"/>
    <w:rsid w:val="002808E6"/>
    <w:rsid w:val="002809EC"/>
    <w:rsid w:val="0028122E"/>
    <w:rsid w:val="00281422"/>
    <w:rsid w:val="00281FDC"/>
    <w:rsid w:val="002822E8"/>
    <w:rsid w:val="00282519"/>
    <w:rsid w:val="00282932"/>
    <w:rsid w:val="00282B79"/>
    <w:rsid w:val="002831C2"/>
    <w:rsid w:val="002832F8"/>
    <w:rsid w:val="0028330C"/>
    <w:rsid w:val="00283873"/>
    <w:rsid w:val="002838B2"/>
    <w:rsid w:val="00283953"/>
    <w:rsid w:val="00283BE9"/>
    <w:rsid w:val="00283CE9"/>
    <w:rsid w:val="00284134"/>
    <w:rsid w:val="002842D2"/>
    <w:rsid w:val="00284329"/>
    <w:rsid w:val="00284378"/>
    <w:rsid w:val="002844E2"/>
    <w:rsid w:val="002844FD"/>
    <w:rsid w:val="00284580"/>
    <w:rsid w:val="002845F9"/>
    <w:rsid w:val="00284744"/>
    <w:rsid w:val="002849EA"/>
    <w:rsid w:val="00284F33"/>
    <w:rsid w:val="00285606"/>
    <w:rsid w:val="002856A6"/>
    <w:rsid w:val="00285A43"/>
    <w:rsid w:val="00285A72"/>
    <w:rsid w:val="00285C5B"/>
    <w:rsid w:val="00285C5E"/>
    <w:rsid w:val="00285EAE"/>
    <w:rsid w:val="00286013"/>
    <w:rsid w:val="00286433"/>
    <w:rsid w:val="00286450"/>
    <w:rsid w:val="002865D9"/>
    <w:rsid w:val="0028682C"/>
    <w:rsid w:val="002869FB"/>
    <w:rsid w:val="00286A2C"/>
    <w:rsid w:val="00286AB3"/>
    <w:rsid w:val="00286B89"/>
    <w:rsid w:val="00286FD9"/>
    <w:rsid w:val="0028726C"/>
    <w:rsid w:val="002875B6"/>
    <w:rsid w:val="00287A8B"/>
    <w:rsid w:val="00287CA4"/>
    <w:rsid w:val="00287EFB"/>
    <w:rsid w:val="00290078"/>
    <w:rsid w:val="0029007B"/>
    <w:rsid w:val="0029033C"/>
    <w:rsid w:val="002903F1"/>
    <w:rsid w:val="0029095B"/>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225"/>
    <w:rsid w:val="002933BE"/>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402"/>
    <w:rsid w:val="002955C6"/>
    <w:rsid w:val="00295694"/>
    <w:rsid w:val="00295C66"/>
    <w:rsid w:val="00295DA7"/>
    <w:rsid w:val="00295E9E"/>
    <w:rsid w:val="002963B5"/>
    <w:rsid w:val="002964D0"/>
    <w:rsid w:val="002968C3"/>
    <w:rsid w:val="00296AA3"/>
    <w:rsid w:val="00296C83"/>
    <w:rsid w:val="00296FA8"/>
    <w:rsid w:val="00297030"/>
    <w:rsid w:val="00297214"/>
    <w:rsid w:val="00297333"/>
    <w:rsid w:val="00297410"/>
    <w:rsid w:val="0029746C"/>
    <w:rsid w:val="002974DC"/>
    <w:rsid w:val="00297954"/>
    <w:rsid w:val="00297B94"/>
    <w:rsid w:val="00297DD0"/>
    <w:rsid w:val="002A0193"/>
    <w:rsid w:val="002A037C"/>
    <w:rsid w:val="002A054F"/>
    <w:rsid w:val="002A0F03"/>
    <w:rsid w:val="002A1218"/>
    <w:rsid w:val="002A1A23"/>
    <w:rsid w:val="002A1C9F"/>
    <w:rsid w:val="002A1E4B"/>
    <w:rsid w:val="002A2163"/>
    <w:rsid w:val="002A225A"/>
    <w:rsid w:val="002A2412"/>
    <w:rsid w:val="002A25B1"/>
    <w:rsid w:val="002A268B"/>
    <w:rsid w:val="002A278E"/>
    <w:rsid w:val="002A2CE3"/>
    <w:rsid w:val="002A2F34"/>
    <w:rsid w:val="002A3082"/>
    <w:rsid w:val="002A3087"/>
    <w:rsid w:val="002A309B"/>
    <w:rsid w:val="002A328E"/>
    <w:rsid w:val="002A33A2"/>
    <w:rsid w:val="002A3446"/>
    <w:rsid w:val="002A35F9"/>
    <w:rsid w:val="002A3642"/>
    <w:rsid w:val="002A38EE"/>
    <w:rsid w:val="002A3EAB"/>
    <w:rsid w:val="002A3F6C"/>
    <w:rsid w:val="002A3FD4"/>
    <w:rsid w:val="002A4172"/>
    <w:rsid w:val="002A422C"/>
    <w:rsid w:val="002A429E"/>
    <w:rsid w:val="002A42E9"/>
    <w:rsid w:val="002A455E"/>
    <w:rsid w:val="002A45A6"/>
    <w:rsid w:val="002A4765"/>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913"/>
    <w:rsid w:val="002A6CEE"/>
    <w:rsid w:val="002A71AA"/>
    <w:rsid w:val="002A76FC"/>
    <w:rsid w:val="002A77B1"/>
    <w:rsid w:val="002A77EF"/>
    <w:rsid w:val="002A78AF"/>
    <w:rsid w:val="002A793F"/>
    <w:rsid w:val="002A7A12"/>
    <w:rsid w:val="002A7FA3"/>
    <w:rsid w:val="002B023A"/>
    <w:rsid w:val="002B06E3"/>
    <w:rsid w:val="002B07EB"/>
    <w:rsid w:val="002B0DE6"/>
    <w:rsid w:val="002B0E66"/>
    <w:rsid w:val="002B1254"/>
    <w:rsid w:val="002B1301"/>
    <w:rsid w:val="002B1321"/>
    <w:rsid w:val="002B147A"/>
    <w:rsid w:val="002B1599"/>
    <w:rsid w:val="002B1615"/>
    <w:rsid w:val="002B1DCF"/>
    <w:rsid w:val="002B2035"/>
    <w:rsid w:val="002B2210"/>
    <w:rsid w:val="002B2385"/>
    <w:rsid w:val="002B26A1"/>
    <w:rsid w:val="002B2968"/>
    <w:rsid w:val="002B299E"/>
    <w:rsid w:val="002B2DEA"/>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0AE"/>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6E52"/>
    <w:rsid w:val="002B7268"/>
    <w:rsid w:val="002B767B"/>
    <w:rsid w:val="002B77EC"/>
    <w:rsid w:val="002B7AE6"/>
    <w:rsid w:val="002B7B85"/>
    <w:rsid w:val="002B7F7A"/>
    <w:rsid w:val="002B7FD4"/>
    <w:rsid w:val="002C0116"/>
    <w:rsid w:val="002C01CB"/>
    <w:rsid w:val="002C03AA"/>
    <w:rsid w:val="002C091C"/>
    <w:rsid w:val="002C0B45"/>
    <w:rsid w:val="002C0DBF"/>
    <w:rsid w:val="002C0E05"/>
    <w:rsid w:val="002C109C"/>
    <w:rsid w:val="002C135E"/>
    <w:rsid w:val="002C168A"/>
    <w:rsid w:val="002C17F8"/>
    <w:rsid w:val="002C1861"/>
    <w:rsid w:val="002C198B"/>
    <w:rsid w:val="002C1B42"/>
    <w:rsid w:val="002C1BF7"/>
    <w:rsid w:val="002C1D8A"/>
    <w:rsid w:val="002C1F0F"/>
    <w:rsid w:val="002C2054"/>
    <w:rsid w:val="002C2085"/>
    <w:rsid w:val="002C20D4"/>
    <w:rsid w:val="002C2409"/>
    <w:rsid w:val="002C24ED"/>
    <w:rsid w:val="002C25F9"/>
    <w:rsid w:val="002C2B75"/>
    <w:rsid w:val="002C2D78"/>
    <w:rsid w:val="002C30D2"/>
    <w:rsid w:val="002C31A0"/>
    <w:rsid w:val="002C330F"/>
    <w:rsid w:val="002C3476"/>
    <w:rsid w:val="002C35CD"/>
    <w:rsid w:val="002C3D2E"/>
    <w:rsid w:val="002C3DFB"/>
    <w:rsid w:val="002C3E06"/>
    <w:rsid w:val="002C3ED4"/>
    <w:rsid w:val="002C3F47"/>
    <w:rsid w:val="002C40D4"/>
    <w:rsid w:val="002C4186"/>
    <w:rsid w:val="002C4188"/>
    <w:rsid w:val="002C43A7"/>
    <w:rsid w:val="002C4703"/>
    <w:rsid w:val="002C47E9"/>
    <w:rsid w:val="002C4803"/>
    <w:rsid w:val="002C4A83"/>
    <w:rsid w:val="002C4B70"/>
    <w:rsid w:val="002C4BFC"/>
    <w:rsid w:val="002C4E66"/>
    <w:rsid w:val="002C52E2"/>
    <w:rsid w:val="002C530F"/>
    <w:rsid w:val="002C5590"/>
    <w:rsid w:val="002C570C"/>
    <w:rsid w:val="002C579F"/>
    <w:rsid w:val="002C5DBD"/>
    <w:rsid w:val="002C5E5A"/>
    <w:rsid w:val="002C5F17"/>
    <w:rsid w:val="002C668A"/>
    <w:rsid w:val="002C6703"/>
    <w:rsid w:val="002C67E8"/>
    <w:rsid w:val="002C6836"/>
    <w:rsid w:val="002C6D00"/>
    <w:rsid w:val="002C6D96"/>
    <w:rsid w:val="002C7738"/>
    <w:rsid w:val="002C77B7"/>
    <w:rsid w:val="002C79DE"/>
    <w:rsid w:val="002C7E42"/>
    <w:rsid w:val="002C7EFF"/>
    <w:rsid w:val="002C7F93"/>
    <w:rsid w:val="002D083A"/>
    <w:rsid w:val="002D0A71"/>
    <w:rsid w:val="002D0CA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7F1"/>
    <w:rsid w:val="002D39A6"/>
    <w:rsid w:val="002D3AFC"/>
    <w:rsid w:val="002D3B3F"/>
    <w:rsid w:val="002D3B62"/>
    <w:rsid w:val="002D3C15"/>
    <w:rsid w:val="002D3C3B"/>
    <w:rsid w:val="002D3C6C"/>
    <w:rsid w:val="002D3CDF"/>
    <w:rsid w:val="002D3D4A"/>
    <w:rsid w:val="002D3D79"/>
    <w:rsid w:val="002D4040"/>
    <w:rsid w:val="002D43A3"/>
    <w:rsid w:val="002D4B66"/>
    <w:rsid w:val="002D4F96"/>
    <w:rsid w:val="002D54B4"/>
    <w:rsid w:val="002D578A"/>
    <w:rsid w:val="002D5B4C"/>
    <w:rsid w:val="002D5CC2"/>
    <w:rsid w:val="002D5D01"/>
    <w:rsid w:val="002D5D29"/>
    <w:rsid w:val="002D6037"/>
    <w:rsid w:val="002D61F0"/>
    <w:rsid w:val="002D627A"/>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13"/>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2E45"/>
    <w:rsid w:val="002E2EF4"/>
    <w:rsid w:val="002E3480"/>
    <w:rsid w:val="002E3648"/>
    <w:rsid w:val="002E37EB"/>
    <w:rsid w:val="002E3AF8"/>
    <w:rsid w:val="002E3DFD"/>
    <w:rsid w:val="002E4394"/>
    <w:rsid w:val="002E44C3"/>
    <w:rsid w:val="002E44CC"/>
    <w:rsid w:val="002E47FB"/>
    <w:rsid w:val="002E483B"/>
    <w:rsid w:val="002E48B5"/>
    <w:rsid w:val="002E4C41"/>
    <w:rsid w:val="002E4C5E"/>
    <w:rsid w:val="002E508A"/>
    <w:rsid w:val="002E5541"/>
    <w:rsid w:val="002E5667"/>
    <w:rsid w:val="002E56E8"/>
    <w:rsid w:val="002E5758"/>
    <w:rsid w:val="002E59B9"/>
    <w:rsid w:val="002E5A14"/>
    <w:rsid w:val="002E5B18"/>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A2A"/>
    <w:rsid w:val="002E7CBA"/>
    <w:rsid w:val="002E7D79"/>
    <w:rsid w:val="002F00E9"/>
    <w:rsid w:val="002F0253"/>
    <w:rsid w:val="002F0B87"/>
    <w:rsid w:val="002F0BEA"/>
    <w:rsid w:val="002F0C49"/>
    <w:rsid w:val="002F0DFF"/>
    <w:rsid w:val="002F1069"/>
    <w:rsid w:val="002F10BF"/>
    <w:rsid w:val="002F113A"/>
    <w:rsid w:val="002F15B9"/>
    <w:rsid w:val="002F1796"/>
    <w:rsid w:val="002F1A76"/>
    <w:rsid w:val="002F1D8B"/>
    <w:rsid w:val="002F1DEE"/>
    <w:rsid w:val="002F1E9F"/>
    <w:rsid w:val="002F1FB1"/>
    <w:rsid w:val="002F240B"/>
    <w:rsid w:val="002F24FE"/>
    <w:rsid w:val="002F2554"/>
    <w:rsid w:val="002F27ED"/>
    <w:rsid w:val="002F29D3"/>
    <w:rsid w:val="002F2C49"/>
    <w:rsid w:val="002F2E22"/>
    <w:rsid w:val="002F30EF"/>
    <w:rsid w:val="002F330D"/>
    <w:rsid w:val="002F33D1"/>
    <w:rsid w:val="002F3486"/>
    <w:rsid w:val="002F36E3"/>
    <w:rsid w:val="002F3C95"/>
    <w:rsid w:val="002F4390"/>
    <w:rsid w:val="002F44A6"/>
    <w:rsid w:val="002F4541"/>
    <w:rsid w:val="002F4AB3"/>
    <w:rsid w:val="002F4D10"/>
    <w:rsid w:val="002F4F8C"/>
    <w:rsid w:val="002F50DD"/>
    <w:rsid w:val="002F5215"/>
    <w:rsid w:val="002F54FB"/>
    <w:rsid w:val="002F560D"/>
    <w:rsid w:val="002F591D"/>
    <w:rsid w:val="002F59C1"/>
    <w:rsid w:val="002F5A22"/>
    <w:rsid w:val="002F5DCC"/>
    <w:rsid w:val="002F6001"/>
    <w:rsid w:val="002F6145"/>
    <w:rsid w:val="002F6385"/>
    <w:rsid w:val="002F63DA"/>
    <w:rsid w:val="002F65D7"/>
    <w:rsid w:val="002F6648"/>
    <w:rsid w:val="002F6957"/>
    <w:rsid w:val="002F6B38"/>
    <w:rsid w:val="002F6B99"/>
    <w:rsid w:val="002F6C48"/>
    <w:rsid w:val="002F6EE2"/>
    <w:rsid w:val="002F7955"/>
    <w:rsid w:val="002F79B3"/>
    <w:rsid w:val="002F79D7"/>
    <w:rsid w:val="002F7C30"/>
    <w:rsid w:val="00300078"/>
    <w:rsid w:val="003004D5"/>
    <w:rsid w:val="00300993"/>
    <w:rsid w:val="00300A3C"/>
    <w:rsid w:val="00300AB2"/>
    <w:rsid w:val="00300D1B"/>
    <w:rsid w:val="00300EBA"/>
    <w:rsid w:val="00300F6E"/>
    <w:rsid w:val="00300FB7"/>
    <w:rsid w:val="003013CA"/>
    <w:rsid w:val="003018A2"/>
    <w:rsid w:val="00301A35"/>
    <w:rsid w:val="00301B10"/>
    <w:rsid w:val="00302104"/>
    <w:rsid w:val="003023A6"/>
    <w:rsid w:val="00302595"/>
    <w:rsid w:val="00302610"/>
    <w:rsid w:val="00302844"/>
    <w:rsid w:val="0030298B"/>
    <w:rsid w:val="003029D7"/>
    <w:rsid w:val="00302BA1"/>
    <w:rsid w:val="00302D42"/>
    <w:rsid w:val="00303010"/>
    <w:rsid w:val="00303298"/>
    <w:rsid w:val="0030361D"/>
    <w:rsid w:val="00303711"/>
    <w:rsid w:val="00303765"/>
    <w:rsid w:val="00303B02"/>
    <w:rsid w:val="00303E27"/>
    <w:rsid w:val="00303E51"/>
    <w:rsid w:val="00303E7C"/>
    <w:rsid w:val="00304ADB"/>
    <w:rsid w:val="00304B92"/>
    <w:rsid w:val="00304E15"/>
    <w:rsid w:val="003055B2"/>
    <w:rsid w:val="003058CC"/>
    <w:rsid w:val="003058D3"/>
    <w:rsid w:val="00305AD0"/>
    <w:rsid w:val="00305C70"/>
    <w:rsid w:val="00305D11"/>
    <w:rsid w:val="00305DF2"/>
    <w:rsid w:val="00306094"/>
    <w:rsid w:val="00306292"/>
    <w:rsid w:val="00306827"/>
    <w:rsid w:val="003068CF"/>
    <w:rsid w:val="0030695C"/>
    <w:rsid w:val="003072BE"/>
    <w:rsid w:val="003073D5"/>
    <w:rsid w:val="003075B3"/>
    <w:rsid w:val="00307680"/>
    <w:rsid w:val="0030782D"/>
    <w:rsid w:val="00307A52"/>
    <w:rsid w:val="00307BCE"/>
    <w:rsid w:val="00307D3A"/>
    <w:rsid w:val="00307E5B"/>
    <w:rsid w:val="00307EDD"/>
    <w:rsid w:val="00310052"/>
    <w:rsid w:val="003103BD"/>
    <w:rsid w:val="003106E6"/>
    <w:rsid w:val="00310785"/>
    <w:rsid w:val="00310B2A"/>
    <w:rsid w:val="00310CB5"/>
    <w:rsid w:val="00310D67"/>
    <w:rsid w:val="0031116A"/>
    <w:rsid w:val="00311291"/>
    <w:rsid w:val="0031179F"/>
    <w:rsid w:val="00312093"/>
    <w:rsid w:val="0031215B"/>
    <w:rsid w:val="003122E5"/>
    <w:rsid w:val="003128AD"/>
    <w:rsid w:val="00312A35"/>
    <w:rsid w:val="00312AF0"/>
    <w:rsid w:val="00312B9F"/>
    <w:rsid w:val="00312C11"/>
    <w:rsid w:val="00313006"/>
    <w:rsid w:val="0031307E"/>
    <w:rsid w:val="00313165"/>
    <w:rsid w:val="003131A4"/>
    <w:rsid w:val="003132FD"/>
    <w:rsid w:val="00313448"/>
    <w:rsid w:val="003134A5"/>
    <w:rsid w:val="00313565"/>
    <w:rsid w:val="00313A66"/>
    <w:rsid w:val="00313A93"/>
    <w:rsid w:val="00313DE0"/>
    <w:rsid w:val="00313E2E"/>
    <w:rsid w:val="00314079"/>
    <w:rsid w:val="003144A6"/>
    <w:rsid w:val="003144E6"/>
    <w:rsid w:val="003145CA"/>
    <w:rsid w:val="003149F7"/>
    <w:rsid w:val="00314A5F"/>
    <w:rsid w:val="00314E29"/>
    <w:rsid w:val="00314FA9"/>
    <w:rsid w:val="003159B7"/>
    <w:rsid w:val="00315B9C"/>
    <w:rsid w:val="00315C64"/>
    <w:rsid w:val="00315CBB"/>
    <w:rsid w:val="00315E22"/>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B70"/>
    <w:rsid w:val="00317FB1"/>
    <w:rsid w:val="0032082C"/>
    <w:rsid w:val="00320925"/>
    <w:rsid w:val="00320951"/>
    <w:rsid w:val="00320A48"/>
    <w:rsid w:val="00320C55"/>
    <w:rsid w:val="00320F5D"/>
    <w:rsid w:val="00320FBB"/>
    <w:rsid w:val="00321046"/>
    <w:rsid w:val="003217BE"/>
    <w:rsid w:val="00321949"/>
    <w:rsid w:val="00321AF7"/>
    <w:rsid w:val="00321FC2"/>
    <w:rsid w:val="003220A7"/>
    <w:rsid w:val="00322238"/>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226"/>
    <w:rsid w:val="00325742"/>
    <w:rsid w:val="00325762"/>
    <w:rsid w:val="00325AB0"/>
    <w:rsid w:val="00325BD1"/>
    <w:rsid w:val="00325BF4"/>
    <w:rsid w:val="00325C18"/>
    <w:rsid w:val="00326084"/>
    <w:rsid w:val="00326195"/>
    <w:rsid w:val="0032673B"/>
    <w:rsid w:val="003267B6"/>
    <w:rsid w:val="0032688A"/>
    <w:rsid w:val="00326A65"/>
    <w:rsid w:val="00326CEF"/>
    <w:rsid w:val="00326FAF"/>
    <w:rsid w:val="00326FF5"/>
    <w:rsid w:val="0032744B"/>
    <w:rsid w:val="00327546"/>
    <w:rsid w:val="00327554"/>
    <w:rsid w:val="0032799F"/>
    <w:rsid w:val="00327B95"/>
    <w:rsid w:val="00327BFA"/>
    <w:rsid w:val="00327D7E"/>
    <w:rsid w:val="00327F81"/>
    <w:rsid w:val="00330299"/>
    <w:rsid w:val="0033041F"/>
    <w:rsid w:val="00330749"/>
    <w:rsid w:val="003309D1"/>
    <w:rsid w:val="00330A49"/>
    <w:rsid w:val="00330D89"/>
    <w:rsid w:val="00330E6E"/>
    <w:rsid w:val="00330F4E"/>
    <w:rsid w:val="00330F77"/>
    <w:rsid w:val="0033133C"/>
    <w:rsid w:val="00331351"/>
    <w:rsid w:val="00331354"/>
    <w:rsid w:val="00331413"/>
    <w:rsid w:val="00331853"/>
    <w:rsid w:val="00331909"/>
    <w:rsid w:val="0033191F"/>
    <w:rsid w:val="00331A49"/>
    <w:rsid w:val="00331BC3"/>
    <w:rsid w:val="00331C24"/>
    <w:rsid w:val="00331EFF"/>
    <w:rsid w:val="00332667"/>
    <w:rsid w:val="0033290C"/>
    <w:rsid w:val="00332BCF"/>
    <w:rsid w:val="00332E7E"/>
    <w:rsid w:val="00332F2E"/>
    <w:rsid w:val="00333064"/>
    <w:rsid w:val="00333073"/>
    <w:rsid w:val="0033337E"/>
    <w:rsid w:val="00333547"/>
    <w:rsid w:val="00333675"/>
    <w:rsid w:val="00333E70"/>
    <w:rsid w:val="003341DD"/>
    <w:rsid w:val="003343F5"/>
    <w:rsid w:val="0033456F"/>
    <w:rsid w:val="00334683"/>
    <w:rsid w:val="003347FB"/>
    <w:rsid w:val="003349EA"/>
    <w:rsid w:val="00334C8D"/>
    <w:rsid w:val="00334CEB"/>
    <w:rsid w:val="00334D58"/>
    <w:rsid w:val="00335076"/>
    <w:rsid w:val="0033514F"/>
    <w:rsid w:val="003352C1"/>
    <w:rsid w:val="0033554D"/>
    <w:rsid w:val="0033571F"/>
    <w:rsid w:val="00335D4E"/>
    <w:rsid w:val="003365FE"/>
    <w:rsid w:val="00336C95"/>
    <w:rsid w:val="00336FF4"/>
    <w:rsid w:val="00337000"/>
    <w:rsid w:val="00337209"/>
    <w:rsid w:val="00337291"/>
    <w:rsid w:val="003372D4"/>
    <w:rsid w:val="003373CE"/>
    <w:rsid w:val="00337408"/>
    <w:rsid w:val="00337549"/>
    <w:rsid w:val="003375B3"/>
    <w:rsid w:val="003376DB"/>
    <w:rsid w:val="003378CD"/>
    <w:rsid w:val="003378FA"/>
    <w:rsid w:val="00337970"/>
    <w:rsid w:val="00337B07"/>
    <w:rsid w:val="00337B51"/>
    <w:rsid w:val="00337DBD"/>
    <w:rsid w:val="00337E9E"/>
    <w:rsid w:val="00340129"/>
    <w:rsid w:val="003402D0"/>
    <w:rsid w:val="003407FF"/>
    <w:rsid w:val="0034084C"/>
    <w:rsid w:val="0034097F"/>
    <w:rsid w:val="00340C21"/>
    <w:rsid w:val="0034120D"/>
    <w:rsid w:val="0034130A"/>
    <w:rsid w:val="00341864"/>
    <w:rsid w:val="00341A13"/>
    <w:rsid w:val="00341A4F"/>
    <w:rsid w:val="00341CC7"/>
    <w:rsid w:val="00341DDE"/>
    <w:rsid w:val="00341FA9"/>
    <w:rsid w:val="003428FB"/>
    <w:rsid w:val="00342A28"/>
    <w:rsid w:val="00342C28"/>
    <w:rsid w:val="00342D47"/>
    <w:rsid w:val="003430E8"/>
    <w:rsid w:val="003437C5"/>
    <w:rsid w:val="003438A1"/>
    <w:rsid w:val="00343A6E"/>
    <w:rsid w:val="00343CD0"/>
    <w:rsid w:val="00343FD4"/>
    <w:rsid w:val="003440F9"/>
    <w:rsid w:val="00344149"/>
    <w:rsid w:val="003442D7"/>
    <w:rsid w:val="003442F3"/>
    <w:rsid w:val="00344430"/>
    <w:rsid w:val="00344851"/>
    <w:rsid w:val="003448A3"/>
    <w:rsid w:val="00344B92"/>
    <w:rsid w:val="00344BB9"/>
    <w:rsid w:val="00344C9E"/>
    <w:rsid w:val="0034508D"/>
    <w:rsid w:val="003454F0"/>
    <w:rsid w:val="003455EE"/>
    <w:rsid w:val="00345697"/>
    <w:rsid w:val="00345E45"/>
    <w:rsid w:val="0034614D"/>
    <w:rsid w:val="003461AB"/>
    <w:rsid w:val="003467E5"/>
    <w:rsid w:val="003468D0"/>
    <w:rsid w:val="00346A98"/>
    <w:rsid w:val="00346ADD"/>
    <w:rsid w:val="00346BDE"/>
    <w:rsid w:val="00346D9F"/>
    <w:rsid w:val="00346F18"/>
    <w:rsid w:val="00346FF3"/>
    <w:rsid w:val="00347134"/>
    <w:rsid w:val="00347543"/>
    <w:rsid w:val="003475E1"/>
    <w:rsid w:val="00347853"/>
    <w:rsid w:val="003478A1"/>
    <w:rsid w:val="00347A17"/>
    <w:rsid w:val="00347B13"/>
    <w:rsid w:val="00347B76"/>
    <w:rsid w:val="00347C19"/>
    <w:rsid w:val="003502A9"/>
    <w:rsid w:val="003502E9"/>
    <w:rsid w:val="0035038D"/>
    <w:rsid w:val="00350480"/>
    <w:rsid w:val="00350757"/>
    <w:rsid w:val="003509D9"/>
    <w:rsid w:val="00350C22"/>
    <w:rsid w:val="00350CE0"/>
    <w:rsid w:val="00350E5E"/>
    <w:rsid w:val="003517C5"/>
    <w:rsid w:val="003518D6"/>
    <w:rsid w:val="00351977"/>
    <w:rsid w:val="00351FD6"/>
    <w:rsid w:val="003520E9"/>
    <w:rsid w:val="003522A7"/>
    <w:rsid w:val="00352714"/>
    <w:rsid w:val="0035277E"/>
    <w:rsid w:val="00352BB0"/>
    <w:rsid w:val="00352BB1"/>
    <w:rsid w:val="00353053"/>
    <w:rsid w:val="003533CA"/>
    <w:rsid w:val="003534CB"/>
    <w:rsid w:val="003534F5"/>
    <w:rsid w:val="00353528"/>
    <w:rsid w:val="00353600"/>
    <w:rsid w:val="00353903"/>
    <w:rsid w:val="00353A85"/>
    <w:rsid w:val="003543C1"/>
    <w:rsid w:val="003546C6"/>
    <w:rsid w:val="00354725"/>
    <w:rsid w:val="0035492B"/>
    <w:rsid w:val="003549C6"/>
    <w:rsid w:val="00354D50"/>
    <w:rsid w:val="00354EA3"/>
    <w:rsid w:val="003551C9"/>
    <w:rsid w:val="003557A2"/>
    <w:rsid w:val="003558E8"/>
    <w:rsid w:val="00355982"/>
    <w:rsid w:val="00355B92"/>
    <w:rsid w:val="00355C4E"/>
    <w:rsid w:val="00355D7F"/>
    <w:rsid w:val="003562CF"/>
    <w:rsid w:val="003567D6"/>
    <w:rsid w:val="00356823"/>
    <w:rsid w:val="00356CC9"/>
    <w:rsid w:val="00356E31"/>
    <w:rsid w:val="00356E3D"/>
    <w:rsid w:val="003572D7"/>
    <w:rsid w:val="003575AA"/>
    <w:rsid w:val="0035775C"/>
    <w:rsid w:val="0036029B"/>
    <w:rsid w:val="00360367"/>
    <w:rsid w:val="00360BB7"/>
    <w:rsid w:val="00360C5C"/>
    <w:rsid w:val="00360EAF"/>
    <w:rsid w:val="0036115F"/>
    <w:rsid w:val="00361251"/>
    <w:rsid w:val="0036128F"/>
    <w:rsid w:val="003616B8"/>
    <w:rsid w:val="00361AFF"/>
    <w:rsid w:val="00361B1E"/>
    <w:rsid w:val="00361B26"/>
    <w:rsid w:val="00361D9A"/>
    <w:rsid w:val="00361E5F"/>
    <w:rsid w:val="00361F39"/>
    <w:rsid w:val="003620F0"/>
    <w:rsid w:val="0036213D"/>
    <w:rsid w:val="003621D0"/>
    <w:rsid w:val="0036227D"/>
    <w:rsid w:val="003629E6"/>
    <w:rsid w:val="00362A68"/>
    <w:rsid w:val="00362AD1"/>
    <w:rsid w:val="00362D1E"/>
    <w:rsid w:val="003633B0"/>
    <w:rsid w:val="003633C9"/>
    <w:rsid w:val="00363503"/>
    <w:rsid w:val="00363777"/>
    <w:rsid w:val="00363AC3"/>
    <w:rsid w:val="0036440B"/>
    <w:rsid w:val="00364414"/>
    <w:rsid w:val="003645F0"/>
    <w:rsid w:val="003646FE"/>
    <w:rsid w:val="0036482F"/>
    <w:rsid w:val="00364890"/>
    <w:rsid w:val="00364ADE"/>
    <w:rsid w:val="00364C92"/>
    <w:rsid w:val="0036506C"/>
    <w:rsid w:val="003651CC"/>
    <w:rsid w:val="003654B4"/>
    <w:rsid w:val="00365829"/>
    <w:rsid w:val="00365CAB"/>
    <w:rsid w:val="003666A0"/>
    <w:rsid w:val="003667C4"/>
    <w:rsid w:val="00366A7B"/>
    <w:rsid w:val="00366C19"/>
    <w:rsid w:val="00366F76"/>
    <w:rsid w:val="00367449"/>
    <w:rsid w:val="00367495"/>
    <w:rsid w:val="003676B3"/>
    <w:rsid w:val="00367715"/>
    <w:rsid w:val="0036772A"/>
    <w:rsid w:val="003679A4"/>
    <w:rsid w:val="00367A35"/>
    <w:rsid w:val="00367AE1"/>
    <w:rsid w:val="00367C7C"/>
    <w:rsid w:val="00367E3C"/>
    <w:rsid w:val="0037012B"/>
    <w:rsid w:val="00370215"/>
    <w:rsid w:val="0037037C"/>
    <w:rsid w:val="0037081F"/>
    <w:rsid w:val="003708F8"/>
    <w:rsid w:val="00370C41"/>
    <w:rsid w:val="00370C59"/>
    <w:rsid w:val="00370EC2"/>
    <w:rsid w:val="0037114B"/>
    <w:rsid w:val="00371222"/>
    <w:rsid w:val="0037151A"/>
    <w:rsid w:val="00371561"/>
    <w:rsid w:val="00371571"/>
    <w:rsid w:val="00371998"/>
    <w:rsid w:val="00371AA6"/>
    <w:rsid w:val="00371D3A"/>
    <w:rsid w:val="00371DEC"/>
    <w:rsid w:val="00371FFA"/>
    <w:rsid w:val="0037216D"/>
    <w:rsid w:val="0037232D"/>
    <w:rsid w:val="00372461"/>
    <w:rsid w:val="00372505"/>
    <w:rsid w:val="003726B8"/>
    <w:rsid w:val="0037274C"/>
    <w:rsid w:val="00372915"/>
    <w:rsid w:val="00372BEA"/>
    <w:rsid w:val="00372F2B"/>
    <w:rsid w:val="00373170"/>
    <w:rsid w:val="0037322E"/>
    <w:rsid w:val="0037385D"/>
    <w:rsid w:val="00373B32"/>
    <w:rsid w:val="00373E7F"/>
    <w:rsid w:val="0037437E"/>
    <w:rsid w:val="0037452D"/>
    <w:rsid w:val="003745E4"/>
    <w:rsid w:val="003746A1"/>
    <w:rsid w:val="003747DB"/>
    <w:rsid w:val="00374A8B"/>
    <w:rsid w:val="00374C6C"/>
    <w:rsid w:val="00374D26"/>
    <w:rsid w:val="00374DB6"/>
    <w:rsid w:val="00374F49"/>
    <w:rsid w:val="003755A6"/>
    <w:rsid w:val="00375707"/>
    <w:rsid w:val="00375872"/>
    <w:rsid w:val="00375D5B"/>
    <w:rsid w:val="003760DD"/>
    <w:rsid w:val="00376123"/>
    <w:rsid w:val="0037676D"/>
    <w:rsid w:val="0037696D"/>
    <w:rsid w:val="00376A26"/>
    <w:rsid w:val="00376FA8"/>
    <w:rsid w:val="00377230"/>
    <w:rsid w:val="0037742E"/>
    <w:rsid w:val="00377827"/>
    <w:rsid w:val="00377A05"/>
    <w:rsid w:val="00377EA5"/>
    <w:rsid w:val="00377F23"/>
    <w:rsid w:val="00377F9D"/>
    <w:rsid w:val="003802FE"/>
    <w:rsid w:val="0038037C"/>
    <w:rsid w:val="00380463"/>
    <w:rsid w:val="0038068B"/>
    <w:rsid w:val="003807EE"/>
    <w:rsid w:val="00380834"/>
    <w:rsid w:val="0038095A"/>
    <w:rsid w:val="0038099F"/>
    <w:rsid w:val="00380A4F"/>
    <w:rsid w:val="00380B17"/>
    <w:rsid w:val="00380FE7"/>
    <w:rsid w:val="0038105E"/>
    <w:rsid w:val="00381109"/>
    <w:rsid w:val="0038128B"/>
    <w:rsid w:val="0038129B"/>
    <w:rsid w:val="0038133E"/>
    <w:rsid w:val="0038141A"/>
    <w:rsid w:val="003817C1"/>
    <w:rsid w:val="003817DE"/>
    <w:rsid w:val="00381836"/>
    <w:rsid w:val="003818EA"/>
    <w:rsid w:val="00381B04"/>
    <w:rsid w:val="00381CE0"/>
    <w:rsid w:val="00381D2F"/>
    <w:rsid w:val="00381E35"/>
    <w:rsid w:val="00381F11"/>
    <w:rsid w:val="00382089"/>
    <w:rsid w:val="003821CF"/>
    <w:rsid w:val="00382404"/>
    <w:rsid w:val="003825BE"/>
    <w:rsid w:val="00382A8A"/>
    <w:rsid w:val="00382D1E"/>
    <w:rsid w:val="00382E16"/>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7F8"/>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6D8"/>
    <w:rsid w:val="003908F9"/>
    <w:rsid w:val="00390D0A"/>
    <w:rsid w:val="00390E77"/>
    <w:rsid w:val="00390F69"/>
    <w:rsid w:val="00391265"/>
    <w:rsid w:val="00391327"/>
    <w:rsid w:val="003917D0"/>
    <w:rsid w:val="00391842"/>
    <w:rsid w:val="0039187C"/>
    <w:rsid w:val="003918DD"/>
    <w:rsid w:val="003918E5"/>
    <w:rsid w:val="00391BD6"/>
    <w:rsid w:val="00391DEE"/>
    <w:rsid w:val="00392534"/>
    <w:rsid w:val="003928FE"/>
    <w:rsid w:val="00392913"/>
    <w:rsid w:val="0039291D"/>
    <w:rsid w:val="00392C20"/>
    <w:rsid w:val="00392D18"/>
    <w:rsid w:val="00392FB5"/>
    <w:rsid w:val="003931EF"/>
    <w:rsid w:val="0039366B"/>
    <w:rsid w:val="00393681"/>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E61"/>
    <w:rsid w:val="00396FB0"/>
    <w:rsid w:val="00396FBE"/>
    <w:rsid w:val="00397148"/>
    <w:rsid w:val="003971E4"/>
    <w:rsid w:val="003975DE"/>
    <w:rsid w:val="00397666"/>
    <w:rsid w:val="0039784A"/>
    <w:rsid w:val="0039797B"/>
    <w:rsid w:val="003979AC"/>
    <w:rsid w:val="00397E27"/>
    <w:rsid w:val="003A00C7"/>
    <w:rsid w:val="003A029B"/>
    <w:rsid w:val="003A038E"/>
    <w:rsid w:val="003A051E"/>
    <w:rsid w:val="003A0597"/>
    <w:rsid w:val="003A087B"/>
    <w:rsid w:val="003A0898"/>
    <w:rsid w:val="003A099B"/>
    <w:rsid w:val="003A09AA"/>
    <w:rsid w:val="003A0BD9"/>
    <w:rsid w:val="003A0DD8"/>
    <w:rsid w:val="003A0F1E"/>
    <w:rsid w:val="003A0FFB"/>
    <w:rsid w:val="003A11AD"/>
    <w:rsid w:val="003A1273"/>
    <w:rsid w:val="003A147B"/>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90D"/>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936"/>
    <w:rsid w:val="003B0A89"/>
    <w:rsid w:val="003B0BED"/>
    <w:rsid w:val="003B12DF"/>
    <w:rsid w:val="003B1373"/>
    <w:rsid w:val="003B13AB"/>
    <w:rsid w:val="003B16AD"/>
    <w:rsid w:val="003B196B"/>
    <w:rsid w:val="003B1C5D"/>
    <w:rsid w:val="003B1C61"/>
    <w:rsid w:val="003B1C92"/>
    <w:rsid w:val="003B1D92"/>
    <w:rsid w:val="003B1D93"/>
    <w:rsid w:val="003B2041"/>
    <w:rsid w:val="003B2148"/>
    <w:rsid w:val="003B21BA"/>
    <w:rsid w:val="003B238E"/>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585D"/>
    <w:rsid w:val="003B60B4"/>
    <w:rsid w:val="003B60BB"/>
    <w:rsid w:val="003B6163"/>
    <w:rsid w:val="003B6180"/>
    <w:rsid w:val="003B64D9"/>
    <w:rsid w:val="003B6599"/>
    <w:rsid w:val="003B6825"/>
    <w:rsid w:val="003B68AB"/>
    <w:rsid w:val="003B6A8F"/>
    <w:rsid w:val="003B6AC6"/>
    <w:rsid w:val="003B6D1C"/>
    <w:rsid w:val="003B6E25"/>
    <w:rsid w:val="003B6FC8"/>
    <w:rsid w:val="003B71E5"/>
    <w:rsid w:val="003B7431"/>
    <w:rsid w:val="003B7F7A"/>
    <w:rsid w:val="003C0517"/>
    <w:rsid w:val="003C0AA8"/>
    <w:rsid w:val="003C0CEE"/>
    <w:rsid w:val="003C0DBD"/>
    <w:rsid w:val="003C0F68"/>
    <w:rsid w:val="003C1058"/>
    <w:rsid w:val="003C129C"/>
    <w:rsid w:val="003C1433"/>
    <w:rsid w:val="003C1951"/>
    <w:rsid w:val="003C19CE"/>
    <w:rsid w:val="003C1C86"/>
    <w:rsid w:val="003C1DE8"/>
    <w:rsid w:val="003C2025"/>
    <w:rsid w:val="003C208F"/>
    <w:rsid w:val="003C2529"/>
    <w:rsid w:val="003C292B"/>
    <w:rsid w:val="003C2F85"/>
    <w:rsid w:val="003C301F"/>
    <w:rsid w:val="003C314B"/>
    <w:rsid w:val="003C3388"/>
    <w:rsid w:val="003C3975"/>
    <w:rsid w:val="003C42F9"/>
    <w:rsid w:val="003C43A9"/>
    <w:rsid w:val="003C446D"/>
    <w:rsid w:val="003C46E2"/>
    <w:rsid w:val="003C4841"/>
    <w:rsid w:val="003C4A75"/>
    <w:rsid w:val="003C4B7B"/>
    <w:rsid w:val="003C4E4F"/>
    <w:rsid w:val="003C4F71"/>
    <w:rsid w:val="003C4FCB"/>
    <w:rsid w:val="003C520B"/>
    <w:rsid w:val="003C5339"/>
    <w:rsid w:val="003C55C6"/>
    <w:rsid w:val="003C5C8A"/>
    <w:rsid w:val="003C5F0A"/>
    <w:rsid w:val="003C60F8"/>
    <w:rsid w:val="003C6136"/>
    <w:rsid w:val="003C6261"/>
    <w:rsid w:val="003C6349"/>
    <w:rsid w:val="003C66D0"/>
    <w:rsid w:val="003C6963"/>
    <w:rsid w:val="003C6AAB"/>
    <w:rsid w:val="003C72A6"/>
    <w:rsid w:val="003C73CD"/>
    <w:rsid w:val="003C7465"/>
    <w:rsid w:val="003C7888"/>
    <w:rsid w:val="003C79AB"/>
    <w:rsid w:val="003C7AC6"/>
    <w:rsid w:val="003C7B58"/>
    <w:rsid w:val="003C7C90"/>
    <w:rsid w:val="003C7F90"/>
    <w:rsid w:val="003D015C"/>
    <w:rsid w:val="003D0215"/>
    <w:rsid w:val="003D04E5"/>
    <w:rsid w:val="003D0521"/>
    <w:rsid w:val="003D0546"/>
    <w:rsid w:val="003D08FC"/>
    <w:rsid w:val="003D0934"/>
    <w:rsid w:val="003D0A41"/>
    <w:rsid w:val="003D0CC2"/>
    <w:rsid w:val="003D1166"/>
    <w:rsid w:val="003D11A9"/>
    <w:rsid w:val="003D1243"/>
    <w:rsid w:val="003D1372"/>
    <w:rsid w:val="003D13CE"/>
    <w:rsid w:val="003D159F"/>
    <w:rsid w:val="003D164B"/>
    <w:rsid w:val="003D1938"/>
    <w:rsid w:val="003D19E6"/>
    <w:rsid w:val="003D1B0E"/>
    <w:rsid w:val="003D1B92"/>
    <w:rsid w:val="003D1C75"/>
    <w:rsid w:val="003D1C8F"/>
    <w:rsid w:val="003D1E72"/>
    <w:rsid w:val="003D2275"/>
    <w:rsid w:val="003D2302"/>
    <w:rsid w:val="003D254F"/>
    <w:rsid w:val="003D293C"/>
    <w:rsid w:val="003D2D37"/>
    <w:rsid w:val="003D2E3C"/>
    <w:rsid w:val="003D300F"/>
    <w:rsid w:val="003D33A0"/>
    <w:rsid w:val="003D3479"/>
    <w:rsid w:val="003D352C"/>
    <w:rsid w:val="003D35A8"/>
    <w:rsid w:val="003D3782"/>
    <w:rsid w:val="003D38A7"/>
    <w:rsid w:val="003D3A43"/>
    <w:rsid w:val="003D3AE8"/>
    <w:rsid w:val="003D3EF0"/>
    <w:rsid w:val="003D4265"/>
    <w:rsid w:val="003D43CF"/>
    <w:rsid w:val="003D4486"/>
    <w:rsid w:val="003D4548"/>
    <w:rsid w:val="003D47D3"/>
    <w:rsid w:val="003D48CB"/>
    <w:rsid w:val="003D4C5E"/>
    <w:rsid w:val="003D4D68"/>
    <w:rsid w:val="003D4FC1"/>
    <w:rsid w:val="003D513E"/>
    <w:rsid w:val="003D5486"/>
    <w:rsid w:val="003D5873"/>
    <w:rsid w:val="003D5FD6"/>
    <w:rsid w:val="003D65D8"/>
    <w:rsid w:val="003D65ED"/>
    <w:rsid w:val="003D6838"/>
    <w:rsid w:val="003D6955"/>
    <w:rsid w:val="003D6AAF"/>
    <w:rsid w:val="003D6B40"/>
    <w:rsid w:val="003D6BF3"/>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A57"/>
    <w:rsid w:val="003E0D77"/>
    <w:rsid w:val="003E1271"/>
    <w:rsid w:val="003E13DF"/>
    <w:rsid w:val="003E1510"/>
    <w:rsid w:val="003E1688"/>
    <w:rsid w:val="003E172C"/>
    <w:rsid w:val="003E17F1"/>
    <w:rsid w:val="003E1887"/>
    <w:rsid w:val="003E1C36"/>
    <w:rsid w:val="003E1F0D"/>
    <w:rsid w:val="003E25CA"/>
    <w:rsid w:val="003E2B34"/>
    <w:rsid w:val="003E2DB9"/>
    <w:rsid w:val="003E2E8C"/>
    <w:rsid w:val="003E2EDA"/>
    <w:rsid w:val="003E2F69"/>
    <w:rsid w:val="003E2FA8"/>
    <w:rsid w:val="003E2FF9"/>
    <w:rsid w:val="003E33FB"/>
    <w:rsid w:val="003E354D"/>
    <w:rsid w:val="003E3606"/>
    <w:rsid w:val="003E37F5"/>
    <w:rsid w:val="003E39FC"/>
    <w:rsid w:val="003E3D8F"/>
    <w:rsid w:val="003E3FD9"/>
    <w:rsid w:val="003E406C"/>
    <w:rsid w:val="003E4537"/>
    <w:rsid w:val="003E4582"/>
    <w:rsid w:val="003E4845"/>
    <w:rsid w:val="003E4C21"/>
    <w:rsid w:val="003E4C24"/>
    <w:rsid w:val="003E4E08"/>
    <w:rsid w:val="003E5093"/>
    <w:rsid w:val="003E5482"/>
    <w:rsid w:val="003E57B7"/>
    <w:rsid w:val="003E57D2"/>
    <w:rsid w:val="003E58D8"/>
    <w:rsid w:val="003E59ED"/>
    <w:rsid w:val="003E59F1"/>
    <w:rsid w:val="003E5A2C"/>
    <w:rsid w:val="003E5A9F"/>
    <w:rsid w:val="003E5C0E"/>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E7F4E"/>
    <w:rsid w:val="003F01AE"/>
    <w:rsid w:val="003F0603"/>
    <w:rsid w:val="003F080C"/>
    <w:rsid w:val="003F0885"/>
    <w:rsid w:val="003F0AF6"/>
    <w:rsid w:val="003F0CE1"/>
    <w:rsid w:val="003F0E1A"/>
    <w:rsid w:val="003F0E3F"/>
    <w:rsid w:val="003F0E72"/>
    <w:rsid w:val="003F0F4D"/>
    <w:rsid w:val="003F11AC"/>
    <w:rsid w:val="003F1221"/>
    <w:rsid w:val="003F1648"/>
    <w:rsid w:val="003F1738"/>
    <w:rsid w:val="003F173B"/>
    <w:rsid w:val="003F1BAE"/>
    <w:rsid w:val="003F1DB8"/>
    <w:rsid w:val="003F1E22"/>
    <w:rsid w:val="003F1E84"/>
    <w:rsid w:val="003F23AA"/>
    <w:rsid w:val="003F242C"/>
    <w:rsid w:val="003F265C"/>
    <w:rsid w:val="003F26CD"/>
    <w:rsid w:val="003F2AD9"/>
    <w:rsid w:val="003F2BEC"/>
    <w:rsid w:val="003F306E"/>
    <w:rsid w:val="003F42D6"/>
    <w:rsid w:val="003F46C2"/>
    <w:rsid w:val="003F46F6"/>
    <w:rsid w:val="003F4755"/>
    <w:rsid w:val="003F47DB"/>
    <w:rsid w:val="003F4CA0"/>
    <w:rsid w:val="003F4D1B"/>
    <w:rsid w:val="003F4D3E"/>
    <w:rsid w:val="003F4E02"/>
    <w:rsid w:val="003F52CD"/>
    <w:rsid w:val="003F5658"/>
    <w:rsid w:val="003F57D4"/>
    <w:rsid w:val="003F5922"/>
    <w:rsid w:val="003F59F1"/>
    <w:rsid w:val="003F5BB3"/>
    <w:rsid w:val="003F5D1D"/>
    <w:rsid w:val="003F6365"/>
    <w:rsid w:val="003F64A2"/>
    <w:rsid w:val="003F6745"/>
    <w:rsid w:val="003F6995"/>
    <w:rsid w:val="003F6B35"/>
    <w:rsid w:val="003F71AB"/>
    <w:rsid w:val="003F7214"/>
    <w:rsid w:val="003F72E0"/>
    <w:rsid w:val="003F76F4"/>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30"/>
    <w:rsid w:val="00402038"/>
    <w:rsid w:val="004020C5"/>
    <w:rsid w:val="00402207"/>
    <w:rsid w:val="0040244D"/>
    <w:rsid w:val="004028A9"/>
    <w:rsid w:val="00402C33"/>
    <w:rsid w:val="00402D0F"/>
    <w:rsid w:val="00402FE7"/>
    <w:rsid w:val="004030CE"/>
    <w:rsid w:val="0040324D"/>
    <w:rsid w:val="00403AFD"/>
    <w:rsid w:val="00403C6E"/>
    <w:rsid w:val="00403DDF"/>
    <w:rsid w:val="00403F77"/>
    <w:rsid w:val="00403F80"/>
    <w:rsid w:val="00404250"/>
    <w:rsid w:val="0040434C"/>
    <w:rsid w:val="004047FF"/>
    <w:rsid w:val="004049A5"/>
    <w:rsid w:val="004049CF"/>
    <w:rsid w:val="00404C2C"/>
    <w:rsid w:val="00404E82"/>
    <w:rsid w:val="004052F1"/>
    <w:rsid w:val="004052F9"/>
    <w:rsid w:val="00405428"/>
    <w:rsid w:val="0040549D"/>
    <w:rsid w:val="0040564D"/>
    <w:rsid w:val="0040578C"/>
    <w:rsid w:val="004059B7"/>
    <w:rsid w:val="004059CA"/>
    <w:rsid w:val="00405C7F"/>
    <w:rsid w:val="00405F5A"/>
    <w:rsid w:val="00406179"/>
    <w:rsid w:val="004062E1"/>
    <w:rsid w:val="0040666C"/>
    <w:rsid w:val="004066B6"/>
    <w:rsid w:val="00406A7F"/>
    <w:rsid w:val="00406FD9"/>
    <w:rsid w:val="00407198"/>
    <w:rsid w:val="00407364"/>
    <w:rsid w:val="00407394"/>
    <w:rsid w:val="004078A4"/>
    <w:rsid w:val="00407C3C"/>
    <w:rsid w:val="00407DD5"/>
    <w:rsid w:val="00407FDF"/>
    <w:rsid w:val="004100A9"/>
    <w:rsid w:val="0041024D"/>
    <w:rsid w:val="00410388"/>
    <w:rsid w:val="004103D4"/>
    <w:rsid w:val="00410481"/>
    <w:rsid w:val="00410511"/>
    <w:rsid w:val="00410588"/>
    <w:rsid w:val="0041059D"/>
    <w:rsid w:val="004105F4"/>
    <w:rsid w:val="00410BD0"/>
    <w:rsid w:val="00410C35"/>
    <w:rsid w:val="00410DA1"/>
    <w:rsid w:val="00410DA8"/>
    <w:rsid w:val="00410E1F"/>
    <w:rsid w:val="00411025"/>
    <w:rsid w:val="0041128A"/>
    <w:rsid w:val="00411927"/>
    <w:rsid w:val="00411C83"/>
    <w:rsid w:val="00411E93"/>
    <w:rsid w:val="00411EF6"/>
    <w:rsid w:val="00412142"/>
    <w:rsid w:val="0041232B"/>
    <w:rsid w:val="0041251F"/>
    <w:rsid w:val="004125E9"/>
    <w:rsid w:val="00412620"/>
    <w:rsid w:val="004126E2"/>
    <w:rsid w:val="00412791"/>
    <w:rsid w:val="00412853"/>
    <w:rsid w:val="00412B61"/>
    <w:rsid w:val="00412E86"/>
    <w:rsid w:val="004130BB"/>
    <w:rsid w:val="0041329E"/>
    <w:rsid w:val="004136DE"/>
    <w:rsid w:val="00413B2C"/>
    <w:rsid w:val="00413B56"/>
    <w:rsid w:val="00413CDA"/>
    <w:rsid w:val="004141A4"/>
    <w:rsid w:val="00414421"/>
    <w:rsid w:val="004144DA"/>
    <w:rsid w:val="00414A39"/>
    <w:rsid w:val="00414CD5"/>
    <w:rsid w:val="00414F57"/>
    <w:rsid w:val="004150B0"/>
    <w:rsid w:val="0041525F"/>
    <w:rsid w:val="0041531A"/>
    <w:rsid w:val="0041553F"/>
    <w:rsid w:val="00415545"/>
    <w:rsid w:val="004158F8"/>
    <w:rsid w:val="00415C09"/>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05"/>
    <w:rsid w:val="00420BA7"/>
    <w:rsid w:val="00421524"/>
    <w:rsid w:val="004216BB"/>
    <w:rsid w:val="004216F9"/>
    <w:rsid w:val="0042174D"/>
    <w:rsid w:val="004217B1"/>
    <w:rsid w:val="00421888"/>
    <w:rsid w:val="00421975"/>
    <w:rsid w:val="0042197B"/>
    <w:rsid w:val="00421A98"/>
    <w:rsid w:val="0042213B"/>
    <w:rsid w:val="004223A2"/>
    <w:rsid w:val="00422655"/>
    <w:rsid w:val="0042277E"/>
    <w:rsid w:val="00422E43"/>
    <w:rsid w:val="004233B6"/>
    <w:rsid w:val="004233BC"/>
    <w:rsid w:val="0042376F"/>
    <w:rsid w:val="0042377B"/>
    <w:rsid w:val="0042396B"/>
    <w:rsid w:val="00423B4D"/>
    <w:rsid w:val="00423C95"/>
    <w:rsid w:val="00423E62"/>
    <w:rsid w:val="00423F30"/>
    <w:rsid w:val="00424057"/>
    <w:rsid w:val="004243F4"/>
    <w:rsid w:val="004244A5"/>
    <w:rsid w:val="004249EC"/>
    <w:rsid w:val="00424B01"/>
    <w:rsid w:val="00424B74"/>
    <w:rsid w:val="00424BB9"/>
    <w:rsid w:val="00424F30"/>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6B14"/>
    <w:rsid w:val="0042710E"/>
    <w:rsid w:val="00427523"/>
    <w:rsid w:val="00427656"/>
    <w:rsid w:val="00427729"/>
    <w:rsid w:val="0042799D"/>
    <w:rsid w:val="00427A7A"/>
    <w:rsid w:val="00427F5D"/>
    <w:rsid w:val="004301C3"/>
    <w:rsid w:val="00430578"/>
    <w:rsid w:val="0043089C"/>
    <w:rsid w:val="0043098D"/>
    <w:rsid w:val="00430D21"/>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2E02"/>
    <w:rsid w:val="00433129"/>
    <w:rsid w:val="00433358"/>
    <w:rsid w:val="00433A22"/>
    <w:rsid w:val="00433F13"/>
    <w:rsid w:val="004340CC"/>
    <w:rsid w:val="004340F5"/>
    <w:rsid w:val="004343FF"/>
    <w:rsid w:val="00434525"/>
    <w:rsid w:val="004345CF"/>
    <w:rsid w:val="004346EB"/>
    <w:rsid w:val="00434719"/>
    <w:rsid w:val="00434754"/>
    <w:rsid w:val="00434782"/>
    <w:rsid w:val="004347E4"/>
    <w:rsid w:val="00434931"/>
    <w:rsid w:val="004349A0"/>
    <w:rsid w:val="004349EB"/>
    <w:rsid w:val="00434B4D"/>
    <w:rsid w:val="00435062"/>
    <w:rsid w:val="00435262"/>
    <w:rsid w:val="0043555D"/>
    <w:rsid w:val="004355AD"/>
    <w:rsid w:val="004357C5"/>
    <w:rsid w:val="0043587F"/>
    <w:rsid w:val="00435965"/>
    <w:rsid w:val="004359FE"/>
    <w:rsid w:val="00435AB7"/>
    <w:rsid w:val="00435D41"/>
    <w:rsid w:val="00435FED"/>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24C"/>
    <w:rsid w:val="00440361"/>
    <w:rsid w:val="004405CB"/>
    <w:rsid w:val="004405D4"/>
    <w:rsid w:val="0044076B"/>
    <w:rsid w:val="00440778"/>
    <w:rsid w:val="004407A5"/>
    <w:rsid w:val="004407EB"/>
    <w:rsid w:val="00440C2F"/>
    <w:rsid w:val="00441324"/>
    <w:rsid w:val="004416F6"/>
    <w:rsid w:val="004417C2"/>
    <w:rsid w:val="00441A74"/>
    <w:rsid w:val="00441C40"/>
    <w:rsid w:val="00441D9E"/>
    <w:rsid w:val="00442195"/>
    <w:rsid w:val="004423ED"/>
    <w:rsid w:val="00442794"/>
    <w:rsid w:val="004428C7"/>
    <w:rsid w:val="004428F5"/>
    <w:rsid w:val="00442AAE"/>
    <w:rsid w:val="00442E0F"/>
    <w:rsid w:val="00443085"/>
    <w:rsid w:val="00443096"/>
    <w:rsid w:val="0044313B"/>
    <w:rsid w:val="00443356"/>
    <w:rsid w:val="00443511"/>
    <w:rsid w:val="0044374C"/>
    <w:rsid w:val="00443B03"/>
    <w:rsid w:val="00443B32"/>
    <w:rsid w:val="00443BF8"/>
    <w:rsid w:val="00443CD6"/>
    <w:rsid w:val="00443E3B"/>
    <w:rsid w:val="0044406B"/>
    <w:rsid w:val="00444276"/>
    <w:rsid w:val="0044450B"/>
    <w:rsid w:val="00444582"/>
    <w:rsid w:val="00444823"/>
    <w:rsid w:val="00444843"/>
    <w:rsid w:val="00444AE3"/>
    <w:rsid w:val="00445469"/>
    <w:rsid w:val="0044567A"/>
    <w:rsid w:val="004456A4"/>
    <w:rsid w:val="00445846"/>
    <w:rsid w:val="00445F0D"/>
    <w:rsid w:val="00446069"/>
    <w:rsid w:val="0044638B"/>
    <w:rsid w:val="00446466"/>
    <w:rsid w:val="0044651C"/>
    <w:rsid w:val="00446545"/>
    <w:rsid w:val="0044684B"/>
    <w:rsid w:val="00446855"/>
    <w:rsid w:val="004468E9"/>
    <w:rsid w:val="00446C70"/>
    <w:rsid w:val="00446FD2"/>
    <w:rsid w:val="004470C8"/>
    <w:rsid w:val="004471A7"/>
    <w:rsid w:val="004474E5"/>
    <w:rsid w:val="00447FA9"/>
    <w:rsid w:val="004501A4"/>
    <w:rsid w:val="0045032C"/>
    <w:rsid w:val="0045041C"/>
    <w:rsid w:val="00450542"/>
    <w:rsid w:val="00450B76"/>
    <w:rsid w:val="00450CCA"/>
    <w:rsid w:val="00450EA8"/>
    <w:rsid w:val="00450F97"/>
    <w:rsid w:val="0045106D"/>
    <w:rsid w:val="00451147"/>
    <w:rsid w:val="00451638"/>
    <w:rsid w:val="0045175E"/>
    <w:rsid w:val="00451860"/>
    <w:rsid w:val="00451897"/>
    <w:rsid w:val="004519FB"/>
    <w:rsid w:val="00451F17"/>
    <w:rsid w:val="00452041"/>
    <w:rsid w:val="00452209"/>
    <w:rsid w:val="004522B4"/>
    <w:rsid w:val="004522B5"/>
    <w:rsid w:val="00452316"/>
    <w:rsid w:val="00452465"/>
    <w:rsid w:val="00453306"/>
    <w:rsid w:val="00453544"/>
    <w:rsid w:val="00453598"/>
    <w:rsid w:val="004537CB"/>
    <w:rsid w:val="004537F5"/>
    <w:rsid w:val="00453A72"/>
    <w:rsid w:val="00453C0B"/>
    <w:rsid w:val="00453E0A"/>
    <w:rsid w:val="004540CB"/>
    <w:rsid w:val="00454208"/>
    <w:rsid w:val="004542D3"/>
    <w:rsid w:val="004543ED"/>
    <w:rsid w:val="00454431"/>
    <w:rsid w:val="004544FD"/>
    <w:rsid w:val="004548D6"/>
    <w:rsid w:val="00454A22"/>
    <w:rsid w:val="00454C71"/>
    <w:rsid w:val="00454D42"/>
    <w:rsid w:val="00455033"/>
    <w:rsid w:val="0045516B"/>
    <w:rsid w:val="004552C9"/>
    <w:rsid w:val="00455515"/>
    <w:rsid w:val="004558F4"/>
    <w:rsid w:val="004559B7"/>
    <w:rsid w:val="00455D96"/>
    <w:rsid w:val="00455FC1"/>
    <w:rsid w:val="00456516"/>
    <w:rsid w:val="00456521"/>
    <w:rsid w:val="00456853"/>
    <w:rsid w:val="00456BA3"/>
    <w:rsid w:val="00456BD2"/>
    <w:rsid w:val="00456BE7"/>
    <w:rsid w:val="00456C32"/>
    <w:rsid w:val="00457613"/>
    <w:rsid w:val="0045766D"/>
    <w:rsid w:val="00457699"/>
    <w:rsid w:val="00457DF6"/>
    <w:rsid w:val="00457FCE"/>
    <w:rsid w:val="00460556"/>
    <w:rsid w:val="0046055A"/>
    <w:rsid w:val="00460986"/>
    <w:rsid w:val="00460997"/>
    <w:rsid w:val="00460A5B"/>
    <w:rsid w:val="00460AC9"/>
    <w:rsid w:val="00460B11"/>
    <w:rsid w:val="00460B43"/>
    <w:rsid w:val="00460EBB"/>
    <w:rsid w:val="004610B2"/>
    <w:rsid w:val="004611C8"/>
    <w:rsid w:val="0046178E"/>
    <w:rsid w:val="0046188E"/>
    <w:rsid w:val="00461970"/>
    <w:rsid w:val="00461CF4"/>
    <w:rsid w:val="00461EA3"/>
    <w:rsid w:val="00461FD2"/>
    <w:rsid w:val="004624FD"/>
    <w:rsid w:val="0046263C"/>
    <w:rsid w:val="0046274D"/>
    <w:rsid w:val="00462BDA"/>
    <w:rsid w:val="00462FC6"/>
    <w:rsid w:val="004635D9"/>
    <w:rsid w:val="004635FA"/>
    <w:rsid w:val="00463717"/>
    <w:rsid w:val="00463740"/>
    <w:rsid w:val="00463946"/>
    <w:rsid w:val="00463CE0"/>
    <w:rsid w:val="00463E9A"/>
    <w:rsid w:val="0046405A"/>
    <w:rsid w:val="00464458"/>
    <w:rsid w:val="0046445A"/>
    <w:rsid w:val="0046453A"/>
    <w:rsid w:val="00464554"/>
    <w:rsid w:val="00464642"/>
    <w:rsid w:val="004647FC"/>
    <w:rsid w:val="00464B28"/>
    <w:rsid w:val="00464D57"/>
    <w:rsid w:val="00464EB2"/>
    <w:rsid w:val="00464FA0"/>
    <w:rsid w:val="00464FAA"/>
    <w:rsid w:val="004650B8"/>
    <w:rsid w:val="004651E6"/>
    <w:rsid w:val="00465394"/>
    <w:rsid w:val="0046560E"/>
    <w:rsid w:val="00465702"/>
    <w:rsid w:val="00465766"/>
    <w:rsid w:val="00465F0A"/>
    <w:rsid w:val="00465FCD"/>
    <w:rsid w:val="00466786"/>
    <w:rsid w:val="00467039"/>
    <w:rsid w:val="00467048"/>
    <w:rsid w:val="0046722E"/>
    <w:rsid w:val="00467A8B"/>
    <w:rsid w:val="00467AB5"/>
    <w:rsid w:val="00467AFF"/>
    <w:rsid w:val="00467B5A"/>
    <w:rsid w:val="0047022D"/>
    <w:rsid w:val="00470449"/>
    <w:rsid w:val="0047085F"/>
    <w:rsid w:val="004708DD"/>
    <w:rsid w:val="00470957"/>
    <w:rsid w:val="004709A9"/>
    <w:rsid w:val="00470C44"/>
    <w:rsid w:val="00470F7F"/>
    <w:rsid w:val="00471055"/>
    <w:rsid w:val="004715CE"/>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0A"/>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88"/>
    <w:rsid w:val="004776C5"/>
    <w:rsid w:val="004777BE"/>
    <w:rsid w:val="004778BD"/>
    <w:rsid w:val="00477FDC"/>
    <w:rsid w:val="00480248"/>
    <w:rsid w:val="00480506"/>
    <w:rsid w:val="00480650"/>
    <w:rsid w:val="00480726"/>
    <w:rsid w:val="00480795"/>
    <w:rsid w:val="00480953"/>
    <w:rsid w:val="00480A00"/>
    <w:rsid w:val="00480B23"/>
    <w:rsid w:val="00480DE2"/>
    <w:rsid w:val="00481131"/>
    <w:rsid w:val="004814E9"/>
    <w:rsid w:val="00481562"/>
    <w:rsid w:val="00481735"/>
    <w:rsid w:val="00481901"/>
    <w:rsid w:val="00481A5E"/>
    <w:rsid w:val="00481C7C"/>
    <w:rsid w:val="00481D24"/>
    <w:rsid w:val="00482190"/>
    <w:rsid w:val="004826C7"/>
    <w:rsid w:val="00482E9F"/>
    <w:rsid w:val="004833B7"/>
    <w:rsid w:val="00483466"/>
    <w:rsid w:val="004834B6"/>
    <w:rsid w:val="00483533"/>
    <w:rsid w:val="0048360B"/>
    <w:rsid w:val="00483CA4"/>
    <w:rsid w:val="00483D8E"/>
    <w:rsid w:val="004840E5"/>
    <w:rsid w:val="00484102"/>
    <w:rsid w:val="0048430D"/>
    <w:rsid w:val="0048448B"/>
    <w:rsid w:val="004845E0"/>
    <w:rsid w:val="00484618"/>
    <w:rsid w:val="00484944"/>
    <w:rsid w:val="00484B74"/>
    <w:rsid w:val="00484BF4"/>
    <w:rsid w:val="00484C80"/>
    <w:rsid w:val="00484CD7"/>
    <w:rsid w:val="00484EEC"/>
    <w:rsid w:val="00485046"/>
    <w:rsid w:val="004850D8"/>
    <w:rsid w:val="00485490"/>
    <w:rsid w:val="0048553F"/>
    <w:rsid w:val="00485566"/>
    <w:rsid w:val="004859BA"/>
    <w:rsid w:val="00485A25"/>
    <w:rsid w:val="00485AA9"/>
    <w:rsid w:val="00485B60"/>
    <w:rsid w:val="00485B9E"/>
    <w:rsid w:val="00485D81"/>
    <w:rsid w:val="00486042"/>
    <w:rsid w:val="004860E7"/>
    <w:rsid w:val="00486457"/>
    <w:rsid w:val="0048668F"/>
    <w:rsid w:val="0048677C"/>
    <w:rsid w:val="00486858"/>
    <w:rsid w:val="00486BBB"/>
    <w:rsid w:val="00486F48"/>
    <w:rsid w:val="00487507"/>
    <w:rsid w:val="00487584"/>
    <w:rsid w:val="004875B1"/>
    <w:rsid w:val="00487693"/>
    <w:rsid w:val="00490150"/>
    <w:rsid w:val="004902B6"/>
    <w:rsid w:val="004903AF"/>
    <w:rsid w:val="0049059F"/>
    <w:rsid w:val="00490809"/>
    <w:rsid w:val="00490A65"/>
    <w:rsid w:val="00490AA3"/>
    <w:rsid w:val="00490FDE"/>
    <w:rsid w:val="00490FEE"/>
    <w:rsid w:val="00491266"/>
    <w:rsid w:val="00491569"/>
    <w:rsid w:val="0049161C"/>
    <w:rsid w:val="0049169F"/>
    <w:rsid w:val="00491799"/>
    <w:rsid w:val="00491861"/>
    <w:rsid w:val="004919E9"/>
    <w:rsid w:val="00491EB3"/>
    <w:rsid w:val="00491F7F"/>
    <w:rsid w:val="004922D2"/>
    <w:rsid w:val="00492695"/>
    <w:rsid w:val="00492932"/>
    <w:rsid w:val="004929EC"/>
    <w:rsid w:val="004932E6"/>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4F60"/>
    <w:rsid w:val="004950CF"/>
    <w:rsid w:val="004950F6"/>
    <w:rsid w:val="004954FC"/>
    <w:rsid w:val="00495582"/>
    <w:rsid w:val="00495841"/>
    <w:rsid w:val="0049584C"/>
    <w:rsid w:val="00495874"/>
    <w:rsid w:val="004958AB"/>
    <w:rsid w:val="004959CC"/>
    <w:rsid w:val="00495AD8"/>
    <w:rsid w:val="00495ADE"/>
    <w:rsid w:val="00496626"/>
    <w:rsid w:val="00496B54"/>
    <w:rsid w:val="00496B99"/>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46B"/>
    <w:rsid w:val="004A48C9"/>
    <w:rsid w:val="004A4904"/>
    <w:rsid w:val="004A496B"/>
    <w:rsid w:val="004A4ACC"/>
    <w:rsid w:val="004A4BF6"/>
    <w:rsid w:val="004A4D29"/>
    <w:rsid w:val="004A4F27"/>
    <w:rsid w:val="004A4F33"/>
    <w:rsid w:val="004A4F6E"/>
    <w:rsid w:val="004A4F7E"/>
    <w:rsid w:val="004A5073"/>
    <w:rsid w:val="004A5101"/>
    <w:rsid w:val="004A5260"/>
    <w:rsid w:val="004A52F3"/>
    <w:rsid w:val="004A534A"/>
    <w:rsid w:val="004A55F7"/>
    <w:rsid w:val="004A5809"/>
    <w:rsid w:val="004A58F4"/>
    <w:rsid w:val="004A5AAD"/>
    <w:rsid w:val="004A5CD5"/>
    <w:rsid w:val="004A5ED2"/>
    <w:rsid w:val="004A627A"/>
    <w:rsid w:val="004A63D3"/>
    <w:rsid w:val="004A646A"/>
    <w:rsid w:val="004A6474"/>
    <w:rsid w:val="004A6999"/>
    <w:rsid w:val="004A6C02"/>
    <w:rsid w:val="004A6E7D"/>
    <w:rsid w:val="004A7264"/>
    <w:rsid w:val="004A74F2"/>
    <w:rsid w:val="004A764E"/>
    <w:rsid w:val="004A7695"/>
    <w:rsid w:val="004A76DD"/>
    <w:rsid w:val="004A76FF"/>
    <w:rsid w:val="004A770C"/>
    <w:rsid w:val="004A792D"/>
    <w:rsid w:val="004A7BC3"/>
    <w:rsid w:val="004A7C63"/>
    <w:rsid w:val="004A7C9F"/>
    <w:rsid w:val="004A7CA4"/>
    <w:rsid w:val="004B00CD"/>
    <w:rsid w:val="004B013D"/>
    <w:rsid w:val="004B017C"/>
    <w:rsid w:val="004B0262"/>
    <w:rsid w:val="004B0294"/>
    <w:rsid w:val="004B037A"/>
    <w:rsid w:val="004B067B"/>
    <w:rsid w:val="004B082D"/>
    <w:rsid w:val="004B0BF7"/>
    <w:rsid w:val="004B0DA6"/>
    <w:rsid w:val="004B100A"/>
    <w:rsid w:val="004B10C7"/>
    <w:rsid w:val="004B185A"/>
    <w:rsid w:val="004B1F0B"/>
    <w:rsid w:val="004B1F99"/>
    <w:rsid w:val="004B22AD"/>
    <w:rsid w:val="004B232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02C"/>
    <w:rsid w:val="004B42E0"/>
    <w:rsid w:val="004B4307"/>
    <w:rsid w:val="004B44E3"/>
    <w:rsid w:val="004B49C1"/>
    <w:rsid w:val="004B4D37"/>
    <w:rsid w:val="004B4D4D"/>
    <w:rsid w:val="004B53DE"/>
    <w:rsid w:val="004B5415"/>
    <w:rsid w:val="004B552E"/>
    <w:rsid w:val="004B5658"/>
    <w:rsid w:val="004B56BA"/>
    <w:rsid w:val="004B5715"/>
    <w:rsid w:val="004B57A5"/>
    <w:rsid w:val="004B5895"/>
    <w:rsid w:val="004B5C69"/>
    <w:rsid w:val="004B5DE8"/>
    <w:rsid w:val="004B5DEA"/>
    <w:rsid w:val="004B5EE2"/>
    <w:rsid w:val="004B6004"/>
    <w:rsid w:val="004B641D"/>
    <w:rsid w:val="004B66EB"/>
    <w:rsid w:val="004B6BC3"/>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119F"/>
    <w:rsid w:val="004C129A"/>
    <w:rsid w:val="004C1495"/>
    <w:rsid w:val="004C14FC"/>
    <w:rsid w:val="004C176F"/>
    <w:rsid w:val="004C1B07"/>
    <w:rsid w:val="004C1C7F"/>
    <w:rsid w:val="004C1E30"/>
    <w:rsid w:val="004C1F24"/>
    <w:rsid w:val="004C1F95"/>
    <w:rsid w:val="004C1F9D"/>
    <w:rsid w:val="004C216B"/>
    <w:rsid w:val="004C2466"/>
    <w:rsid w:val="004C26FB"/>
    <w:rsid w:val="004C299D"/>
    <w:rsid w:val="004C3112"/>
    <w:rsid w:val="004C35E3"/>
    <w:rsid w:val="004C386B"/>
    <w:rsid w:val="004C3883"/>
    <w:rsid w:val="004C395C"/>
    <w:rsid w:val="004C3CB6"/>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6CA"/>
    <w:rsid w:val="004C6B34"/>
    <w:rsid w:val="004C6D03"/>
    <w:rsid w:val="004C6DAC"/>
    <w:rsid w:val="004C6E02"/>
    <w:rsid w:val="004C6E43"/>
    <w:rsid w:val="004C7070"/>
    <w:rsid w:val="004C7097"/>
    <w:rsid w:val="004C730B"/>
    <w:rsid w:val="004C7321"/>
    <w:rsid w:val="004C7433"/>
    <w:rsid w:val="004C748D"/>
    <w:rsid w:val="004C7740"/>
    <w:rsid w:val="004C7870"/>
    <w:rsid w:val="004C7901"/>
    <w:rsid w:val="004C79AF"/>
    <w:rsid w:val="004C7A4F"/>
    <w:rsid w:val="004C7AC7"/>
    <w:rsid w:val="004C7C04"/>
    <w:rsid w:val="004C7C06"/>
    <w:rsid w:val="004C7E20"/>
    <w:rsid w:val="004C7F1E"/>
    <w:rsid w:val="004C7FD6"/>
    <w:rsid w:val="004D077B"/>
    <w:rsid w:val="004D08F7"/>
    <w:rsid w:val="004D0E3F"/>
    <w:rsid w:val="004D1841"/>
    <w:rsid w:val="004D1C29"/>
    <w:rsid w:val="004D1E17"/>
    <w:rsid w:val="004D1F92"/>
    <w:rsid w:val="004D2063"/>
    <w:rsid w:val="004D211C"/>
    <w:rsid w:val="004D228D"/>
    <w:rsid w:val="004D23CE"/>
    <w:rsid w:val="004D249C"/>
    <w:rsid w:val="004D24DE"/>
    <w:rsid w:val="004D279C"/>
    <w:rsid w:val="004D291B"/>
    <w:rsid w:val="004D2C57"/>
    <w:rsid w:val="004D2F52"/>
    <w:rsid w:val="004D30DA"/>
    <w:rsid w:val="004D32C2"/>
    <w:rsid w:val="004D33F6"/>
    <w:rsid w:val="004D3648"/>
    <w:rsid w:val="004D3B70"/>
    <w:rsid w:val="004D3BC0"/>
    <w:rsid w:val="004D3C17"/>
    <w:rsid w:val="004D3E8E"/>
    <w:rsid w:val="004D3F2D"/>
    <w:rsid w:val="004D417E"/>
    <w:rsid w:val="004D430F"/>
    <w:rsid w:val="004D4488"/>
    <w:rsid w:val="004D46F3"/>
    <w:rsid w:val="004D47F9"/>
    <w:rsid w:val="004D4BD9"/>
    <w:rsid w:val="004D4C7B"/>
    <w:rsid w:val="004D4CF0"/>
    <w:rsid w:val="004D4EB2"/>
    <w:rsid w:val="004D4F9D"/>
    <w:rsid w:val="004D5131"/>
    <w:rsid w:val="004D527C"/>
    <w:rsid w:val="004D54D2"/>
    <w:rsid w:val="004D5509"/>
    <w:rsid w:val="004D5B95"/>
    <w:rsid w:val="004D5BB7"/>
    <w:rsid w:val="004D5DB2"/>
    <w:rsid w:val="004D5E5E"/>
    <w:rsid w:val="004D60E1"/>
    <w:rsid w:val="004D6194"/>
    <w:rsid w:val="004D61F0"/>
    <w:rsid w:val="004D6354"/>
    <w:rsid w:val="004D6359"/>
    <w:rsid w:val="004D655C"/>
    <w:rsid w:val="004D6594"/>
    <w:rsid w:val="004D6B24"/>
    <w:rsid w:val="004D6B44"/>
    <w:rsid w:val="004D6EF1"/>
    <w:rsid w:val="004D74CC"/>
    <w:rsid w:val="004D7555"/>
    <w:rsid w:val="004D7566"/>
    <w:rsid w:val="004D7A19"/>
    <w:rsid w:val="004D7C36"/>
    <w:rsid w:val="004E0023"/>
    <w:rsid w:val="004E017C"/>
    <w:rsid w:val="004E0414"/>
    <w:rsid w:val="004E06FD"/>
    <w:rsid w:val="004E0888"/>
    <w:rsid w:val="004E0A0A"/>
    <w:rsid w:val="004E0AD4"/>
    <w:rsid w:val="004E0BA1"/>
    <w:rsid w:val="004E0EDA"/>
    <w:rsid w:val="004E1825"/>
    <w:rsid w:val="004E1A3E"/>
    <w:rsid w:val="004E1B18"/>
    <w:rsid w:val="004E1D4D"/>
    <w:rsid w:val="004E1FA8"/>
    <w:rsid w:val="004E215B"/>
    <w:rsid w:val="004E2381"/>
    <w:rsid w:val="004E2853"/>
    <w:rsid w:val="004E29B6"/>
    <w:rsid w:val="004E2FCC"/>
    <w:rsid w:val="004E3334"/>
    <w:rsid w:val="004E33DC"/>
    <w:rsid w:val="004E3645"/>
    <w:rsid w:val="004E3A6E"/>
    <w:rsid w:val="004E3E77"/>
    <w:rsid w:val="004E3EB9"/>
    <w:rsid w:val="004E3EBA"/>
    <w:rsid w:val="004E3FAA"/>
    <w:rsid w:val="004E446E"/>
    <w:rsid w:val="004E448D"/>
    <w:rsid w:val="004E44ED"/>
    <w:rsid w:val="004E4996"/>
    <w:rsid w:val="004E4A0B"/>
    <w:rsid w:val="004E4AEE"/>
    <w:rsid w:val="004E4C28"/>
    <w:rsid w:val="004E5202"/>
    <w:rsid w:val="004E551B"/>
    <w:rsid w:val="004E566A"/>
    <w:rsid w:val="004E57C2"/>
    <w:rsid w:val="004E5831"/>
    <w:rsid w:val="004E5B0C"/>
    <w:rsid w:val="004E5F65"/>
    <w:rsid w:val="004E5FB6"/>
    <w:rsid w:val="004E601B"/>
    <w:rsid w:val="004E6120"/>
    <w:rsid w:val="004E63DD"/>
    <w:rsid w:val="004E63DF"/>
    <w:rsid w:val="004E6459"/>
    <w:rsid w:val="004E651D"/>
    <w:rsid w:val="004E6641"/>
    <w:rsid w:val="004E683E"/>
    <w:rsid w:val="004E6A7C"/>
    <w:rsid w:val="004E6B0C"/>
    <w:rsid w:val="004E6BB0"/>
    <w:rsid w:val="004E6C45"/>
    <w:rsid w:val="004E724C"/>
    <w:rsid w:val="004E74DB"/>
    <w:rsid w:val="004E7796"/>
    <w:rsid w:val="004E78F9"/>
    <w:rsid w:val="004E7AFD"/>
    <w:rsid w:val="004E7C76"/>
    <w:rsid w:val="004E7DA8"/>
    <w:rsid w:val="004E7E9C"/>
    <w:rsid w:val="004F00BF"/>
    <w:rsid w:val="004F034E"/>
    <w:rsid w:val="004F0424"/>
    <w:rsid w:val="004F04B1"/>
    <w:rsid w:val="004F04B2"/>
    <w:rsid w:val="004F0561"/>
    <w:rsid w:val="004F07D2"/>
    <w:rsid w:val="004F0BDE"/>
    <w:rsid w:val="004F10C9"/>
    <w:rsid w:val="004F1309"/>
    <w:rsid w:val="004F1797"/>
    <w:rsid w:val="004F19BE"/>
    <w:rsid w:val="004F1A80"/>
    <w:rsid w:val="004F1C1A"/>
    <w:rsid w:val="004F1C53"/>
    <w:rsid w:val="004F1DF0"/>
    <w:rsid w:val="004F1E45"/>
    <w:rsid w:val="004F1EA5"/>
    <w:rsid w:val="004F1FA7"/>
    <w:rsid w:val="004F2297"/>
    <w:rsid w:val="004F24D1"/>
    <w:rsid w:val="004F267B"/>
    <w:rsid w:val="004F26D5"/>
    <w:rsid w:val="004F2744"/>
    <w:rsid w:val="004F2B13"/>
    <w:rsid w:val="004F2C45"/>
    <w:rsid w:val="004F2CB5"/>
    <w:rsid w:val="004F2D5A"/>
    <w:rsid w:val="004F3056"/>
    <w:rsid w:val="004F306C"/>
    <w:rsid w:val="004F3087"/>
    <w:rsid w:val="004F30F9"/>
    <w:rsid w:val="004F3299"/>
    <w:rsid w:val="004F32A1"/>
    <w:rsid w:val="004F3538"/>
    <w:rsid w:val="004F3561"/>
    <w:rsid w:val="004F35E5"/>
    <w:rsid w:val="004F3CFB"/>
    <w:rsid w:val="004F3EF9"/>
    <w:rsid w:val="004F41A3"/>
    <w:rsid w:val="004F4209"/>
    <w:rsid w:val="004F4233"/>
    <w:rsid w:val="004F4A4B"/>
    <w:rsid w:val="004F4C01"/>
    <w:rsid w:val="004F50B5"/>
    <w:rsid w:val="004F5291"/>
    <w:rsid w:val="004F53CF"/>
    <w:rsid w:val="004F5484"/>
    <w:rsid w:val="004F5CEC"/>
    <w:rsid w:val="004F5EDE"/>
    <w:rsid w:val="004F602E"/>
    <w:rsid w:val="004F68AC"/>
    <w:rsid w:val="004F6A4B"/>
    <w:rsid w:val="004F6BCE"/>
    <w:rsid w:val="004F6C82"/>
    <w:rsid w:val="004F6C8B"/>
    <w:rsid w:val="004F707C"/>
    <w:rsid w:val="004F7086"/>
    <w:rsid w:val="004F71C3"/>
    <w:rsid w:val="004F74D4"/>
    <w:rsid w:val="004F7810"/>
    <w:rsid w:val="004F7C8D"/>
    <w:rsid w:val="004F7F65"/>
    <w:rsid w:val="004F7FBA"/>
    <w:rsid w:val="00500285"/>
    <w:rsid w:val="0050047B"/>
    <w:rsid w:val="005008C3"/>
    <w:rsid w:val="0050092E"/>
    <w:rsid w:val="00500961"/>
    <w:rsid w:val="00500EB0"/>
    <w:rsid w:val="00500F4A"/>
    <w:rsid w:val="00500F4B"/>
    <w:rsid w:val="00501724"/>
    <w:rsid w:val="0050175F"/>
    <w:rsid w:val="00501A05"/>
    <w:rsid w:val="00501CDB"/>
    <w:rsid w:val="00502369"/>
    <w:rsid w:val="00502AF5"/>
    <w:rsid w:val="00502CB0"/>
    <w:rsid w:val="00502D3C"/>
    <w:rsid w:val="0050306B"/>
    <w:rsid w:val="0050323F"/>
    <w:rsid w:val="0050347D"/>
    <w:rsid w:val="00503593"/>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628"/>
    <w:rsid w:val="00505630"/>
    <w:rsid w:val="005056A0"/>
    <w:rsid w:val="005058D1"/>
    <w:rsid w:val="00505A58"/>
    <w:rsid w:val="00505B6B"/>
    <w:rsid w:val="00505D9F"/>
    <w:rsid w:val="00505F8C"/>
    <w:rsid w:val="00505F9E"/>
    <w:rsid w:val="0050618E"/>
    <w:rsid w:val="005061C3"/>
    <w:rsid w:val="00506327"/>
    <w:rsid w:val="00506395"/>
    <w:rsid w:val="00506539"/>
    <w:rsid w:val="005066A6"/>
    <w:rsid w:val="005066F8"/>
    <w:rsid w:val="0050672D"/>
    <w:rsid w:val="0050698C"/>
    <w:rsid w:val="00506B61"/>
    <w:rsid w:val="00506C22"/>
    <w:rsid w:val="00506E19"/>
    <w:rsid w:val="00506F05"/>
    <w:rsid w:val="00506F57"/>
    <w:rsid w:val="00506FAF"/>
    <w:rsid w:val="005073BD"/>
    <w:rsid w:val="005077FE"/>
    <w:rsid w:val="0050782B"/>
    <w:rsid w:val="0050789B"/>
    <w:rsid w:val="00507956"/>
    <w:rsid w:val="00507CC5"/>
    <w:rsid w:val="00507DDA"/>
    <w:rsid w:val="0051000E"/>
    <w:rsid w:val="005101BE"/>
    <w:rsid w:val="005103F4"/>
    <w:rsid w:val="00510C7E"/>
    <w:rsid w:val="00510ED9"/>
    <w:rsid w:val="00511411"/>
    <w:rsid w:val="00511788"/>
    <w:rsid w:val="0051181D"/>
    <w:rsid w:val="00511B5E"/>
    <w:rsid w:val="00511CEE"/>
    <w:rsid w:val="005122BC"/>
    <w:rsid w:val="005122D0"/>
    <w:rsid w:val="00512539"/>
    <w:rsid w:val="00512685"/>
    <w:rsid w:val="00512743"/>
    <w:rsid w:val="005127F2"/>
    <w:rsid w:val="005134C1"/>
    <w:rsid w:val="005139F5"/>
    <w:rsid w:val="00513A6C"/>
    <w:rsid w:val="00513B6F"/>
    <w:rsid w:val="00513BC6"/>
    <w:rsid w:val="00513DD3"/>
    <w:rsid w:val="005149E6"/>
    <w:rsid w:val="00514AA9"/>
    <w:rsid w:val="00514C68"/>
    <w:rsid w:val="0051512F"/>
    <w:rsid w:val="00515179"/>
    <w:rsid w:val="005153DA"/>
    <w:rsid w:val="005156C7"/>
    <w:rsid w:val="005157CC"/>
    <w:rsid w:val="005157F9"/>
    <w:rsid w:val="00515DC1"/>
    <w:rsid w:val="00515F03"/>
    <w:rsid w:val="00516077"/>
    <w:rsid w:val="005163A4"/>
    <w:rsid w:val="00516446"/>
    <w:rsid w:val="0051661A"/>
    <w:rsid w:val="00516D42"/>
    <w:rsid w:val="00516D44"/>
    <w:rsid w:val="00516D84"/>
    <w:rsid w:val="00516F48"/>
    <w:rsid w:val="00516F82"/>
    <w:rsid w:val="005171FE"/>
    <w:rsid w:val="00517278"/>
    <w:rsid w:val="00517900"/>
    <w:rsid w:val="005179A6"/>
    <w:rsid w:val="00517A52"/>
    <w:rsid w:val="00517A78"/>
    <w:rsid w:val="00517DC0"/>
    <w:rsid w:val="00520048"/>
    <w:rsid w:val="00520097"/>
    <w:rsid w:val="0052009A"/>
    <w:rsid w:val="005204AD"/>
    <w:rsid w:val="005204E6"/>
    <w:rsid w:val="00520736"/>
    <w:rsid w:val="005207B3"/>
    <w:rsid w:val="00520C49"/>
    <w:rsid w:val="00520FB3"/>
    <w:rsid w:val="0052117C"/>
    <w:rsid w:val="005212F3"/>
    <w:rsid w:val="0052216D"/>
    <w:rsid w:val="0052221E"/>
    <w:rsid w:val="00522267"/>
    <w:rsid w:val="0052260D"/>
    <w:rsid w:val="00522951"/>
    <w:rsid w:val="00522E8A"/>
    <w:rsid w:val="005231B0"/>
    <w:rsid w:val="00523721"/>
    <w:rsid w:val="005237CD"/>
    <w:rsid w:val="0052387E"/>
    <w:rsid w:val="00523C06"/>
    <w:rsid w:val="00523CAC"/>
    <w:rsid w:val="00523CB3"/>
    <w:rsid w:val="00523D91"/>
    <w:rsid w:val="00523E60"/>
    <w:rsid w:val="005240BC"/>
    <w:rsid w:val="005241DC"/>
    <w:rsid w:val="005243C3"/>
    <w:rsid w:val="005244B3"/>
    <w:rsid w:val="00524809"/>
    <w:rsid w:val="0052485C"/>
    <w:rsid w:val="00524915"/>
    <w:rsid w:val="00524CC4"/>
    <w:rsid w:val="00524D60"/>
    <w:rsid w:val="00524F06"/>
    <w:rsid w:val="00524F5D"/>
    <w:rsid w:val="00525279"/>
    <w:rsid w:val="005252A8"/>
    <w:rsid w:val="005253B3"/>
    <w:rsid w:val="00525842"/>
    <w:rsid w:val="00525D0C"/>
    <w:rsid w:val="00525FC2"/>
    <w:rsid w:val="00526397"/>
    <w:rsid w:val="00526A52"/>
    <w:rsid w:val="00526C12"/>
    <w:rsid w:val="00526D54"/>
    <w:rsid w:val="00526FCF"/>
    <w:rsid w:val="00527079"/>
    <w:rsid w:val="00527118"/>
    <w:rsid w:val="00527194"/>
    <w:rsid w:val="005272A2"/>
    <w:rsid w:val="005272BA"/>
    <w:rsid w:val="005278FC"/>
    <w:rsid w:val="00527A4F"/>
    <w:rsid w:val="00527B3D"/>
    <w:rsid w:val="00527C11"/>
    <w:rsid w:val="00527CF0"/>
    <w:rsid w:val="00527F83"/>
    <w:rsid w:val="00530224"/>
    <w:rsid w:val="005302D5"/>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A4"/>
    <w:rsid w:val="005320E2"/>
    <w:rsid w:val="005321FB"/>
    <w:rsid w:val="005322EC"/>
    <w:rsid w:val="0053230A"/>
    <w:rsid w:val="00532316"/>
    <w:rsid w:val="0053270E"/>
    <w:rsid w:val="005328CF"/>
    <w:rsid w:val="00532C49"/>
    <w:rsid w:val="00532C79"/>
    <w:rsid w:val="0053310F"/>
    <w:rsid w:val="005334CD"/>
    <w:rsid w:val="00533587"/>
    <w:rsid w:val="00533A59"/>
    <w:rsid w:val="00533E9A"/>
    <w:rsid w:val="00534351"/>
    <w:rsid w:val="00534656"/>
    <w:rsid w:val="005347C6"/>
    <w:rsid w:val="005349A3"/>
    <w:rsid w:val="00534AD2"/>
    <w:rsid w:val="00534CC3"/>
    <w:rsid w:val="00534D2F"/>
    <w:rsid w:val="00534D96"/>
    <w:rsid w:val="00535083"/>
    <w:rsid w:val="0053509C"/>
    <w:rsid w:val="0053561D"/>
    <w:rsid w:val="005356E5"/>
    <w:rsid w:val="00535720"/>
    <w:rsid w:val="00535832"/>
    <w:rsid w:val="005359D5"/>
    <w:rsid w:val="00535BD8"/>
    <w:rsid w:val="00535DB1"/>
    <w:rsid w:val="0053612A"/>
    <w:rsid w:val="005364F1"/>
    <w:rsid w:val="00536672"/>
    <w:rsid w:val="00536A50"/>
    <w:rsid w:val="00536B3C"/>
    <w:rsid w:val="00536DA4"/>
    <w:rsid w:val="00536DEF"/>
    <w:rsid w:val="00536E99"/>
    <w:rsid w:val="00536ED5"/>
    <w:rsid w:val="0053717B"/>
    <w:rsid w:val="0053726F"/>
    <w:rsid w:val="0053747F"/>
    <w:rsid w:val="00537582"/>
    <w:rsid w:val="005375C9"/>
    <w:rsid w:val="00537971"/>
    <w:rsid w:val="00537A09"/>
    <w:rsid w:val="00537AF3"/>
    <w:rsid w:val="00537C33"/>
    <w:rsid w:val="00537CD2"/>
    <w:rsid w:val="00537FC7"/>
    <w:rsid w:val="005403DE"/>
    <w:rsid w:val="00540415"/>
    <w:rsid w:val="005404D9"/>
    <w:rsid w:val="005404EE"/>
    <w:rsid w:val="005406D6"/>
    <w:rsid w:val="005408C1"/>
    <w:rsid w:val="00540905"/>
    <w:rsid w:val="005409E6"/>
    <w:rsid w:val="005409FF"/>
    <w:rsid w:val="00540C22"/>
    <w:rsid w:val="00540CCF"/>
    <w:rsid w:val="00540F70"/>
    <w:rsid w:val="00540FC0"/>
    <w:rsid w:val="00541310"/>
    <w:rsid w:val="005413DD"/>
    <w:rsid w:val="00541603"/>
    <w:rsid w:val="005418EA"/>
    <w:rsid w:val="00541A42"/>
    <w:rsid w:val="00541B6B"/>
    <w:rsid w:val="00541B79"/>
    <w:rsid w:val="00541D17"/>
    <w:rsid w:val="00541F0A"/>
    <w:rsid w:val="00542044"/>
    <w:rsid w:val="00542161"/>
    <w:rsid w:val="00542434"/>
    <w:rsid w:val="0054292B"/>
    <w:rsid w:val="00542949"/>
    <w:rsid w:val="00542A6F"/>
    <w:rsid w:val="00542AA3"/>
    <w:rsid w:val="00542B86"/>
    <w:rsid w:val="00542FEA"/>
    <w:rsid w:val="00543370"/>
    <w:rsid w:val="005434F8"/>
    <w:rsid w:val="00543578"/>
    <w:rsid w:val="00543970"/>
    <w:rsid w:val="00543EF0"/>
    <w:rsid w:val="00543EFA"/>
    <w:rsid w:val="005442DD"/>
    <w:rsid w:val="00544658"/>
    <w:rsid w:val="00544B62"/>
    <w:rsid w:val="00544DAC"/>
    <w:rsid w:val="00544E6E"/>
    <w:rsid w:val="00544F05"/>
    <w:rsid w:val="00544F49"/>
    <w:rsid w:val="0054506E"/>
    <w:rsid w:val="005450D6"/>
    <w:rsid w:val="005450FD"/>
    <w:rsid w:val="0054521F"/>
    <w:rsid w:val="005452EF"/>
    <w:rsid w:val="005452F7"/>
    <w:rsid w:val="005453FE"/>
    <w:rsid w:val="00545653"/>
    <w:rsid w:val="005458C5"/>
    <w:rsid w:val="005459B5"/>
    <w:rsid w:val="00545E4C"/>
    <w:rsid w:val="00545E7C"/>
    <w:rsid w:val="00546163"/>
    <w:rsid w:val="00546256"/>
    <w:rsid w:val="00546346"/>
    <w:rsid w:val="005465FB"/>
    <w:rsid w:val="00546968"/>
    <w:rsid w:val="00546C34"/>
    <w:rsid w:val="00546DD2"/>
    <w:rsid w:val="00546E2C"/>
    <w:rsid w:val="00546E6B"/>
    <w:rsid w:val="005470CE"/>
    <w:rsid w:val="005471B1"/>
    <w:rsid w:val="0054747A"/>
    <w:rsid w:val="005475A4"/>
    <w:rsid w:val="0054777C"/>
    <w:rsid w:val="00547902"/>
    <w:rsid w:val="00547B7E"/>
    <w:rsid w:val="00547BD0"/>
    <w:rsid w:val="00547CE8"/>
    <w:rsid w:val="00547E14"/>
    <w:rsid w:val="00547E27"/>
    <w:rsid w:val="00547EA1"/>
    <w:rsid w:val="0055032A"/>
    <w:rsid w:val="005503F4"/>
    <w:rsid w:val="005504FA"/>
    <w:rsid w:val="005506F5"/>
    <w:rsid w:val="00550B95"/>
    <w:rsid w:val="0055108A"/>
    <w:rsid w:val="00551310"/>
    <w:rsid w:val="005513CA"/>
    <w:rsid w:val="00551477"/>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1C"/>
    <w:rsid w:val="00552C57"/>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5088"/>
    <w:rsid w:val="00555219"/>
    <w:rsid w:val="00555237"/>
    <w:rsid w:val="0055557D"/>
    <w:rsid w:val="00555678"/>
    <w:rsid w:val="0055582F"/>
    <w:rsid w:val="005558E0"/>
    <w:rsid w:val="00555B33"/>
    <w:rsid w:val="00555D8F"/>
    <w:rsid w:val="00555D94"/>
    <w:rsid w:val="00555FBD"/>
    <w:rsid w:val="005564B5"/>
    <w:rsid w:val="00556577"/>
    <w:rsid w:val="00556692"/>
    <w:rsid w:val="005567DF"/>
    <w:rsid w:val="005568EB"/>
    <w:rsid w:val="00556C46"/>
    <w:rsid w:val="00556D9A"/>
    <w:rsid w:val="00556FB7"/>
    <w:rsid w:val="00557343"/>
    <w:rsid w:val="0055768E"/>
    <w:rsid w:val="00557A4D"/>
    <w:rsid w:val="00557A58"/>
    <w:rsid w:val="00557C40"/>
    <w:rsid w:val="00557CDF"/>
    <w:rsid w:val="005601E9"/>
    <w:rsid w:val="005602C9"/>
    <w:rsid w:val="005603C3"/>
    <w:rsid w:val="005606C2"/>
    <w:rsid w:val="0056070E"/>
    <w:rsid w:val="00560B2C"/>
    <w:rsid w:val="00560B37"/>
    <w:rsid w:val="00560C97"/>
    <w:rsid w:val="00560F05"/>
    <w:rsid w:val="005611F6"/>
    <w:rsid w:val="005615C5"/>
    <w:rsid w:val="00561A4C"/>
    <w:rsid w:val="00561CF3"/>
    <w:rsid w:val="00561DB2"/>
    <w:rsid w:val="00562721"/>
    <w:rsid w:val="0056294B"/>
    <w:rsid w:val="00562A7F"/>
    <w:rsid w:val="00562B2E"/>
    <w:rsid w:val="00562C59"/>
    <w:rsid w:val="00562DB0"/>
    <w:rsid w:val="00563265"/>
    <w:rsid w:val="005632F7"/>
    <w:rsid w:val="005633F7"/>
    <w:rsid w:val="00563630"/>
    <w:rsid w:val="00563B13"/>
    <w:rsid w:val="00563C53"/>
    <w:rsid w:val="00563EE7"/>
    <w:rsid w:val="00563F3B"/>
    <w:rsid w:val="00564170"/>
    <w:rsid w:val="00564302"/>
    <w:rsid w:val="005643B9"/>
    <w:rsid w:val="00564459"/>
    <w:rsid w:val="00564B2B"/>
    <w:rsid w:val="00564E3D"/>
    <w:rsid w:val="00564F19"/>
    <w:rsid w:val="005653EF"/>
    <w:rsid w:val="00565703"/>
    <w:rsid w:val="0056594A"/>
    <w:rsid w:val="00565E39"/>
    <w:rsid w:val="00566319"/>
    <w:rsid w:val="005668D0"/>
    <w:rsid w:val="005668D4"/>
    <w:rsid w:val="00566BE3"/>
    <w:rsid w:val="00566BF1"/>
    <w:rsid w:val="00566CF4"/>
    <w:rsid w:val="00566E85"/>
    <w:rsid w:val="00566F35"/>
    <w:rsid w:val="00566F56"/>
    <w:rsid w:val="00566F84"/>
    <w:rsid w:val="0056703E"/>
    <w:rsid w:val="005670FB"/>
    <w:rsid w:val="005672D2"/>
    <w:rsid w:val="005673DC"/>
    <w:rsid w:val="0056749A"/>
    <w:rsid w:val="005678DB"/>
    <w:rsid w:val="00567E29"/>
    <w:rsid w:val="005701F8"/>
    <w:rsid w:val="00570258"/>
    <w:rsid w:val="005707A4"/>
    <w:rsid w:val="00570874"/>
    <w:rsid w:val="00570995"/>
    <w:rsid w:val="00570997"/>
    <w:rsid w:val="00570AED"/>
    <w:rsid w:val="00570E80"/>
    <w:rsid w:val="00571445"/>
    <w:rsid w:val="005716BA"/>
    <w:rsid w:val="0057181D"/>
    <w:rsid w:val="00571838"/>
    <w:rsid w:val="005718A5"/>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07D"/>
    <w:rsid w:val="00577A1F"/>
    <w:rsid w:val="00577F17"/>
    <w:rsid w:val="005805A6"/>
    <w:rsid w:val="00580674"/>
    <w:rsid w:val="0058067A"/>
    <w:rsid w:val="00580A5B"/>
    <w:rsid w:val="00580B9C"/>
    <w:rsid w:val="005811D5"/>
    <w:rsid w:val="00581440"/>
    <w:rsid w:val="005816EB"/>
    <w:rsid w:val="00581806"/>
    <w:rsid w:val="00581920"/>
    <w:rsid w:val="005819CD"/>
    <w:rsid w:val="005819D6"/>
    <w:rsid w:val="00581C17"/>
    <w:rsid w:val="00581C8A"/>
    <w:rsid w:val="00581D34"/>
    <w:rsid w:val="00581D8E"/>
    <w:rsid w:val="00581FA5"/>
    <w:rsid w:val="005821BC"/>
    <w:rsid w:val="00582394"/>
    <w:rsid w:val="00583090"/>
    <w:rsid w:val="005831D1"/>
    <w:rsid w:val="005831F3"/>
    <w:rsid w:val="00583201"/>
    <w:rsid w:val="00583437"/>
    <w:rsid w:val="00583C7B"/>
    <w:rsid w:val="00583CFF"/>
    <w:rsid w:val="00584003"/>
    <w:rsid w:val="0058412F"/>
    <w:rsid w:val="0058472C"/>
    <w:rsid w:val="0058475D"/>
    <w:rsid w:val="005847EE"/>
    <w:rsid w:val="00584905"/>
    <w:rsid w:val="005849CD"/>
    <w:rsid w:val="00584B23"/>
    <w:rsid w:val="00584B85"/>
    <w:rsid w:val="00584DA5"/>
    <w:rsid w:val="0058510D"/>
    <w:rsid w:val="00585798"/>
    <w:rsid w:val="005857AE"/>
    <w:rsid w:val="00585942"/>
    <w:rsid w:val="00585957"/>
    <w:rsid w:val="00585BD0"/>
    <w:rsid w:val="00585C22"/>
    <w:rsid w:val="00585C29"/>
    <w:rsid w:val="0058620C"/>
    <w:rsid w:val="005864ED"/>
    <w:rsid w:val="00586B37"/>
    <w:rsid w:val="00586B92"/>
    <w:rsid w:val="0058749E"/>
    <w:rsid w:val="0058764B"/>
    <w:rsid w:val="0058774E"/>
    <w:rsid w:val="005877DA"/>
    <w:rsid w:val="0058789F"/>
    <w:rsid w:val="00587AE4"/>
    <w:rsid w:val="00587B23"/>
    <w:rsid w:val="00587B46"/>
    <w:rsid w:val="00587F44"/>
    <w:rsid w:val="005900AA"/>
    <w:rsid w:val="00590136"/>
    <w:rsid w:val="0059013F"/>
    <w:rsid w:val="005904F1"/>
    <w:rsid w:val="00590634"/>
    <w:rsid w:val="005907ED"/>
    <w:rsid w:val="00590A11"/>
    <w:rsid w:val="00591153"/>
    <w:rsid w:val="0059119E"/>
    <w:rsid w:val="005911B1"/>
    <w:rsid w:val="0059158A"/>
    <w:rsid w:val="00591790"/>
    <w:rsid w:val="005918B8"/>
    <w:rsid w:val="005918FC"/>
    <w:rsid w:val="00591F47"/>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A008E"/>
    <w:rsid w:val="005A00DC"/>
    <w:rsid w:val="005A00FD"/>
    <w:rsid w:val="005A0448"/>
    <w:rsid w:val="005A044F"/>
    <w:rsid w:val="005A05C1"/>
    <w:rsid w:val="005A0A90"/>
    <w:rsid w:val="005A0B4A"/>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5DB"/>
    <w:rsid w:val="005A3A4B"/>
    <w:rsid w:val="005A3AE9"/>
    <w:rsid w:val="005A3B7A"/>
    <w:rsid w:val="005A3B90"/>
    <w:rsid w:val="005A3D7A"/>
    <w:rsid w:val="005A3E9E"/>
    <w:rsid w:val="005A40E4"/>
    <w:rsid w:val="005A4755"/>
    <w:rsid w:val="005A47FF"/>
    <w:rsid w:val="005A4992"/>
    <w:rsid w:val="005A4B91"/>
    <w:rsid w:val="005A4ECE"/>
    <w:rsid w:val="005A542D"/>
    <w:rsid w:val="005A5431"/>
    <w:rsid w:val="005A55F0"/>
    <w:rsid w:val="005A5671"/>
    <w:rsid w:val="005A568A"/>
    <w:rsid w:val="005A58E7"/>
    <w:rsid w:val="005A5A76"/>
    <w:rsid w:val="005A5A97"/>
    <w:rsid w:val="005A5B5E"/>
    <w:rsid w:val="005A5D06"/>
    <w:rsid w:val="005A6008"/>
    <w:rsid w:val="005A6148"/>
    <w:rsid w:val="005A636E"/>
    <w:rsid w:val="005A64C3"/>
    <w:rsid w:val="005A6566"/>
    <w:rsid w:val="005A663D"/>
    <w:rsid w:val="005A666D"/>
    <w:rsid w:val="005A69AB"/>
    <w:rsid w:val="005A6B75"/>
    <w:rsid w:val="005A6C2A"/>
    <w:rsid w:val="005A6D85"/>
    <w:rsid w:val="005A70CA"/>
    <w:rsid w:val="005A718F"/>
    <w:rsid w:val="005A7250"/>
    <w:rsid w:val="005A73AF"/>
    <w:rsid w:val="005A74B2"/>
    <w:rsid w:val="005A7E2D"/>
    <w:rsid w:val="005A7E6B"/>
    <w:rsid w:val="005B0012"/>
    <w:rsid w:val="005B0180"/>
    <w:rsid w:val="005B02E2"/>
    <w:rsid w:val="005B038C"/>
    <w:rsid w:val="005B0451"/>
    <w:rsid w:val="005B0D00"/>
    <w:rsid w:val="005B0D94"/>
    <w:rsid w:val="005B0EAE"/>
    <w:rsid w:val="005B1108"/>
    <w:rsid w:val="005B1184"/>
    <w:rsid w:val="005B131A"/>
    <w:rsid w:val="005B1396"/>
    <w:rsid w:val="005B1751"/>
    <w:rsid w:val="005B17FA"/>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4B0"/>
    <w:rsid w:val="005B3734"/>
    <w:rsid w:val="005B38B4"/>
    <w:rsid w:val="005B3ADD"/>
    <w:rsid w:val="005B3CD6"/>
    <w:rsid w:val="005B3FAA"/>
    <w:rsid w:val="005B456F"/>
    <w:rsid w:val="005B487F"/>
    <w:rsid w:val="005B4A2F"/>
    <w:rsid w:val="005B513B"/>
    <w:rsid w:val="005B5288"/>
    <w:rsid w:val="005B5354"/>
    <w:rsid w:val="005B563D"/>
    <w:rsid w:val="005B5848"/>
    <w:rsid w:val="005B5879"/>
    <w:rsid w:val="005B5A47"/>
    <w:rsid w:val="005B5BAC"/>
    <w:rsid w:val="005B6107"/>
    <w:rsid w:val="005B69BE"/>
    <w:rsid w:val="005B6CB2"/>
    <w:rsid w:val="005B6CB3"/>
    <w:rsid w:val="005B6CF7"/>
    <w:rsid w:val="005B7512"/>
    <w:rsid w:val="005B76FF"/>
    <w:rsid w:val="005B7B0D"/>
    <w:rsid w:val="005B7BAA"/>
    <w:rsid w:val="005B7C8F"/>
    <w:rsid w:val="005B7F99"/>
    <w:rsid w:val="005C02B0"/>
    <w:rsid w:val="005C042F"/>
    <w:rsid w:val="005C0439"/>
    <w:rsid w:val="005C06A7"/>
    <w:rsid w:val="005C0714"/>
    <w:rsid w:val="005C0B8F"/>
    <w:rsid w:val="005C0E50"/>
    <w:rsid w:val="005C0EF9"/>
    <w:rsid w:val="005C0FD3"/>
    <w:rsid w:val="005C13C7"/>
    <w:rsid w:val="005C1475"/>
    <w:rsid w:val="005C1AA8"/>
    <w:rsid w:val="005C1AFB"/>
    <w:rsid w:val="005C1BC2"/>
    <w:rsid w:val="005C1D11"/>
    <w:rsid w:val="005C1FB8"/>
    <w:rsid w:val="005C20FF"/>
    <w:rsid w:val="005C2193"/>
    <w:rsid w:val="005C21FB"/>
    <w:rsid w:val="005C27C4"/>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7EE"/>
    <w:rsid w:val="005C4877"/>
    <w:rsid w:val="005C4972"/>
    <w:rsid w:val="005C4AAC"/>
    <w:rsid w:val="005C4B96"/>
    <w:rsid w:val="005C4B9C"/>
    <w:rsid w:val="005C4C4E"/>
    <w:rsid w:val="005C4F45"/>
    <w:rsid w:val="005C509C"/>
    <w:rsid w:val="005C50D3"/>
    <w:rsid w:val="005C50E3"/>
    <w:rsid w:val="005C51A8"/>
    <w:rsid w:val="005C51C3"/>
    <w:rsid w:val="005C51EA"/>
    <w:rsid w:val="005C5355"/>
    <w:rsid w:val="005C5538"/>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14CD"/>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52F"/>
    <w:rsid w:val="005D360B"/>
    <w:rsid w:val="005D3888"/>
    <w:rsid w:val="005D39FF"/>
    <w:rsid w:val="005D3AF3"/>
    <w:rsid w:val="005D3D71"/>
    <w:rsid w:val="005D3E43"/>
    <w:rsid w:val="005D40C9"/>
    <w:rsid w:val="005D4225"/>
    <w:rsid w:val="005D4D3D"/>
    <w:rsid w:val="005D4D5A"/>
    <w:rsid w:val="005D4E53"/>
    <w:rsid w:val="005D53F3"/>
    <w:rsid w:val="005D55AC"/>
    <w:rsid w:val="005D573C"/>
    <w:rsid w:val="005D5892"/>
    <w:rsid w:val="005D5946"/>
    <w:rsid w:val="005D5C74"/>
    <w:rsid w:val="005D5E94"/>
    <w:rsid w:val="005D5FF5"/>
    <w:rsid w:val="005D66A3"/>
    <w:rsid w:val="005D6A0A"/>
    <w:rsid w:val="005D6A37"/>
    <w:rsid w:val="005D6B61"/>
    <w:rsid w:val="005D722F"/>
    <w:rsid w:val="005D7EDA"/>
    <w:rsid w:val="005E0081"/>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0EE"/>
    <w:rsid w:val="005E2272"/>
    <w:rsid w:val="005E22A4"/>
    <w:rsid w:val="005E2517"/>
    <w:rsid w:val="005E255B"/>
    <w:rsid w:val="005E2685"/>
    <w:rsid w:val="005E2701"/>
    <w:rsid w:val="005E28F5"/>
    <w:rsid w:val="005E299F"/>
    <w:rsid w:val="005E2A24"/>
    <w:rsid w:val="005E2D1D"/>
    <w:rsid w:val="005E2E64"/>
    <w:rsid w:val="005E2FA5"/>
    <w:rsid w:val="005E3284"/>
    <w:rsid w:val="005E35CB"/>
    <w:rsid w:val="005E36D0"/>
    <w:rsid w:val="005E3763"/>
    <w:rsid w:val="005E39A2"/>
    <w:rsid w:val="005E3A0E"/>
    <w:rsid w:val="005E3A6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93B"/>
    <w:rsid w:val="005E5ACE"/>
    <w:rsid w:val="005E5B01"/>
    <w:rsid w:val="005E5C36"/>
    <w:rsid w:val="005E5CB1"/>
    <w:rsid w:val="005E5CBA"/>
    <w:rsid w:val="005E5D88"/>
    <w:rsid w:val="005E5EBB"/>
    <w:rsid w:val="005E5EEB"/>
    <w:rsid w:val="005E61CE"/>
    <w:rsid w:val="005E61F5"/>
    <w:rsid w:val="005E67F6"/>
    <w:rsid w:val="005E6947"/>
    <w:rsid w:val="005E6B4F"/>
    <w:rsid w:val="005E6E83"/>
    <w:rsid w:val="005E6FB9"/>
    <w:rsid w:val="005E7428"/>
    <w:rsid w:val="005E7492"/>
    <w:rsid w:val="005E749E"/>
    <w:rsid w:val="005E74F9"/>
    <w:rsid w:val="005E7655"/>
    <w:rsid w:val="005E782D"/>
    <w:rsid w:val="005E7A52"/>
    <w:rsid w:val="005E7B0A"/>
    <w:rsid w:val="005E7B48"/>
    <w:rsid w:val="005E7CEB"/>
    <w:rsid w:val="005E7FDD"/>
    <w:rsid w:val="005F041D"/>
    <w:rsid w:val="005F07DA"/>
    <w:rsid w:val="005F0F5F"/>
    <w:rsid w:val="005F13DA"/>
    <w:rsid w:val="005F140B"/>
    <w:rsid w:val="005F157F"/>
    <w:rsid w:val="005F1955"/>
    <w:rsid w:val="005F1A0E"/>
    <w:rsid w:val="005F1E27"/>
    <w:rsid w:val="005F1E77"/>
    <w:rsid w:val="005F2063"/>
    <w:rsid w:val="005F2206"/>
    <w:rsid w:val="005F227F"/>
    <w:rsid w:val="005F23E8"/>
    <w:rsid w:val="005F24D5"/>
    <w:rsid w:val="005F2572"/>
    <w:rsid w:val="005F275F"/>
    <w:rsid w:val="005F293D"/>
    <w:rsid w:val="005F2942"/>
    <w:rsid w:val="005F2E08"/>
    <w:rsid w:val="005F3806"/>
    <w:rsid w:val="005F3AF1"/>
    <w:rsid w:val="005F3BB8"/>
    <w:rsid w:val="005F3D64"/>
    <w:rsid w:val="005F3D68"/>
    <w:rsid w:val="005F3F72"/>
    <w:rsid w:val="005F4071"/>
    <w:rsid w:val="005F41BE"/>
    <w:rsid w:val="005F4273"/>
    <w:rsid w:val="005F42CB"/>
    <w:rsid w:val="005F436E"/>
    <w:rsid w:val="005F441C"/>
    <w:rsid w:val="005F46D9"/>
    <w:rsid w:val="005F4864"/>
    <w:rsid w:val="005F4C48"/>
    <w:rsid w:val="005F4D25"/>
    <w:rsid w:val="005F4F35"/>
    <w:rsid w:val="005F5032"/>
    <w:rsid w:val="005F50F6"/>
    <w:rsid w:val="005F51CB"/>
    <w:rsid w:val="005F5F76"/>
    <w:rsid w:val="005F609B"/>
    <w:rsid w:val="005F61D8"/>
    <w:rsid w:val="005F6793"/>
    <w:rsid w:val="005F687D"/>
    <w:rsid w:val="005F68E3"/>
    <w:rsid w:val="005F6DC6"/>
    <w:rsid w:val="005F7397"/>
    <w:rsid w:val="005F7514"/>
    <w:rsid w:val="005F78C9"/>
    <w:rsid w:val="005F790E"/>
    <w:rsid w:val="005F7BDA"/>
    <w:rsid w:val="005F7D32"/>
    <w:rsid w:val="005F7FF2"/>
    <w:rsid w:val="006001DB"/>
    <w:rsid w:val="006009E2"/>
    <w:rsid w:val="00600A19"/>
    <w:rsid w:val="00600B2B"/>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C2"/>
    <w:rsid w:val="00604317"/>
    <w:rsid w:val="00604356"/>
    <w:rsid w:val="006043F2"/>
    <w:rsid w:val="0060440F"/>
    <w:rsid w:val="006044F2"/>
    <w:rsid w:val="006048B8"/>
    <w:rsid w:val="00604C30"/>
    <w:rsid w:val="00604D91"/>
    <w:rsid w:val="00604DAD"/>
    <w:rsid w:val="006050B8"/>
    <w:rsid w:val="00605493"/>
    <w:rsid w:val="00605760"/>
    <w:rsid w:val="006059C9"/>
    <w:rsid w:val="00605B8F"/>
    <w:rsid w:val="00605DEE"/>
    <w:rsid w:val="0060625C"/>
    <w:rsid w:val="00606635"/>
    <w:rsid w:val="006066F1"/>
    <w:rsid w:val="006067F8"/>
    <w:rsid w:val="006068FE"/>
    <w:rsid w:val="00606B53"/>
    <w:rsid w:val="00606C1A"/>
    <w:rsid w:val="00606D37"/>
    <w:rsid w:val="00606DC5"/>
    <w:rsid w:val="00606E72"/>
    <w:rsid w:val="00606F7C"/>
    <w:rsid w:val="00606FFF"/>
    <w:rsid w:val="00607067"/>
    <w:rsid w:val="0060707B"/>
    <w:rsid w:val="0060709D"/>
    <w:rsid w:val="006073F6"/>
    <w:rsid w:val="006074C7"/>
    <w:rsid w:val="006075CA"/>
    <w:rsid w:val="00607AD7"/>
    <w:rsid w:val="00607B57"/>
    <w:rsid w:val="00607C44"/>
    <w:rsid w:val="00607E4C"/>
    <w:rsid w:val="00607FF4"/>
    <w:rsid w:val="0061045A"/>
    <w:rsid w:val="0061088A"/>
    <w:rsid w:val="006109E2"/>
    <w:rsid w:val="00610A9C"/>
    <w:rsid w:val="00610CE1"/>
    <w:rsid w:val="00610D30"/>
    <w:rsid w:val="00610E8C"/>
    <w:rsid w:val="00610EFC"/>
    <w:rsid w:val="00611071"/>
    <w:rsid w:val="006111AD"/>
    <w:rsid w:val="0061151D"/>
    <w:rsid w:val="00611970"/>
    <w:rsid w:val="00611C9D"/>
    <w:rsid w:val="00612172"/>
    <w:rsid w:val="0061220D"/>
    <w:rsid w:val="0061226D"/>
    <w:rsid w:val="006125C4"/>
    <w:rsid w:val="0061270A"/>
    <w:rsid w:val="00612B58"/>
    <w:rsid w:val="00612D40"/>
    <w:rsid w:val="00613156"/>
    <w:rsid w:val="006134DA"/>
    <w:rsid w:val="0061359A"/>
    <w:rsid w:val="0061372F"/>
    <w:rsid w:val="006138C4"/>
    <w:rsid w:val="006139A4"/>
    <w:rsid w:val="00613A4D"/>
    <w:rsid w:val="00613A94"/>
    <w:rsid w:val="00614053"/>
    <w:rsid w:val="00614155"/>
    <w:rsid w:val="006141A7"/>
    <w:rsid w:val="00614385"/>
    <w:rsid w:val="00614735"/>
    <w:rsid w:val="00614770"/>
    <w:rsid w:val="00614F5D"/>
    <w:rsid w:val="006152EE"/>
    <w:rsid w:val="0061537E"/>
    <w:rsid w:val="006155A5"/>
    <w:rsid w:val="006159BB"/>
    <w:rsid w:val="00615B11"/>
    <w:rsid w:val="00615D9A"/>
    <w:rsid w:val="0061610C"/>
    <w:rsid w:val="00616173"/>
    <w:rsid w:val="006164DC"/>
    <w:rsid w:val="00616683"/>
    <w:rsid w:val="006166A9"/>
    <w:rsid w:val="006167C7"/>
    <w:rsid w:val="006167D4"/>
    <w:rsid w:val="006168FF"/>
    <w:rsid w:val="00616930"/>
    <w:rsid w:val="00616D58"/>
    <w:rsid w:val="00616D5E"/>
    <w:rsid w:val="00616E91"/>
    <w:rsid w:val="00617079"/>
    <w:rsid w:val="006172F0"/>
    <w:rsid w:val="0061744B"/>
    <w:rsid w:val="00617961"/>
    <w:rsid w:val="00617E17"/>
    <w:rsid w:val="00617F16"/>
    <w:rsid w:val="006200F2"/>
    <w:rsid w:val="006200FE"/>
    <w:rsid w:val="006201AF"/>
    <w:rsid w:val="006204EA"/>
    <w:rsid w:val="0062055B"/>
    <w:rsid w:val="0062071D"/>
    <w:rsid w:val="00620BA8"/>
    <w:rsid w:val="00620F27"/>
    <w:rsid w:val="00620FAC"/>
    <w:rsid w:val="00620FC1"/>
    <w:rsid w:val="006212D0"/>
    <w:rsid w:val="006214C6"/>
    <w:rsid w:val="00621542"/>
    <w:rsid w:val="0062189F"/>
    <w:rsid w:val="00621B6F"/>
    <w:rsid w:val="00621BEE"/>
    <w:rsid w:val="00621C6F"/>
    <w:rsid w:val="006220F1"/>
    <w:rsid w:val="00622244"/>
    <w:rsid w:val="006223A6"/>
    <w:rsid w:val="00622589"/>
    <w:rsid w:val="0062263C"/>
    <w:rsid w:val="00622823"/>
    <w:rsid w:val="00622A55"/>
    <w:rsid w:val="0062302D"/>
    <w:rsid w:val="006230FA"/>
    <w:rsid w:val="00623186"/>
    <w:rsid w:val="006233F1"/>
    <w:rsid w:val="006235AB"/>
    <w:rsid w:val="00623BFA"/>
    <w:rsid w:val="00623E8F"/>
    <w:rsid w:val="00624129"/>
    <w:rsid w:val="006241B5"/>
    <w:rsid w:val="0062432F"/>
    <w:rsid w:val="00624524"/>
    <w:rsid w:val="006246C4"/>
    <w:rsid w:val="0062476A"/>
    <w:rsid w:val="00624883"/>
    <w:rsid w:val="00624979"/>
    <w:rsid w:val="00624C56"/>
    <w:rsid w:val="00624C95"/>
    <w:rsid w:val="00624D6E"/>
    <w:rsid w:val="00624E41"/>
    <w:rsid w:val="00624E85"/>
    <w:rsid w:val="00624EB2"/>
    <w:rsid w:val="00624F62"/>
    <w:rsid w:val="00624FEC"/>
    <w:rsid w:val="006251DD"/>
    <w:rsid w:val="006251ED"/>
    <w:rsid w:val="006253C7"/>
    <w:rsid w:val="00625543"/>
    <w:rsid w:val="0062563B"/>
    <w:rsid w:val="00625896"/>
    <w:rsid w:val="00625A23"/>
    <w:rsid w:val="00625BC9"/>
    <w:rsid w:val="00625C24"/>
    <w:rsid w:val="00625C41"/>
    <w:rsid w:val="00625F5E"/>
    <w:rsid w:val="0062634B"/>
    <w:rsid w:val="00626532"/>
    <w:rsid w:val="006265AB"/>
    <w:rsid w:val="006267D0"/>
    <w:rsid w:val="00626900"/>
    <w:rsid w:val="00626C90"/>
    <w:rsid w:val="00626CC9"/>
    <w:rsid w:val="00626F65"/>
    <w:rsid w:val="00626F91"/>
    <w:rsid w:val="00626FB1"/>
    <w:rsid w:val="00627000"/>
    <w:rsid w:val="006272EA"/>
    <w:rsid w:val="00627389"/>
    <w:rsid w:val="006273C3"/>
    <w:rsid w:val="006273EC"/>
    <w:rsid w:val="00627491"/>
    <w:rsid w:val="006274B9"/>
    <w:rsid w:val="0062758D"/>
    <w:rsid w:val="0062799C"/>
    <w:rsid w:val="00630591"/>
    <w:rsid w:val="006305EC"/>
    <w:rsid w:val="0063072C"/>
    <w:rsid w:val="006307F8"/>
    <w:rsid w:val="00630AD0"/>
    <w:rsid w:val="00630CD1"/>
    <w:rsid w:val="00630D2B"/>
    <w:rsid w:val="00630DDC"/>
    <w:rsid w:val="00630EE9"/>
    <w:rsid w:val="00631412"/>
    <w:rsid w:val="00631564"/>
    <w:rsid w:val="006315B1"/>
    <w:rsid w:val="006315C8"/>
    <w:rsid w:val="006315F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B68"/>
    <w:rsid w:val="00634D3D"/>
    <w:rsid w:val="00634F15"/>
    <w:rsid w:val="0063502E"/>
    <w:rsid w:val="0063514E"/>
    <w:rsid w:val="006351C5"/>
    <w:rsid w:val="006352EE"/>
    <w:rsid w:val="0063554A"/>
    <w:rsid w:val="00635979"/>
    <w:rsid w:val="00635B79"/>
    <w:rsid w:val="00635B86"/>
    <w:rsid w:val="00635D8D"/>
    <w:rsid w:val="00635EAC"/>
    <w:rsid w:val="00636464"/>
    <w:rsid w:val="0063666B"/>
    <w:rsid w:val="00636A27"/>
    <w:rsid w:val="00637118"/>
    <w:rsid w:val="006372B6"/>
    <w:rsid w:val="00637669"/>
    <w:rsid w:val="006377C8"/>
    <w:rsid w:val="006378BE"/>
    <w:rsid w:val="00637EBC"/>
    <w:rsid w:val="00637F69"/>
    <w:rsid w:val="00640054"/>
    <w:rsid w:val="006400CC"/>
    <w:rsid w:val="0064089A"/>
    <w:rsid w:val="00640AF2"/>
    <w:rsid w:val="00640BCB"/>
    <w:rsid w:val="00640BCC"/>
    <w:rsid w:val="00640CDA"/>
    <w:rsid w:val="0064111F"/>
    <w:rsid w:val="00641169"/>
    <w:rsid w:val="00641639"/>
    <w:rsid w:val="00641736"/>
    <w:rsid w:val="00641865"/>
    <w:rsid w:val="0064195D"/>
    <w:rsid w:val="00641A1E"/>
    <w:rsid w:val="00641C38"/>
    <w:rsid w:val="0064233B"/>
    <w:rsid w:val="0064276D"/>
    <w:rsid w:val="006428AF"/>
    <w:rsid w:val="0064297A"/>
    <w:rsid w:val="00642996"/>
    <w:rsid w:val="006429C9"/>
    <w:rsid w:val="006429CC"/>
    <w:rsid w:val="00643034"/>
    <w:rsid w:val="006432BB"/>
    <w:rsid w:val="006439BD"/>
    <w:rsid w:val="00643A89"/>
    <w:rsid w:val="00643BE9"/>
    <w:rsid w:val="00643CF6"/>
    <w:rsid w:val="00643E02"/>
    <w:rsid w:val="006440B6"/>
    <w:rsid w:val="006440E1"/>
    <w:rsid w:val="00644308"/>
    <w:rsid w:val="00644425"/>
    <w:rsid w:val="00644602"/>
    <w:rsid w:val="006446FC"/>
    <w:rsid w:val="00644FFB"/>
    <w:rsid w:val="00645305"/>
    <w:rsid w:val="00645609"/>
    <w:rsid w:val="0064574D"/>
    <w:rsid w:val="00645C08"/>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EF2"/>
    <w:rsid w:val="00647F84"/>
    <w:rsid w:val="0065013F"/>
    <w:rsid w:val="00650221"/>
    <w:rsid w:val="006502F0"/>
    <w:rsid w:val="00650E05"/>
    <w:rsid w:val="00650E2A"/>
    <w:rsid w:val="006511B8"/>
    <w:rsid w:val="00651232"/>
    <w:rsid w:val="006516D1"/>
    <w:rsid w:val="006516D9"/>
    <w:rsid w:val="00651827"/>
    <w:rsid w:val="0065191D"/>
    <w:rsid w:val="00651C3B"/>
    <w:rsid w:val="00651E7C"/>
    <w:rsid w:val="00652201"/>
    <w:rsid w:val="00652284"/>
    <w:rsid w:val="006525E6"/>
    <w:rsid w:val="00652613"/>
    <w:rsid w:val="00652671"/>
    <w:rsid w:val="00652705"/>
    <w:rsid w:val="006529BF"/>
    <w:rsid w:val="00652A5D"/>
    <w:rsid w:val="00652D50"/>
    <w:rsid w:val="00652E3A"/>
    <w:rsid w:val="00652F62"/>
    <w:rsid w:val="006531CD"/>
    <w:rsid w:val="00653262"/>
    <w:rsid w:val="00653343"/>
    <w:rsid w:val="006534A9"/>
    <w:rsid w:val="00653545"/>
    <w:rsid w:val="006537CB"/>
    <w:rsid w:val="00653AD8"/>
    <w:rsid w:val="00653B79"/>
    <w:rsid w:val="00654025"/>
    <w:rsid w:val="00654121"/>
    <w:rsid w:val="00654329"/>
    <w:rsid w:val="00654483"/>
    <w:rsid w:val="00654588"/>
    <w:rsid w:val="006547CC"/>
    <w:rsid w:val="00654A5C"/>
    <w:rsid w:val="00654AE4"/>
    <w:rsid w:val="00654C78"/>
    <w:rsid w:val="00654DB5"/>
    <w:rsid w:val="00654E59"/>
    <w:rsid w:val="00654E76"/>
    <w:rsid w:val="00654E7E"/>
    <w:rsid w:val="00654FB9"/>
    <w:rsid w:val="006551BD"/>
    <w:rsid w:val="00655521"/>
    <w:rsid w:val="00655621"/>
    <w:rsid w:val="00655645"/>
    <w:rsid w:val="0065573C"/>
    <w:rsid w:val="00655DB3"/>
    <w:rsid w:val="00656031"/>
    <w:rsid w:val="0065608C"/>
    <w:rsid w:val="006560AB"/>
    <w:rsid w:val="006560AF"/>
    <w:rsid w:val="006562A8"/>
    <w:rsid w:val="006562CB"/>
    <w:rsid w:val="00656337"/>
    <w:rsid w:val="0065769A"/>
    <w:rsid w:val="00657983"/>
    <w:rsid w:val="00657BC5"/>
    <w:rsid w:val="00657F68"/>
    <w:rsid w:val="00660112"/>
    <w:rsid w:val="0066020C"/>
    <w:rsid w:val="006605DF"/>
    <w:rsid w:val="0066093B"/>
    <w:rsid w:val="00660CC6"/>
    <w:rsid w:val="00660F16"/>
    <w:rsid w:val="00661283"/>
    <w:rsid w:val="00661925"/>
    <w:rsid w:val="00661C17"/>
    <w:rsid w:val="00661E6D"/>
    <w:rsid w:val="00661E8E"/>
    <w:rsid w:val="00661E9E"/>
    <w:rsid w:val="0066210E"/>
    <w:rsid w:val="0066222B"/>
    <w:rsid w:val="00662256"/>
    <w:rsid w:val="006622C1"/>
    <w:rsid w:val="00662323"/>
    <w:rsid w:val="00662623"/>
    <w:rsid w:val="006627C5"/>
    <w:rsid w:val="00662A63"/>
    <w:rsid w:val="00663044"/>
    <w:rsid w:val="006633AF"/>
    <w:rsid w:val="00663A44"/>
    <w:rsid w:val="00663C0F"/>
    <w:rsid w:val="00663D80"/>
    <w:rsid w:val="006645DA"/>
    <w:rsid w:val="00664922"/>
    <w:rsid w:val="00664D51"/>
    <w:rsid w:val="00664DFA"/>
    <w:rsid w:val="00664DFF"/>
    <w:rsid w:val="00664E43"/>
    <w:rsid w:val="00665257"/>
    <w:rsid w:val="00665275"/>
    <w:rsid w:val="00665504"/>
    <w:rsid w:val="00665ABF"/>
    <w:rsid w:val="00665B5B"/>
    <w:rsid w:val="0066646F"/>
    <w:rsid w:val="00666488"/>
    <w:rsid w:val="006668E6"/>
    <w:rsid w:val="00666DB2"/>
    <w:rsid w:val="00666DF1"/>
    <w:rsid w:val="006671D3"/>
    <w:rsid w:val="00667289"/>
    <w:rsid w:val="00667342"/>
    <w:rsid w:val="00667379"/>
    <w:rsid w:val="00667433"/>
    <w:rsid w:val="00667595"/>
    <w:rsid w:val="00667655"/>
    <w:rsid w:val="00667A64"/>
    <w:rsid w:val="00667B99"/>
    <w:rsid w:val="00667E0A"/>
    <w:rsid w:val="00667E6E"/>
    <w:rsid w:val="006700F7"/>
    <w:rsid w:val="006701E3"/>
    <w:rsid w:val="006701FC"/>
    <w:rsid w:val="0067062C"/>
    <w:rsid w:val="006706EA"/>
    <w:rsid w:val="0067087D"/>
    <w:rsid w:val="00670F82"/>
    <w:rsid w:val="00671105"/>
    <w:rsid w:val="00671168"/>
    <w:rsid w:val="0067126F"/>
    <w:rsid w:val="0067141D"/>
    <w:rsid w:val="00671441"/>
    <w:rsid w:val="006714CF"/>
    <w:rsid w:val="00671737"/>
    <w:rsid w:val="006719D5"/>
    <w:rsid w:val="00671F24"/>
    <w:rsid w:val="00671FA6"/>
    <w:rsid w:val="006720A0"/>
    <w:rsid w:val="0067262E"/>
    <w:rsid w:val="0067263A"/>
    <w:rsid w:val="006726AA"/>
    <w:rsid w:val="00672D61"/>
    <w:rsid w:val="00672D73"/>
    <w:rsid w:val="00673149"/>
    <w:rsid w:val="00673154"/>
    <w:rsid w:val="006733AE"/>
    <w:rsid w:val="0067342E"/>
    <w:rsid w:val="00673554"/>
    <w:rsid w:val="006735B0"/>
    <w:rsid w:val="00673CF5"/>
    <w:rsid w:val="006740A5"/>
    <w:rsid w:val="006740EF"/>
    <w:rsid w:val="0067439D"/>
    <w:rsid w:val="006743FB"/>
    <w:rsid w:val="00674686"/>
    <w:rsid w:val="00674B4B"/>
    <w:rsid w:val="00674B8B"/>
    <w:rsid w:val="00674F3B"/>
    <w:rsid w:val="00675064"/>
    <w:rsid w:val="0067525E"/>
    <w:rsid w:val="00675262"/>
    <w:rsid w:val="006753C3"/>
    <w:rsid w:val="006754F5"/>
    <w:rsid w:val="00675A7A"/>
    <w:rsid w:val="00675B8A"/>
    <w:rsid w:val="00676034"/>
    <w:rsid w:val="0067631C"/>
    <w:rsid w:val="00676B1C"/>
    <w:rsid w:val="00676BD1"/>
    <w:rsid w:val="00676BDC"/>
    <w:rsid w:val="00676C10"/>
    <w:rsid w:val="00676CD5"/>
    <w:rsid w:val="00676F68"/>
    <w:rsid w:val="006771A0"/>
    <w:rsid w:val="006775B7"/>
    <w:rsid w:val="00677747"/>
    <w:rsid w:val="00677A5A"/>
    <w:rsid w:val="00677D04"/>
    <w:rsid w:val="00677F21"/>
    <w:rsid w:val="00677F24"/>
    <w:rsid w:val="00680155"/>
    <w:rsid w:val="0068023D"/>
    <w:rsid w:val="006802FE"/>
    <w:rsid w:val="006804FF"/>
    <w:rsid w:val="006807C7"/>
    <w:rsid w:val="006807DE"/>
    <w:rsid w:val="00680951"/>
    <w:rsid w:val="00680979"/>
    <w:rsid w:val="00680EF7"/>
    <w:rsid w:val="0068108D"/>
    <w:rsid w:val="006810ED"/>
    <w:rsid w:val="006811D6"/>
    <w:rsid w:val="006812CE"/>
    <w:rsid w:val="0068147E"/>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2F71"/>
    <w:rsid w:val="00683424"/>
    <w:rsid w:val="006836F1"/>
    <w:rsid w:val="0068399C"/>
    <w:rsid w:val="00683A87"/>
    <w:rsid w:val="00683B65"/>
    <w:rsid w:val="00683ECC"/>
    <w:rsid w:val="00683EF0"/>
    <w:rsid w:val="0068415F"/>
    <w:rsid w:val="0068436F"/>
    <w:rsid w:val="00684432"/>
    <w:rsid w:val="00684480"/>
    <w:rsid w:val="00684491"/>
    <w:rsid w:val="00684586"/>
    <w:rsid w:val="006848DD"/>
    <w:rsid w:val="00684911"/>
    <w:rsid w:val="00684A93"/>
    <w:rsid w:val="00684C5A"/>
    <w:rsid w:val="00684CE2"/>
    <w:rsid w:val="00685534"/>
    <w:rsid w:val="0068575D"/>
    <w:rsid w:val="00685BB5"/>
    <w:rsid w:val="00685BD8"/>
    <w:rsid w:val="00685C4C"/>
    <w:rsid w:val="00685D0D"/>
    <w:rsid w:val="00685D24"/>
    <w:rsid w:val="00685F40"/>
    <w:rsid w:val="0068628E"/>
    <w:rsid w:val="006864BD"/>
    <w:rsid w:val="006867E9"/>
    <w:rsid w:val="006868F7"/>
    <w:rsid w:val="00686999"/>
    <w:rsid w:val="00686A96"/>
    <w:rsid w:val="00687153"/>
    <w:rsid w:val="0068725F"/>
    <w:rsid w:val="006873B0"/>
    <w:rsid w:val="0068787E"/>
    <w:rsid w:val="0068793F"/>
    <w:rsid w:val="00687D32"/>
    <w:rsid w:val="00687E93"/>
    <w:rsid w:val="00687F89"/>
    <w:rsid w:val="00687FD6"/>
    <w:rsid w:val="006900F0"/>
    <w:rsid w:val="00690577"/>
    <w:rsid w:val="0069075B"/>
    <w:rsid w:val="006908AA"/>
    <w:rsid w:val="006908F2"/>
    <w:rsid w:val="00690B78"/>
    <w:rsid w:val="00690E27"/>
    <w:rsid w:val="00690F27"/>
    <w:rsid w:val="0069109D"/>
    <w:rsid w:val="00691313"/>
    <w:rsid w:val="00691894"/>
    <w:rsid w:val="00691A15"/>
    <w:rsid w:val="00691C16"/>
    <w:rsid w:val="00691DB5"/>
    <w:rsid w:val="006920B7"/>
    <w:rsid w:val="00692180"/>
    <w:rsid w:val="006921D2"/>
    <w:rsid w:val="0069227A"/>
    <w:rsid w:val="006924FB"/>
    <w:rsid w:val="00692572"/>
    <w:rsid w:val="0069267F"/>
    <w:rsid w:val="006929F6"/>
    <w:rsid w:val="00692AA7"/>
    <w:rsid w:val="00692ACB"/>
    <w:rsid w:val="00692ADE"/>
    <w:rsid w:val="00692B86"/>
    <w:rsid w:val="00692CF9"/>
    <w:rsid w:val="00692D6C"/>
    <w:rsid w:val="00692E2F"/>
    <w:rsid w:val="00693102"/>
    <w:rsid w:val="00693231"/>
    <w:rsid w:val="006933C2"/>
    <w:rsid w:val="006937A3"/>
    <w:rsid w:val="006937FA"/>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5896"/>
    <w:rsid w:val="00696465"/>
    <w:rsid w:val="006964E1"/>
    <w:rsid w:val="006965EB"/>
    <w:rsid w:val="006967DD"/>
    <w:rsid w:val="00696AC8"/>
    <w:rsid w:val="00696B33"/>
    <w:rsid w:val="00696C1F"/>
    <w:rsid w:val="00696E96"/>
    <w:rsid w:val="00696F65"/>
    <w:rsid w:val="00697127"/>
    <w:rsid w:val="0069726F"/>
    <w:rsid w:val="00697329"/>
    <w:rsid w:val="006975FF"/>
    <w:rsid w:val="006979AA"/>
    <w:rsid w:val="00697AED"/>
    <w:rsid w:val="006A0015"/>
    <w:rsid w:val="006A067A"/>
    <w:rsid w:val="006A06FD"/>
    <w:rsid w:val="006A0724"/>
    <w:rsid w:val="006A0740"/>
    <w:rsid w:val="006A0A52"/>
    <w:rsid w:val="006A0AC7"/>
    <w:rsid w:val="006A0BD5"/>
    <w:rsid w:val="006A0C09"/>
    <w:rsid w:val="006A0E29"/>
    <w:rsid w:val="006A0F0B"/>
    <w:rsid w:val="006A11EF"/>
    <w:rsid w:val="006A12AB"/>
    <w:rsid w:val="006A153B"/>
    <w:rsid w:val="006A1582"/>
    <w:rsid w:val="006A193F"/>
    <w:rsid w:val="006A1952"/>
    <w:rsid w:val="006A1DB4"/>
    <w:rsid w:val="006A1E3D"/>
    <w:rsid w:val="006A2056"/>
    <w:rsid w:val="006A21B0"/>
    <w:rsid w:val="006A27DB"/>
    <w:rsid w:val="006A286D"/>
    <w:rsid w:val="006A2C81"/>
    <w:rsid w:val="006A2E17"/>
    <w:rsid w:val="006A3162"/>
    <w:rsid w:val="006A35C3"/>
    <w:rsid w:val="006A3733"/>
    <w:rsid w:val="006A3862"/>
    <w:rsid w:val="006A39DF"/>
    <w:rsid w:val="006A3A5B"/>
    <w:rsid w:val="006A3A6A"/>
    <w:rsid w:val="006A3DC4"/>
    <w:rsid w:val="006A4013"/>
    <w:rsid w:val="006A4308"/>
    <w:rsid w:val="006A4338"/>
    <w:rsid w:val="006A480F"/>
    <w:rsid w:val="006A48BF"/>
    <w:rsid w:val="006A4A96"/>
    <w:rsid w:val="006A4B24"/>
    <w:rsid w:val="006A4C67"/>
    <w:rsid w:val="006A5216"/>
    <w:rsid w:val="006A56FF"/>
    <w:rsid w:val="006A59A2"/>
    <w:rsid w:val="006A5B12"/>
    <w:rsid w:val="006A60D0"/>
    <w:rsid w:val="006A6296"/>
    <w:rsid w:val="006A62F1"/>
    <w:rsid w:val="006A64CD"/>
    <w:rsid w:val="006A64F4"/>
    <w:rsid w:val="006A6594"/>
    <w:rsid w:val="006A69E4"/>
    <w:rsid w:val="006A6A3F"/>
    <w:rsid w:val="006A6C18"/>
    <w:rsid w:val="006A6E37"/>
    <w:rsid w:val="006A70F2"/>
    <w:rsid w:val="006A7463"/>
    <w:rsid w:val="006A7508"/>
    <w:rsid w:val="006A7D65"/>
    <w:rsid w:val="006A7DCD"/>
    <w:rsid w:val="006B03EF"/>
    <w:rsid w:val="006B04B1"/>
    <w:rsid w:val="006B05F7"/>
    <w:rsid w:val="006B0648"/>
    <w:rsid w:val="006B07BE"/>
    <w:rsid w:val="006B0838"/>
    <w:rsid w:val="006B08E9"/>
    <w:rsid w:val="006B09DD"/>
    <w:rsid w:val="006B0BBB"/>
    <w:rsid w:val="006B0D1A"/>
    <w:rsid w:val="006B0EDA"/>
    <w:rsid w:val="006B0F8C"/>
    <w:rsid w:val="006B1185"/>
    <w:rsid w:val="006B11B7"/>
    <w:rsid w:val="006B124B"/>
    <w:rsid w:val="006B1471"/>
    <w:rsid w:val="006B155E"/>
    <w:rsid w:val="006B179A"/>
    <w:rsid w:val="006B18C5"/>
    <w:rsid w:val="006B18EA"/>
    <w:rsid w:val="006B1C2E"/>
    <w:rsid w:val="006B2052"/>
    <w:rsid w:val="006B216E"/>
    <w:rsid w:val="006B228E"/>
    <w:rsid w:val="006B22B0"/>
    <w:rsid w:val="006B28CB"/>
    <w:rsid w:val="006B2A33"/>
    <w:rsid w:val="006B2B1D"/>
    <w:rsid w:val="006B2CCB"/>
    <w:rsid w:val="006B2D87"/>
    <w:rsid w:val="006B307C"/>
    <w:rsid w:val="006B3186"/>
    <w:rsid w:val="006B336B"/>
    <w:rsid w:val="006B3392"/>
    <w:rsid w:val="006B3460"/>
    <w:rsid w:val="006B3683"/>
    <w:rsid w:val="006B3BC8"/>
    <w:rsid w:val="006B4128"/>
    <w:rsid w:val="006B414A"/>
    <w:rsid w:val="006B41C2"/>
    <w:rsid w:val="006B468E"/>
    <w:rsid w:val="006B49F0"/>
    <w:rsid w:val="006B4B28"/>
    <w:rsid w:val="006B4E4F"/>
    <w:rsid w:val="006B5194"/>
    <w:rsid w:val="006B51C8"/>
    <w:rsid w:val="006B5283"/>
    <w:rsid w:val="006B54F5"/>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39B3"/>
    <w:rsid w:val="006C421A"/>
    <w:rsid w:val="006C4458"/>
    <w:rsid w:val="006C45DD"/>
    <w:rsid w:val="006C4C19"/>
    <w:rsid w:val="006C4CEB"/>
    <w:rsid w:val="006C4D98"/>
    <w:rsid w:val="006C4E85"/>
    <w:rsid w:val="006C5234"/>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A86"/>
    <w:rsid w:val="006C7FCB"/>
    <w:rsid w:val="006D027E"/>
    <w:rsid w:val="006D02B9"/>
    <w:rsid w:val="006D0339"/>
    <w:rsid w:val="006D0477"/>
    <w:rsid w:val="006D055F"/>
    <w:rsid w:val="006D078E"/>
    <w:rsid w:val="006D09E8"/>
    <w:rsid w:val="006D0D24"/>
    <w:rsid w:val="006D0E1C"/>
    <w:rsid w:val="006D0F20"/>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2907"/>
    <w:rsid w:val="006D30B9"/>
    <w:rsid w:val="006D32D8"/>
    <w:rsid w:val="006D3982"/>
    <w:rsid w:val="006D3AD0"/>
    <w:rsid w:val="006D3C6D"/>
    <w:rsid w:val="006D3CD7"/>
    <w:rsid w:val="006D3D14"/>
    <w:rsid w:val="006D3FCB"/>
    <w:rsid w:val="006D40C8"/>
    <w:rsid w:val="006D434B"/>
    <w:rsid w:val="006D461B"/>
    <w:rsid w:val="006D48B9"/>
    <w:rsid w:val="006D4B83"/>
    <w:rsid w:val="006D4CA5"/>
    <w:rsid w:val="006D4D18"/>
    <w:rsid w:val="006D535A"/>
    <w:rsid w:val="006D5547"/>
    <w:rsid w:val="006D5AE7"/>
    <w:rsid w:val="006D5CA5"/>
    <w:rsid w:val="006D5DE6"/>
    <w:rsid w:val="006D61C5"/>
    <w:rsid w:val="006D62C3"/>
    <w:rsid w:val="006D62C5"/>
    <w:rsid w:val="006D6347"/>
    <w:rsid w:val="006D63A1"/>
    <w:rsid w:val="006D644C"/>
    <w:rsid w:val="006D6772"/>
    <w:rsid w:val="006D6863"/>
    <w:rsid w:val="006D68A0"/>
    <w:rsid w:val="006D6BFA"/>
    <w:rsid w:val="006D70A5"/>
    <w:rsid w:val="006D7267"/>
    <w:rsid w:val="006D7655"/>
    <w:rsid w:val="006D794C"/>
    <w:rsid w:val="006D7969"/>
    <w:rsid w:val="006D7C0B"/>
    <w:rsid w:val="006E023F"/>
    <w:rsid w:val="006E0242"/>
    <w:rsid w:val="006E0411"/>
    <w:rsid w:val="006E06D4"/>
    <w:rsid w:val="006E0857"/>
    <w:rsid w:val="006E08E0"/>
    <w:rsid w:val="006E0B88"/>
    <w:rsid w:val="006E0EDF"/>
    <w:rsid w:val="006E1162"/>
    <w:rsid w:val="006E1226"/>
    <w:rsid w:val="006E1261"/>
    <w:rsid w:val="006E1450"/>
    <w:rsid w:val="006E14D7"/>
    <w:rsid w:val="006E1732"/>
    <w:rsid w:val="006E17D0"/>
    <w:rsid w:val="006E1C24"/>
    <w:rsid w:val="006E1CD3"/>
    <w:rsid w:val="006E1E7D"/>
    <w:rsid w:val="006E20C1"/>
    <w:rsid w:val="006E22B4"/>
    <w:rsid w:val="006E275A"/>
    <w:rsid w:val="006E2BCA"/>
    <w:rsid w:val="006E2C0E"/>
    <w:rsid w:val="006E2CAA"/>
    <w:rsid w:val="006E2D30"/>
    <w:rsid w:val="006E2E7C"/>
    <w:rsid w:val="006E2EEC"/>
    <w:rsid w:val="006E2FC3"/>
    <w:rsid w:val="006E3655"/>
    <w:rsid w:val="006E387B"/>
    <w:rsid w:val="006E38BC"/>
    <w:rsid w:val="006E39AE"/>
    <w:rsid w:val="006E3CD5"/>
    <w:rsid w:val="006E3D07"/>
    <w:rsid w:val="006E3DA7"/>
    <w:rsid w:val="006E3E18"/>
    <w:rsid w:val="006E3EF7"/>
    <w:rsid w:val="006E3FFB"/>
    <w:rsid w:val="006E4258"/>
    <w:rsid w:val="006E44FE"/>
    <w:rsid w:val="006E466F"/>
    <w:rsid w:val="006E489E"/>
    <w:rsid w:val="006E4D5E"/>
    <w:rsid w:val="006E4E37"/>
    <w:rsid w:val="006E4EDB"/>
    <w:rsid w:val="006E4F12"/>
    <w:rsid w:val="006E527F"/>
    <w:rsid w:val="006E551F"/>
    <w:rsid w:val="006E5789"/>
    <w:rsid w:val="006E607F"/>
    <w:rsid w:val="006E6188"/>
    <w:rsid w:val="006E61F3"/>
    <w:rsid w:val="006E66F2"/>
    <w:rsid w:val="006E673A"/>
    <w:rsid w:val="006E6C38"/>
    <w:rsid w:val="006E6C76"/>
    <w:rsid w:val="006E73CF"/>
    <w:rsid w:val="006E7564"/>
    <w:rsid w:val="006E7579"/>
    <w:rsid w:val="006E758E"/>
    <w:rsid w:val="006E75B7"/>
    <w:rsid w:val="006E79ED"/>
    <w:rsid w:val="006E7CBF"/>
    <w:rsid w:val="006F024D"/>
    <w:rsid w:val="006F02FB"/>
    <w:rsid w:val="006F034D"/>
    <w:rsid w:val="006F03CB"/>
    <w:rsid w:val="006F03D0"/>
    <w:rsid w:val="006F04CC"/>
    <w:rsid w:val="006F0AB9"/>
    <w:rsid w:val="006F0C6F"/>
    <w:rsid w:val="006F0F83"/>
    <w:rsid w:val="006F11CB"/>
    <w:rsid w:val="006F183B"/>
    <w:rsid w:val="006F1A6F"/>
    <w:rsid w:val="006F1D99"/>
    <w:rsid w:val="006F1D9A"/>
    <w:rsid w:val="006F1E2B"/>
    <w:rsid w:val="006F1F21"/>
    <w:rsid w:val="006F204D"/>
    <w:rsid w:val="006F208E"/>
    <w:rsid w:val="006F21B2"/>
    <w:rsid w:val="006F229E"/>
    <w:rsid w:val="006F23FC"/>
    <w:rsid w:val="006F2587"/>
    <w:rsid w:val="006F29E5"/>
    <w:rsid w:val="006F2AD6"/>
    <w:rsid w:val="006F2EA1"/>
    <w:rsid w:val="006F302D"/>
    <w:rsid w:val="006F3247"/>
    <w:rsid w:val="006F33E4"/>
    <w:rsid w:val="006F347B"/>
    <w:rsid w:val="006F3515"/>
    <w:rsid w:val="006F3770"/>
    <w:rsid w:val="006F37FC"/>
    <w:rsid w:val="006F3867"/>
    <w:rsid w:val="006F390C"/>
    <w:rsid w:val="006F395A"/>
    <w:rsid w:val="006F3F40"/>
    <w:rsid w:val="006F40E1"/>
    <w:rsid w:val="006F43B0"/>
    <w:rsid w:val="006F4519"/>
    <w:rsid w:val="006F4803"/>
    <w:rsid w:val="006F483B"/>
    <w:rsid w:val="006F4B24"/>
    <w:rsid w:val="006F4D64"/>
    <w:rsid w:val="006F5387"/>
    <w:rsid w:val="006F57B4"/>
    <w:rsid w:val="006F5963"/>
    <w:rsid w:val="006F5CA8"/>
    <w:rsid w:val="006F5CB0"/>
    <w:rsid w:val="006F66AF"/>
    <w:rsid w:val="006F6A9E"/>
    <w:rsid w:val="006F70D3"/>
    <w:rsid w:val="006F71FF"/>
    <w:rsid w:val="006F72E6"/>
    <w:rsid w:val="006F7536"/>
    <w:rsid w:val="00700140"/>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1FA1"/>
    <w:rsid w:val="007022A8"/>
    <w:rsid w:val="007023B3"/>
    <w:rsid w:val="00702620"/>
    <w:rsid w:val="00702877"/>
    <w:rsid w:val="00702D23"/>
    <w:rsid w:val="00702D2C"/>
    <w:rsid w:val="00702EA5"/>
    <w:rsid w:val="00702F9F"/>
    <w:rsid w:val="00702FCA"/>
    <w:rsid w:val="00703257"/>
    <w:rsid w:val="0070330E"/>
    <w:rsid w:val="00703368"/>
    <w:rsid w:val="00703932"/>
    <w:rsid w:val="00703946"/>
    <w:rsid w:val="00703A07"/>
    <w:rsid w:val="00703C6A"/>
    <w:rsid w:val="00703DE9"/>
    <w:rsid w:val="00703E41"/>
    <w:rsid w:val="0070440D"/>
    <w:rsid w:val="007044B0"/>
    <w:rsid w:val="00704604"/>
    <w:rsid w:val="00704A70"/>
    <w:rsid w:val="00704CF5"/>
    <w:rsid w:val="00704D4A"/>
    <w:rsid w:val="00704FCC"/>
    <w:rsid w:val="007050A6"/>
    <w:rsid w:val="00705114"/>
    <w:rsid w:val="007053F4"/>
    <w:rsid w:val="0070559C"/>
    <w:rsid w:val="00705813"/>
    <w:rsid w:val="00705A46"/>
    <w:rsid w:val="00705CB5"/>
    <w:rsid w:val="00705E6E"/>
    <w:rsid w:val="0070624A"/>
    <w:rsid w:val="007063E1"/>
    <w:rsid w:val="007066C9"/>
    <w:rsid w:val="00706B25"/>
    <w:rsid w:val="00707583"/>
    <w:rsid w:val="007078A2"/>
    <w:rsid w:val="0070793C"/>
    <w:rsid w:val="00707A88"/>
    <w:rsid w:val="00707D6D"/>
    <w:rsid w:val="0071030A"/>
    <w:rsid w:val="0071045B"/>
    <w:rsid w:val="00710559"/>
    <w:rsid w:val="00710562"/>
    <w:rsid w:val="007105C8"/>
    <w:rsid w:val="00710691"/>
    <w:rsid w:val="00710A7E"/>
    <w:rsid w:val="00710CD3"/>
    <w:rsid w:val="007111B8"/>
    <w:rsid w:val="0071154A"/>
    <w:rsid w:val="00711859"/>
    <w:rsid w:val="00711AC5"/>
    <w:rsid w:val="007122F9"/>
    <w:rsid w:val="0071230B"/>
    <w:rsid w:val="007123E7"/>
    <w:rsid w:val="007125C6"/>
    <w:rsid w:val="00712CEC"/>
    <w:rsid w:val="007134BF"/>
    <w:rsid w:val="007135CA"/>
    <w:rsid w:val="00713767"/>
    <w:rsid w:val="00713A02"/>
    <w:rsid w:val="00713D53"/>
    <w:rsid w:val="00713DA7"/>
    <w:rsid w:val="00713DA8"/>
    <w:rsid w:val="00713DBF"/>
    <w:rsid w:val="00713E3C"/>
    <w:rsid w:val="00713EBC"/>
    <w:rsid w:val="00713ECC"/>
    <w:rsid w:val="007143AF"/>
    <w:rsid w:val="0071444B"/>
    <w:rsid w:val="00714F2D"/>
    <w:rsid w:val="00714F37"/>
    <w:rsid w:val="0071527B"/>
    <w:rsid w:val="0071528E"/>
    <w:rsid w:val="0071529B"/>
    <w:rsid w:val="0071531E"/>
    <w:rsid w:val="0071559A"/>
    <w:rsid w:val="00715620"/>
    <w:rsid w:val="00715792"/>
    <w:rsid w:val="0071581D"/>
    <w:rsid w:val="0071583F"/>
    <w:rsid w:val="00715AC1"/>
    <w:rsid w:val="0071637E"/>
    <w:rsid w:val="007164CC"/>
    <w:rsid w:val="0071663D"/>
    <w:rsid w:val="0071672E"/>
    <w:rsid w:val="007169B9"/>
    <w:rsid w:val="007169C9"/>
    <w:rsid w:val="00716E35"/>
    <w:rsid w:val="00716EC1"/>
    <w:rsid w:val="007170A9"/>
    <w:rsid w:val="0071737F"/>
    <w:rsid w:val="007175C3"/>
    <w:rsid w:val="0071775A"/>
    <w:rsid w:val="0071792B"/>
    <w:rsid w:val="00717A7F"/>
    <w:rsid w:val="00717BD1"/>
    <w:rsid w:val="00717E58"/>
    <w:rsid w:val="00717E63"/>
    <w:rsid w:val="00720403"/>
    <w:rsid w:val="00720608"/>
    <w:rsid w:val="00720C35"/>
    <w:rsid w:val="007211CA"/>
    <w:rsid w:val="007211F4"/>
    <w:rsid w:val="00721206"/>
    <w:rsid w:val="0072124C"/>
    <w:rsid w:val="007216D1"/>
    <w:rsid w:val="0072170A"/>
    <w:rsid w:val="00721797"/>
    <w:rsid w:val="007219A3"/>
    <w:rsid w:val="00721ABD"/>
    <w:rsid w:val="00721B35"/>
    <w:rsid w:val="00721BE3"/>
    <w:rsid w:val="00721BE5"/>
    <w:rsid w:val="00721CFC"/>
    <w:rsid w:val="00721D77"/>
    <w:rsid w:val="00722029"/>
    <w:rsid w:val="007224D6"/>
    <w:rsid w:val="00722AA3"/>
    <w:rsid w:val="00722F8A"/>
    <w:rsid w:val="007230B5"/>
    <w:rsid w:val="00723219"/>
    <w:rsid w:val="00723392"/>
    <w:rsid w:val="007233B0"/>
    <w:rsid w:val="007235A7"/>
    <w:rsid w:val="00723D33"/>
    <w:rsid w:val="00723D63"/>
    <w:rsid w:val="00723EA4"/>
    <w:rsid w:val="00723FED"/>
    <w:rsid w:val="0072454E"/>
    <w:rsid w:val="0072496E"/>
    <w:rsid w:val="007249E6"/>
    <w:rsid w:val="00724A83"/>
    <w:rsid w:val="00724C01"/>
    <w:rsid w:val="0072523A"/>
    <w:rsid w:val="00725334"/>
    <w:rsid w:val="00725335"/>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027"/>
    <w:rsid w:val="0073013F"/>
    <w:rsid w:val="0073072B"/>
    <w:rsid w:val="0073083B"/>
    <w:rsid w:val="00730892"/>
    <w:rsid w:val="00730A86"/>
    <w:rsid w:val="00730AC0"/>
    <w:rsid w:val="00730D23"/>
    <w:rsid w:val="00731105"/>
    <w:rsid w:val="0073110E"/>
    <w:rsid w:val="007315CC"/>
    <w:rsid w:val="007315DE"/>
    <w:rsid w:val="007316B1"/>
    <w:rsid w:val="007316EB"/>
    <w:rsid w:val="00731AA5"/>
    <w:rsid w:val="00731B34"/>
    <w:rsid w:val="00731BD0"/>
    <w:rsid w:val="00731E2A"/>
    <w:rsid w:val="007321C1"/>
    <w:rsid w:val="00732257"/>
    <w:rsid w:val="007322CA"/>
    <w:rsid w:val="007324D9"/>
    <w:rsid w:val="00732545"/>
    <w:rsid w:val="00732587"/>
    <w:rsid w:val="00732607"/>
    <w:rsid w:val="00733219"/>
    <w:rsid w:val="00733441"/>
    <w:rsid w:val="007334A3"/>
    <w:rsid w:val="007334C5"/>
    <w:rsid w:val="00733A14"/>
    <w:rsid w:val="00733BDA"/>
    <w:rsid w:val="00734055"/>
    <w:rsid w:val="007341F8"/>
    <w:rsid w:val="007344BA"/>
    <w:rsid w:val="00734555"/>
    <w:rsid w:val="00734746"/>
    <w:rsid w:val="00734815"/>
    <w:rsid w:val="00734986"/>
    <w:rsid w:val="00734A5A"/>
    <w:rsid w:val="00734AFF"/>
    <w:rsid w:val="00734B26"/>
    <w:rsid w:val="00734D12"/>
    <w:rsid w:val="00734FB8"/>
    <w:rsid w:val="0073516F"/>
    <w:rsid w:val="007352C7"/>
    <w:rsid w:val="007353C9"/>
    <w:rsid w:val="007357A9"/>
    <w:rsid w:val="00735835"/>
    <w:rsid w:val="00735930"/>
    <w:rsid w:val="007359B2"/>
    <w:rsid w:val="00735E69"/>
    <w:rsid w:val="00736441"/>
    <w:rsid w:val="00736871"/>
    <w:rsid w:val="00736ACF"/>
    <w:rsid w:val="00736B55"/>
    <w:rsid w:val="00736DB7"/>
    <w:rsid w:val="00736EF3"/>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26F"/>
    <w:rsid w:val="00741426"/>
    <w:rsid w:val="0074143F"/>
    <w:rsid w:val="0074192A"/>
    <w:rsid w:val="00741B0C"/>
    <w:rsid w:val="00741DCC"/>
    <w:rsid w:val="00742027"/>
    <w:rsid w:val="00742221"/>
    <w:rsid w:val="00742263"/>
    <w:rsid w:val="00742341"/>
    <w:rsid w:val="0074283E"/>
    <w:rsid w:val="00742840"/>
    <w:rsid w:val="00742CC8"/>
    <w:rsid w:val="00742D07"/>
    <w:rsid w:val="00742DD0"/>
    <w:rsid w:val="00742F44"/>
    <w:rsid w:val="00742F96"/>
    <w:rsid w:val="0074326D"/>
    <w:rsid w:val="0074365E"/>
    <w:rsid w:val="007436C4"/>
    <w:rsid w:val="00743966"/>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1C7"/>
    <w:rsid w:val="00745314"/>
    <w:rsid w:val="0074533D"/>
    <w:rsid w:val="007455DC"/>
    <w:rsid w:val="0074573C"/>
    <w:rsid w:val="00745763"/>
    <w:rsid w:val="007457A4"/>
    <w:rsid w:val="00745BEE"/>
    <w:rsid w:val="00746214"/>
    <w:rsid w:val="00746470"/>
    <w:rsid w:val="007466F1"/>
    <w:rsid w:val="00746746"/>
    <w:rsid w:val="00746865"/>
    <w:rsid w:val="00746985"/>
    <w:rsid w:val="007469C7"/>
    <w:rsid w:val="00746A93"/>
    <w:rsid w:val="00746A9C"/>
    <w:rsid w:val="00746EE5"/>
    <w:rsid w:val="00746FFB"/>
    <w:rsid w:val="0074702B"/>
    <w:rsid w:val="00747067"/>
    <w:rsid w:val="00747309"/>
    <w:rsid w:val="007473CF"/>
    <w:rsid w:val="00747818"/>
    <w:rsid w:val="00747A63"/>
    <w:rsid w:val="00747EE9"/>
    <w:rsid w:val="007504CC"/>
    <w:rsid w:val="007508E1"/>
    <w:rsid w:val="0075093C"/>
    <w:rsid w:val="00750A49"/>
    <w:rsid w:val="00750A5F"/>
    <w:rsid w:val="00750AC5"/>
    <w:rsid w:val="00750D1D"/>
    <w:rsid w:val="00750E00"/>
    <w:rsid w:val="00750E7B"/>
    <w:rsid w:val="00750F58"/>
    <w:rsid w:val="007511DB"/>
    <w:rsid w:val="007513F2"/>
    <w:rsid w:val="00751481"/>
    <w:rsid w:val="0075148E"/>
    <w:rsid w:val="007519C4"/>
    <w:rsid w:val="007519D0"/>
    <w:rsid w:val="00751ACF"/>
    <w:rsid w:val="00751BF6"/>
    <w:rsid w:val="0075239A"/>
    <w:rsid w:val="00752446"/>
    <w:rsid w:val="007525C7"/>
    <w:rsid w:val="0075271D"/>
    <w:rsid w:val="007529C9"/>
    <w:rsid w:val="00753312"/>
    <w:rsid w:val="00753562"/>
    <w:rsid w:val="007538E1"/>
    <w:rsid w:val="0075391C"/>
    <w:rsid w:val="00753A7B"/>
    <w:rsid w:val="00753A82"/>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648"/>
    <w:rsid w:val="00756B13"/>
    <w:rsid w:val="00756B92"/>
    <w:rsid w:val="00756F1D"/>
    <w:rsid w:val="007571E4"/>
    <w:rsid w:val="007575F3"/>
    <w:rsid w:val="007578CE"/>
    <w:rsid w:val="00757B0D"/>
    <w:rsid w:val="00757D73"/>
    <w:rsid w:val="0076051C"/>
    <w:rsid w:val="00760573"/>
    <w:rsid w:val="0076057F"/>
    <w:rsid w:val="007605B5"/>
    <w:rsid w:val="00760614"/>
    <w:rsid w:val="00760701"/>
    <w:rsid w:val="00760A0D"/>
    <w:rsid w:val="00760C59"/>
    <w:rsid w:val="00760D12"/>
    <w:rsid w:val="0076100D"/>
    <w:rsid w:val="00761076"/>
    <w:rsid w:val="007610F5"/>
    <w:rsid w:val="0076114A"/>
    <w:rsid w:val="0076153C"/>
    <w:rsid w:val="00761695"/>
    <w:rsid w:val="007617E4"/>
    <w:rsid w:val="00761804"/>
    <w:rsid w:val="0076182F"/>
    <w:rsid w:val="00761A5C"/>
    <w:rsid w:val="00761AC5"/>
    <w:rsid w:val="00761BB9"/>
    <w:rsid w:val="00761C97"/>
    <w:rsid w:val="00761D58"/>
    <w:rsid w:val="00761D61"/>
    <w:rsid w:val="00761F97"/>
    <w:rsid w:val="00761FA3"/>
    <w:rsid w:val="00762044"/>
    <w:rsid w:val="00762538"/>
    <w:rsid w:val="00762556"/>
    <w:rsid w:val="007627F4"/>
    <w:rsid w:val="00762A5F"/>
    <w:rsid w:val="00762B25"/>
    <w:rsid w:val="00762BAC"/>
    <w:rsid w:val="00762CA9"/>
    <w:rsid w:val="007634DD"/>
    <w:rsid w:val="007636AE"/>
    <w:rsid w:val="00763883"/>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8A9"/>
    <w:rsid w:val="007659A5"/>
    <w:rsid w:val="00765A76"/>
    <w:rsid w:val="00765BED"/>
    <w:rsid w:val="00765BF8"/>
    <w:rsid w:val="00765CFA"/>
    <w:rsid w:val="00766134"/>
    <w:rsid w:val="007664C0"/>
    <w:rsid w:val="007665D3"/>
    <w:rsid w:val="00766662"/>
    <w:rsid w:val="0076698B"/>
    <w:rsid w:val="0076699B"/>
    <w:rsid w:val="007674A7"/>
    <w:rsid w:val="00767554"/>
    <w:rsid w:val="007675FD"/>
    <w:rsid w:val="00767707"/>
    <w:rsid w:val="0076784F"/>
    <w:rsid w:val="00767ABA"/>
    <w:rsid w:val="00767D13"/>
    <w:rsid w:val="00767DCA"/>
    <w:rsid w:val="0077007E"/>
    <w:rsid w:val="00770125"/>
    <w:rsid w:val="007702E9"/>
    <w:rsid w:val="0077037E"/>
    <w:rsid w:val="00770459"/>
    <w:rsid w:val="00770625"/>
    <w:rsid w:val="0077071D"/>
    <w:rsid w:val="00770D1A"/>
    <w:rsid w:val="00770E6A"/>
    <w:rsid w:val="00770FD4"/>
    <w:rsid w:val="00771003"/>
    <w:rsid w:val="007712E7"/>
    <w:rsid w:val="007717C7"/>
    <w:rsid w:val="00771861"/>
    <w:rsid w:val="00771B41"/>
    <w:rsid w:val="00771CBB"/>
    <w:rsid w:val="00771DB6"/>
    <w:rsid w:val="00771FEB"/>
    <w:rsid w:val="0077212E"/>
    <w:rsid w:val="0077278F"/>
    <w:rsid w:val="00772963"/>
    <w:rsid w:val="00772A16"/>
    <w:rsid w:val="00772ADF"/>
    <w:rsid w:val="00772D61"/>
    <w:rsid w:val="00772FFD"/>
    <w:rsid w:val="00773053"/>
    <w:rsid w:val="007730D8"/>
    <w:rsid w:val="0077329D"/>
    <w:rsid w:val="00773366"/>
    <w:rsid w:val="00773385"/>
    <w:rsid w:val="007735EB"/>
    <w:rsid w:val="007736F6"/>
    <w:rsid w:val="0077377F"/>
    <w:rsid w:val="007738B5"/>
    <w:rsid w:val="00773C87"/>
    <w:rsid w:val="00773E30"/>
    <w:rsid w:val="007741D7"/>
    <w:rsid w:val="007748CB"/>
    <w:rsid w:val="007748E4"/>
    <w:rsid w:val="00774AB4"/>
    <w:rsid w:val="007752F6"/>
    <w:rsid w:val="00775318"/>
    <w:rsid w:val="0077536B"/>
    <w:rsid w:val="0077546F"/>
    <w:rsid w:val="007755C6"/>
    <w:rsid w:val="00775661"/>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771"/>
    <w:rsid w:val="00781840"/>
    <w:rsid w:val="00781ADE"/>
    <w:rsid w:val="00781AE9"/>
    <w:rsid w:val="00781BA5"/>
    <w:rsid w:val="007820AA"/>
    <w:rsid w:val="007821EB"/>
    <w:rsid w:val="0078225A"/>
    <w:rsid w:val="00782543"/>
    <w:rsid w:val="00782608"/>
    <w:rsid w:val="00782812"/>
    <w:rsid w:val="00782B5D"/>
    <w:rsid w:val="00782C62"/>
    <w:rsid w:val="00782CAF"/>
    <w:rsid w:val="00782D8D"/>
    <w:rsid w:val="00782F94"/>
    <w:rsid w:val="00783001"/>
    <w:rsid w:val="00783127"/>
    <w:rsid w:val="00783631"/>
    <w:rsid w:val="0078372E"/>
    <w:rsid w:val="00783743"/>
    <w:rsid w:val="00783ACF"/>
    <w:rsid w:val="00783D86"/>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81C"/>
    <w:rsid w:val="007858C2"/>
    <w:rsid w:val="00785A88"/>
    <w:rsid w:val="00785C94"/>
    <w:rsid w:val="00785D12"/>
    <w:rsid w:val="00786CB3"/>
    <w:rsid w:val="00786D76"/>
    <w:rsid w:val="007878BE"/>
    <w:rsid w:val="00787C11"/>
    <w:rsid w:val="00787D1F"/>
    <w:rsid w:val="00787DDA"/>
    <w:rsid w:val="00787F43"/>
    <w:rsid w:val="007900EF"/>
    <w:rsid w:val="007903FF"/>
    <w:rsid w:val="0079044A"/>
    <w:rsid w:val="007906F2"/>
    <w:rsid w:val="00790714"/>
    <w:rsid w:val="007908A9"/>
    <w:rsid w:val="00790AA5"/>
    <w:rsid w:val="00790C38"/>
    <w:rsid w:val="0079107B"/>
    <w:rsid w:val="0079127D"/>
    <w:rsid w:val="00791555"/>
    <w:rsid w:val="0079177C"/>
    <w:rsid w:val="00791D6B"/>
    <w:rsid w:val="00791DEF"/>
    <w:rsid w:val="00791F82"/>
    <w:rsid w:val="007920B0"/>
    <w:rsid w:val="00792516"/>
    <w:rsid w:val="007925EB"/>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3FFF"/>
    <w:rsid w:val="00794067"/>
    <w:rsid w:val="0079423E"/>
    <w:rsid w:val="0079441E"/>
    <w:rsid w:val="0079456C"/>
    <w:rsid w:val="00794823"/>
    <w:rsid w:val="0079499B"/>
    <w:rsid w:val="00794DA5"/>
    <w:rsid w:val="00794DDF"/>
    <w:rsid w:val="00794FF8"/>
    <w:rsid w:val="00795182"/>
    <w:rsid w:val="007952AB"/>
    <w:rsid w:val="0079535E"/>
    <w:rsid w:val="007955FA"/>
    <w:rsid w:val="007956E7"/>
    <w:rsid w:val="007957A1"/>
    <w:rsid w:val="0079580F"/>
    <w:rsid w:val="007959D2"/>
    <w:rsid w:val="00795B8A"/>
    <w:rsid w:val="007961B1"/>
    <w:rsid w:val="007964BC"/>
    <w:rsid w:val="00796890"/>
    <w:rsid w:val="00796A0F"/>
    <w:rsid w:val="00796D4C"/>
    <w:rsid w:val="00796F7D"/>
    <w:rsid w:val="0079728E"/>
    <w:rsid w:val="00797554"/>
    <w:rsid w:val="0079771F"/>
    <w:rsid w:val="0079782C"/>
    <w:rsid w:val="00797BBC"/>
    <w:rsid w:val="00797BC3"/>
    <w:rsid w:val="007A0311"/>
    <w:rsid w:val="007A0661"/>
    <w:rsid w:val="007A086D"/>
    <w:rsid w:val="007A0AA3"/>
    <w:rsid w:val="007A0B1E"/>
    <w:rsid w:val="007A0D05"/>
    <w:rsid w:val="007A0D58"/>
    <w:rsid w:val="007A11E8"/>
    <w:rsid w:val="007A1629"/>
    <w:rsid w:val="007A18D9"/>
    <w:rsid w:val="007A1997"/>
    <w:rsid w:val="007A1A1A"/>
    <w:rsid w:val="007A1B54"/>
    <w:rsid w:val="007A1CB7"/>
    <w:rsid w:val="007A252B"/>
    <w:rsid w:val="007A28E8"/>
    <w:rsid w:val="007A2A53"/>
    <w:rsid w:val="007A2AD2"/>
    <w:rsid w:val="007A2D30"/>
    <w:rsid w:val="007A2EF6"/>
    <w:rsid w:val="007A2F27"/>
    <w:rsid w:val="007A3259"/>
    <w:rsid w:val="007A32FF"/>
    <w:rsid w:val="007A337D"/>
    <w:rsid w:val="007A3738"/>
    <w:rsid w:val="007A37C7"/>
    <w:rsid w:val="007A39EE"/>
    <w:rsid w:val="007A3CDD"/>
    <w:rsid w:val="007A411E"/>
    <w:rsid w:val="007A4731"/>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82B"/>
    <w:rsid w:val="007A6A3A"/>
    <w:rsid w:val="007A6E59"/>
    <w:rsid w:val="007A7022"/>
    <w:rsid w:val="007A7025"/>
    <w:rsid w:val="007A7094"/>
    <w:rsid w:val="007A7313"/>
    <w:rsid w:val="007A7CFD"/>
    <w:rsid w:val="007A7E09"/>
    <w:rsid w:val="007A7E61"/>
    <w:rsid w:val="007A7E75"/>
    <w:rsid w:val="007A7F3D"/>
    <w:rsid w:val="007B026D"/>
    <w:rsid w:val="007B046B"/>
    <w:rsid w:val="007B061C"/>
    <w:rsid w:val="007B094D"/>
    <w:rsid w:val="007B0AFC"/>
    <w:rsid w:val="007B1173"/>
    <w:rsid w:val="007B16BD"/>
    <w:rsid w:val="007B16D4"/>
    <w:rsid w:val="007B1737"/>
    <w:rsid w:val="007B17EF"/>
    <w:rsid w:val="007B1865"/>
    <w:rsid w:val="007B197A"/>
    <w:rsid w:val="007B1A9A"/>
    <w:rsid w:val="007B1D63"/>
    <w:rsid w:val="007B2060"/>
    <w:rsid w:val="007B211F"/>
    <w:rsid w:val="007B2244"/>
    <w:rsid w:val="007B234D"/>
    <w:rsid w:val="007B25F0"/>
    <w:rsid w:val="007B2B08"/>
    <w:rsid w:val="007B2C0C"/>
    <w:rsid w:val="007B2CD9"/>
    <w:rsid w:val="007B2CFF"/>
    <w:rsid w:val="007B319F"/>
    <w:rsid w:val="007B341E"/>
    <w:rsid w:val="007B3440"/>
    <w:rsid w:val="007B34B0"/>
    <w:rsid w:val="007B3BA0"/>
    <w:rsid w:val="007B3BDB"/>
    <w:rsid w:val="007B3C08"/>
    <w:rsid w:val="007B42F9"/>
    <w:rsid w:val="007B473C"/>
    <w:rsid w:val="007B4965"/>
    <w:rsid w:val="007B4F25"/>
    <w:rsid w:val="007B4F65"/>
    <w:rsid w:val="007B4F7F"/>
    <w:rsid w:val="007B5073"/>
    <w:rsid w:val="007B5403"/>
    <w:rsid w:val="007B5437"/>
    <w:rsid w:val="007B5D7F"/>
    <w:rsid w:val="007B5E4C"/>
    <w:rsid w:val="007B5F48"/>
    <w:rsid w:val="007B5F94"/>
    <w:rsid w:val="007B6238"/>
    <w:rsid w:val="007B6583"/>
    <w:rsid w:val="007B6B2C"/>
    <w:rsid w:val="007B6B9A"/>
    <w:rsid w:val="007B6CB4"/>
    <w:rsid w:val="007B7102"/>
    <w:rsid w:val="007B751B"/>
    <w:rsid w:val="007C014D"/>
    <w:rsid w:val="007C019D"/>
    <w:rsid w:val="007C045C"/>
    <w:rsid w:val="007C05EC"/>
    <w:rsid w:val="007C0619"/>
    <w:rsid w:val="007C0760"/>
    <w:rsid w:val="007C07AA"/>
    <w:rsid w:val="007C07B2"/>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53"/>
    <w:rsid w:val="007C2FEA"/>
    <w:rsid w:val="007C3134"/>
    <w:rsid w:val="007C3300"/>
    <w:rsid w:val="007C3396"/>
    <w:rsid w:val="007C3494"/>
    <w:rsid w:val="007C3E04"/>
    <w:rsid w:val="007C3F4C"/>
    <w:rsid w:val="007C4053"/>
    <w:rsid w:val="007C40BB"/>
    <w:rsid w:val="007C4201"/>
    <w:rsid w:val="007C471B"/>
    <w:rsid w:val="007C4724"/>
    <w:rsid w:val="007C4A73"/>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F08"/>
    <w:rsid w:val="007C7F2A"/>
    <w:rsid w:val="007C7F46"/>
    <w:rsid w:val="007C7F82"/>
    <w:rsid w:val="007D0149"/>
    <w:rsid w:val="007D02E5"/>
    <w:rsid w:val="007D0B28"/>
    <w:rsid w:val="007D0B7C"/>
    <w:rsid w:val="007D0EBF"/>
    <w:rsid w:val="007D0F7C"/>
    <w:rsid w:val="007D0FF3"/>
    <w:rsid w:val="007D1412"/>
    <w:rsid w:val="007D18EB"/>
    <w:rsid w:val="007D1938"/>
    <w:rsid w:val="007D1B4F"/>
    <w:rsid w:val="007D1C4D"/>
    <w:rsid w:val="007D1F5D"/>
    <w:rsid w:val="007D2282"/>
    <w:rsid w:val="007D23DF"/>
    <w:rsid w:val="007D2559"/>
    <w:rsid w:val="007D27EC"/>
    <w:rsid w:val="007D2A05"/>
    <w:rsid w:val="007D2EA2"/>
    <w:rsid w:val="007D30A3"/>
    <w:rsid w:val="007D34BE"/>
    <w:rsid w:val="007D3592"/>
    <w:rsid w:val="007D3B1F"/>
    <w:rsid w:val="007D3D05"/>
    <w:rsid w:val="007D3DFC"/>
    <w:rsid w:val="007D415E"/>
    <w:rsid w:val="007D42DC"/>
    <w:rsid w:val="007D42EF"/>
    <w:rsid w:val="007D4304"/>
    <w:rsid w:val="007D4319"/>
    <w:rsid w:val="007D4442"/>
    <w:rsid w:val="007D44F6"/>
    <w:rsid w:val="007D4677"/>
    <w:rsid w:val="007D4ABE"/>
    <w:rsid w:val="007D4B62"/>
    <w:rsid w:val="007D4FAD"/>
    <w:rsid w:val="007D52B7"/>
    <w:rsid w:val="007D52D3"/>
    <w:rsid w:val="007D53D4"/>
    <w:rsid w:val="007D5B27"/>
    <w:rsid w:val="007D5C61"/>
    <w:rsid w:val="007D5D0B"/>
    <w:rsid w:val="007D5E17"/>
    <w:rsid w:val="007D651D"/>
    <w:rsid w:val="007D6609"/>
    <w:rsid w:val="007D667A"/>
    <w:rsid w:val="007D6692"/>
    <w:rsid w:val="007D6D51"/>
    <w:rsid w:val="007D73A7"/>
    <w:rsid w:val="007D74A9"/>
    <w:rsid w:val="007D7689"/>
    <w:rsid w:val="007D77FD"/>
    <w:rsid w:val="007D7AF1"/>
    <w:rsid w:val="007D7B1C"/>
    <w:rsid w:val="007D7DB9"/>
    <w:rsid w:val="007E0189"/>
    <w:rsid w:val="007E01CD"/>
    <w:rsid w:val="007E033E"/>
    <w:rsid w:val="007E04DD"/>
    <w:rsid w:val="007E092E"/>
    <w:rsid w:val="007E0EAF"/>
    <w:rsid w:val="007E0EF6"/>
    <w:rsid w:val="007E0F73"/>
    <w:rsid w:val="007E0FDD"/>
    <w:rsid w:val="007E1123"/>
    <w:rsid w:val="007E143A"/>
    <w:rsid w:val="007E147A"/>
    <w:rsid w:val="007E1631"/>
    <w:rsid w:val="007E184B"/>
    <w:rsid w:val="007E1868"/>
    <w:rsid w:val="007E1B0B"/>
    <w:rsid w:val="007E1D6B"/>
    <w:rsid w:val="007E1EDF"/>
    <w:rsid w:val="007E21A0"/>
    <w:rsid w:val="007E24DF"/>
    <w:rsid w:val="007E27C2"/>
    <w:rsid w:val="007E28AA"/>
    <w:rsid w:val="007E2927"/>
    <w:rsid w:val="007E29BE"/>
    <w:rsid w:val="007E29D6"/>
    <w:rsid w:val="007E2A6B"/>
    <w:rsid w:val="007E2F31"/>
    <w:rsid w:val="007E2FA0"/>
    <w:rsid w:val="007E2FE2"/>
    <w:rsid w:val="007E329B"/>
    <w:rsid w:val="007E3A27"/>
    <w:rsid w:val="007E3A62"/>
    <w:rsid w:val="007E3C06"/>
    <w:rsid w:val="007E3C45"/>
    <w:rsid w:val="007E3CA5"/>
    <w:rsid w:val="007E3DBB"/>
    <w:rsid w:val="007E40AE"/>
    <w:rsid w:val="007E412A"/>
    <w:rsid w:val="007E42C2"/>
    <w:rsid w:val="007E4734"/>
    <w:rsid w:val="007E49B5"/>
    <w:rsid w:val="007E4B39"/>
    <w:rsid w:val="007E4D2A"/>
    <w:rsid w:val="007E4EF3"/>
    <w:rsid w:val="007E50D2"/>
    <w:rsid w:val="007E5155"/>
    <w:rsid w:val="007E5171"/>
    <w:rsid w:val="007E539B"/>
    <w:rsid w:val="007E53A5"/>
    <w:rsid w:val="007E53D9"/>
    <w:rsid w:val="007E575F"/>
    <w:rsid w:val="007E59E1"/>
    <w:rsid w:val="007E5B45"/>
    <w:rsid w:val="007E5B92"/>
    <w:rsid w:val="007E5D75"/>
    <w:rsid w:val="007E5DE1"/>
    <w:rsid w:val="007E5F30"/>
    <w:rsid w:val="007E60B8"/>
    <w:rsid w:val="007E6540"/>
    <w:rsid w:val="007E69FE"/>
    <w:rsid w:val="007E6A08"/>
    <w:rsid w:val="007E6B38"/>
    <w:rsid w:val="007E6E25"/>
    <w:rsid w:val="007E70FA"/>
    <w:rsid w:val="007E73FC"/>
    <w:rsid w:val="007E755B"/>
    <w:rsid w:val="007E7583"/>
    <w:rsid w:val="007E777E"/>
    <w:rsid w:val="007E77FF"/>
    <w:rsid w:val="007E782F"/>
    <w:rsid w:val="007E7873"/>
    <w:rsid w:val="007E7C52"/>
    <w:rsid w:val="007F0456"/>
    <w:rsid w:val="007F06B2"/>
    <w:rsid w:val="007F0A99"/>
    <w:rsid w:val="007F105C"/>
    <w:rsid w:val="007F11C0"/>
    <w:rsid w:val="007F11F6"/>
    <w:rsid w:val="007F15C8"/>
    <w:rsid w:val="007F17DE"/>
    <w:rsid w:val="007F189E"/>
    <w:rsid w:val="007F1909"/>
    <w:rsid w:val="007F1CBA"/>
    <w:rsid w:val="007F1F04"/>
    <w:rsid w:val="007F2471"/>
    <w:rsid w:val="007F2772"/>
    <w:rsid w:val="007F27A2"/>
    <w:rsid w:val="007F2810"/>
    <w:rsid w:val="007F284E"/>
    <w:rsid w:val="007F28EE"/>
    <w:rsid w:val="007F2A38"/>
    <w:rsid w:val="007F34FC"/>
    <w:rsid w:val="007F37C2"/>
    <w:rsid w:val="007F3D81"/>
    <w:rsid w:val="007F3DE8"/>
    <w:rsid w:val="007F3EFD"/>
    <w:rsid w:val="007F3F96"/>
    <w:rsid w:val="007F4172"/>
    <w:rsid w:val="007F49B9"/>
    <w:rsid w:val="007F4C4F"/>
    <w:rsid w:val="007F4DA4"/>
    <w:rsid w:val="007F5406"/>
    <w:rsid w:val="007F555E"/>
    <w:rsid w:val="007F598D"/>
    <w:rsid w:val="007F5B5C"/>
    <w:rsid w:val="007F5C8E"/>
    <w:rsid w:val="007F5DC6"/>
    <w:rsid w:val="007F6198"/>
    <w:rsid w:val="007F6305"/>
    <w:rsid w:val="007F6638"/>
    <w:rsid w:val="007F6763"/>
    <w:rsid w:val="007F695B"/>
    <w:rsid w:val="007F6CC3"/>
    <w:rsid w:val="007F7344"/>
    <w:rsid w:val="007F747F"/>
    <w:rsid w:val="007F753D"/>
    <w:rsid w:val="007F798D"/>
    <w:rsid w:val="007F7CAD"/>
    <w:rsid w:val="007F7CC8"/>
    <w:rsid w:val="007F7CD6"/>
    <w:rsid w:val="007F7D34"/>
    <w:rsid w:val="00800117"/>
    <w:rsid w:val="008006ED"/>
    <w:rsid w:val="00800969"/>
    <w:rsid w:val="00800C06"/>
    <w:rsid w:val="00800CEC"/>
    <w:rsid w:val="00800DE0"/>
    <w:rsid w:val="00800F6F"/>
    <w:rsid w:val="00801113"/>
    <w:rsid w:val="0080127C"/>
    <w:rsid w:val="008013BC"/>
    <w:rsid w:val="008014FD"/>
    <w:rsid w:val="00801562"/>
    <w:rsid w:val="00801727"/>
    <w:rsid w:val="0080177D"/>
    <w:rsid w:val="0080199B"/>
    <w:rsid w:val="00801B9E"/>
    <w:rsid w:val="00801CEE"/>
    <w:rsid w:val="00801E4E"/>
    <w:rsid w:val="00801EA0"/>
    <w:rsid w:val="00801EEF"/>
    <w:rsid w:val="00801F61"/>
    <w:rsid w:val="008023E4"/>
    <w:rsid w:val="00802EA3"/>
    <w:rsid w:val="008033DE"/>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758"/>
    <w:rsid w:val="00806B5C"/>
    <w:rsid w:val="00806E93"/>
    <w:rsid w:val="00806EA0"/>
    <w:rsid w:val="00806F31"/>
    <w:rsid w:val="0080715F"/>
    <w:rsid w:val="00807172"/>
    <w:rsid w:val="008074AB"/>
    <w:rsid w:val="00807709"/>
    <w:rsid w:val="00807BB5"/>
    <w:rsid w:val="00807C84"/>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785"/>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56"/>
    <w:rsid w:val="00820B6D"/>
    <w:rsid w:val="00820D12"/>
    <w:rsid w:val="00820F17"/>
    <w:rsid w:val="00820FD7"/>
    <w:rsid w:val="0082100A"/>
    <w:rsid w:val="008212E4"/>
    <w:rsid w:val="00821599"/>
    <w:rsid w:val="00821DB4"/>
    <w:rsid w:val="00821ECD"/>
    <w:rsid w:val="00822051"/>
    <w:rsid w:val="0082224A"/>
    <w:rsid w:val="008222BE"/>
    <w:rsid w:val="008224E9"/>
    <w:rsid w:val="00822644"/>
    <w:rsid w:val="0082275C"/>
    <w:rsid w:val="008227E2"/>
    <w:rsid w:val="00822995"/>
    <w:rsid w:val="00822AF7"/>
    <w:rsid w:val="00822B7D"/>
    <w:rsid w:val="00822DD8"/>
    <w:rsid w:val="00822E4D"/>
    <w:rsid w:val="00822EE9"/>
    <w:rsid w:val="0082303F"/>
    <w:rsid w:val="0082367F"/>
    <w:rsid w:val="00823965"/>
    <w:rsid w:val="008239F2"/>
    <w:rsid w:val="00823C70"/>
    <w:rsid w:val="00823FBC"/>
    <w:rsid w:val="008242BA"/>
    <w:rsid w:val="008243CE"/>
    <w:rsid w:val="008244BF"/>
    <w:rsid w:val="00824547"/>
    <w:rsid w:val="0082468C"/>
    <w:rsid w:val="00824E90"/>
    <w:rsid w:val="00824EB2"/>
    <w:rsid w:val="00824F86"/>
    <w:rsid w:val="00825428"/>
    <w:rsid w:val="0082548D"/>
    <w:rsid w:val="0082572F"/>
    <w:rsid w:val="0082584E"/>
    <w:rsid w:val="00825E57"/>
    <w:rsid w:val="00826163"/>
    <w:rsid w:val="00826562"/>
    <w:rsid w:val="008269A1"/>
    <w:rsid w:val="00826BAC"/>
    <w:rsid w:val="008270BC"/>
    <w:rsid w:val="008271D4"/>
    <w:rsid w:val="00827242"/>
    <w:rsid w:val="008272BE"/>
    <w:rsid w:val="008273BD"/>
    <w:rsid w:val="0082748A"/>
    <w:rsid w:val="00827493"/>
    <w:rsid w:val="008275B3"/>
    <w:rsid w:val="008277BE"/>
    <w:rsid w:val="008278AC"/>
    <w:rsid w:val="00827A15"/>
    <w:rsid w:val="00827B4F"/>
    <w:rsid w:val="00827CA6"/>
    <w:rsid w:val="00827D42"/>
    <w:rsid w:val="00827FE7"/>
    <w:rsid w:val="00830271"/>
    <w:rsid w:val="00830687"/>
    <w:rsid w:val="008309F2"/>
    <w:rsid w:val="00830A77"/>
    <w:rsid w:val="00830A81"/>
    <w:rsid w:val="00830BD7"/>
    <w:rsid w:val="00830CEB"/>
    <w:rsid w:val="00831383"/>
    <w:rsid w:val="008314A1"/>
    <w:rsid w:val="008314B6"/>
    <w:rsid w:val="00831674"/>
    <w:rsid w:val="00831866"/>
    <w:rsid w:val="00831D40"/>
    <w:rsid w:val="00832197"/>
    <w:rsid w:val="008322AA"/>
    <w:rsid w:val="00832BFD"/>
    <w:rsid w:val="00832FDA"/>
    <w:rsid w:val="0083337B"/>
    <w:rsid w:val="00833689"/>
    <w:rsid w:val="00833B5D"/>
    <w:rsid w:val="00833EAF"/>
    <w:rsid w:val="00834000"/>
    <w:rsid w:val="008340C9"/>
    <w:rsid w:val="008340F5"/>
    <w:rsid w:val="00834190"/>
    <w:rsid w:val="0083485A"/>
    <w:rsid w:val="008349E8"/>
    <w:rsid w:val="00834E0C"/>
    <w:rsid w:val="00835184"/>
    <w:rsid w:val="008351F7"/>
    <w:rsid w:val="0083525B"/>
    <w:rsid w:val="008355DC"/>
    <w:rsid w:val="00835607"/>
    <w:rsid w:val="00835862"/>
    <w:rsid w:val="008359B6"/>
    <w:rsid w:val="00835AF3"/>
    <w:rsid w:val="00835D7B"/>
    <w:rsid w:val="00835FEE"/>
    <w:rsid w:val="0083606C"/>
    <w:rsid w:val="0083611C"/>
    <w:rsid w:val="008362E0"/>
    <w:rsid w:val="0083649B"/>
    <w:rsid w:val="008365FF"/>
    <w:rsid w:val="00836644"/>
    <w:rsid w:val="008366F8"/>
    <w:rsid w:val="008369A1"/>
    <w:rsid w:val="00836A3B"/>
    <w:rsid w:val="00836C92"/>
    <w:rsid w:val="00836E3C"/>
    <w:rsid w:val="00836F7E"/>
    <w:rsid w:val="0083760E"/>
    <w:rsid w:val="008377C8"/>
    <w:rsid w:val="00837956"/>
    <w:rsid w:val="00837962"/>
    <w:rsid w:val="00837B06"/>
    <w:rsid w:val="00837B78"/>
    <w:rsid w:val="00840208"/>
    <w:rsid w:val="0084048C"/>
    <w:rsid w:val="00840696"/>
    <w:rsid w:val="0084089A"/>
    <w:rsid w:val="00840A78"/>
    <w:rsid w:val="00840D2E"/>
    <w:rsid w:val="00840E65"/>
    <w:rsid w:val="00840FC2"/>
    <w:rsid w:val="00841011"/>
    <w:rsid w:val="00841343"/>
    <w:rsid w:val="00841462"/>
    <w:rsid w:val="00841737"/>
    <w:rsid w:val="00841AFD"/>
    <w:rsid w:val="00841B7C"/>
    <w:rsid w:val="00841B9D"/>
    <w:rsid w:val="00841F62"/>
    <w:rsid w:val="00841FAD"/>
    <w:rsid w:val="0084233F"/>
    <w:rsid w:val="00842D71"/>
    <w:rsid w:val="00843097"/>
    <w:rsid w:val="0084338A"/>
    <w:rsid w:val="008433BB"/>
    <w:rsid w:val="00843888"/>
    <w:rsid w:val="00843938"/>
    <w:rsid w:val="00843959"/>
    <w:rsid w:val="00843CE0"/>
    <w:rsid w:val="00844031"/>
    <w:rsid w:val="0084420C"/>
    <w:rsid w:val="00844398"/>
    <w:rsid w:val="008444C2"/>
    <w:rsid w:val="008444F0"/>
    <w:rsid w:val="00844504"/>
    <w:rsid w:val="0084458B"/>
    <w:rsid w:val="0084466C"/>
    <w:rsid w:val="00845031"/>
    <w:rsid w:val="00845502"/>
    <w:rsid w:val="0084562C"/>
    <w:rsid w:val="00845A54"/>
    <w:rsid w:val="00845D6E"/>
    <w:rsid w:val="008460DA"/>
    <w:rsid w:val="00846142"/>
    <w:rsid w:val="00846218"/>
    <w:rsid w:val="0084621A"/>
    <w:rsid w:val="00846242"/>
    <w:rsid w:val="008463E9"/>
    <w:rsid w:val="00846A1E"/>
    <w:rsid w:val="00846B23"/>
    <w:rsid w:val="00846B59"/>
    <w:rsid w:val="00847067"/>
    <w:rsid w:val="008470F2"/>
    <w:rsid w:val="0084751E"/>
    <w:rsid w:val="00847883"/>
    <w:rsid w:val="008479D6"/>
    <w:rsid w:val="00847DC6"/>
    <w:rsid w:val="00847F36"/>
    <w:rsid w:val="008503A5"/>
    <w:rsid w:val="00850405"/>
    <w:rsid w:val="008505F1"/>
    <w:rsid w:val="008506E8"/>
    <w:rsid w:val="00850757"/>
    <w:rsid w:val="00850F8F"/>
    <w:rsid w:val="0085105B"/>
    <w:rsid w:val="0085109F"/>
    <w:rsid w:val="00851113"/>
    <w:rsid w:val="00851413"/>
    <w:rsid w:val="0085145F"/>
    <w:rsid w:val="0085181B"/>
    <w:rsid w:val="00851855"/>
    <w:rsid w:val="008519F1"/>
    <w:rsid w:val="00851A29"/>
    <w:rsid w:val="00851D0E"/>
    <w:rsid w:val="00851EA1"/>
    <w:rsid w:val="00852043"/>
    <w:rsid w:val="00852395"/>
    <w:rsid w:val="008525B3"/>
    <w:rsid w:val="0085275D"/>
    <w:rsid w:val="00852990"/>
    <w:rsid w:val="00852A96"/>
    <w:rsid w:val="00852B40"/>
    <w:rsid w:val="00852D51"/>
    <w:rsid w:val="00852DD0"/>
    <w:rsid w:val="00853049"/>
    <w:rsid w:val="00853173"/>
    <w:rsid w:val="008531C6"/>
    <w:rsid w:val="00853320"/>
    <w:rsid w:val="008533E6"/>
    <w:rsid w:val="00853536"/>
    <w:rsid w:val="00853620"/>
    <w:rsid w:val="008536E7"/>
    <w:rsid w:val="00853BE0"/>
    <w:rsid w:val="00853CF6"/>
    <w:rsid w:val="00853DE4"/>
    <w:rsid w:val="008540C9"/>
    <w:rsid w:val="0085460A"/>
    <w:rsid w:val="00854873"/>
    <w:rsid w:val="00854996"/>
    <w:rsid w:val="00854B6D"/>
    <w:rsid w:val="00854D92"/>
    <w:rsid w:val="00854DCA"/>
    <w:rsid w:val="00854F5B"/>
    <w:rsid w:val="008550E1"/>
    <w:rsid w:val="008551D5"/>
    <w:rsid w:val="0085538F"/>
    <w:rsid w:val="008554FF"/>
    <w:rsid w:val="00855680"/>
    <w:rsid w:val="00855886"/>
    <w:rsid w:val="008558FF"/>
    <w:rsid w:val="00855BCF"/>
    <w:rsid w:val="00855BEB"/>
    <w:rsid w:val="00855E31"/>
    <w:rsid w:val="00855F36"/>
    <w:rsid w:val="0085607B"/>
    <w:rsid w:val="008561B3"/>
    <w:rsid w:val="008569A6"/>
    <w:rsid w:val="00856AC0"/>
    <w:rsid w:val="00856F11"/>
    <w:rsid w:val="00856F3D"/>
    <w:rsid w:val="008570C8"/>
    <w:rsid w:val="0085718D"/>
    <w:rsid w:val="0085735E"/>
    <w:rsid w:val="008575DD"/>
    <w:rsid w:val="008576AE"/>
    <w:rsid w:val="00857A47"/>
    <w:rsid w:val="00857AD7"/>
    <w:rsid w:val="00857B5A"/>
    <w:rsid w:val="00857F0B"/>
    <w:rsid w:val="008604AE"/>
    <w:rsid w:val="0086073A"/>
    <w:rsid w:val="00860A65"/>
    <w:rsid w:val="00860A68"/>
    <w:rsid w:val="00860B0F"/>
    <w:rsid w:val="00860B90"/>
    <w:rsid w:val="00860C24"/>
    <w:rsid w:val="00860D6D"/>
    <w:rsid w:val="00860E41"/>
    <w:rsid w:val="00860ED6"/>
    <w:rsid w:val="00861050"/>
    <w:rsid w:val="0086178A"/>
    <w:rsid w:val="0086192E"/>
    <w:rsid w:val="00861A9B"/>
    <w:rsid w:val="00861B23"/>
    <w:rsid w:val="00861DC9"/>
    <w:rsid w:val="0086236F"/>
    <w:rsid w:val="00862D31"/>
    <w:rsid w:val="00862EB7"/>
    <w:rsid w:val="00862F75"/>
    <w:rsid w:val="008634BC"/>
    <w:rsid w:val="00863530"/>
    <w:rsid w:val="00863752"/>
    <w:rsid w:val="00863949"/>
    <w:rsid w:val="00863D05"/>
    <w:rsid w:val="00863EB2"/>
    <w:rsid w:val="0086401E"/>
    <w:rsid w:val="00864043"/>
    <w:rsid w:val="008641BD"/>
    <w:rsid w:val="0086469B"/>
    <w:rsid w:val="0086489F"/>
    <w:rsid w:val="00864A56"/>
    <w:rsid w:val="00864EE7"/>
    <w:rsid w:val="00864F7F"/>
    <w:rsid w:val="00865400"/>
    <w:rsid w:val="00865ECA"/>
    <w:rsid w:val="0086648B"/>
    <w:rsid w:val="0086665A"/>
    <w:rsid w:val="00866729"/>
    <w:rsid w:val="00866937"/>
    <w:rsid w:val="0086693C"/>
    <w:rsid w:val="0086696B"/>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DF7"/>
    <w:rsid w:val="00870E64"/>
    <w:rsid w:val="00871157"/>
    <w:rsid w:val="008712F6"/>
    <w:rsid w:val="0087158A"/>
    <w:rsid w:val="00871955"/>
    <w:rsid w:val="00871A46"/>
    <w:rsid w:val="00871B24"/>
    <w:rsid w:val="00871C98"/>
    <w:rsid w:val="00871D45"/>
    <w:rsid w:val="00871DCE"/>
    <w:rsid w:val="0087231D"/>
    <w:rsid w:val="008729B7"/>
    <w:rsid w:val="00872B16"/>
    <w:rsid w:val="00872DD7"/>
    <w:rsid w:val="00872E62"/>
    <w:rsid w:val="00873025"/>
    <w:rsid w:val="0087323C"/>
    <w:rsid w:val="00873523"/>
    <w:rsid w:val="00873700"/>
    <w:rsid w:val="008737E8"/>
    <w:rsid w:val="00873815"/>
    <w:rsid w:val="00873B38"/>
    <w:rsid w:val="00873B7F"/>
    <w:rsid w:val="00873DFF"/>
    <w:rsid w:val="00873EBC"/>
    <w:rsid w:val="00874160"/>
    <w:rsid w:val="00874730"/>
    <w:rsid w:val="00874822"/>
    <w:rsid w:val="0087482C"/>
    <w:rsid w:val="0087499C"/>
    <w:rsid w:val="00874DCF"/>
    <w:rsid w:val="00874FD0"/>
    <w:rsid w:val="00874FD8"/>
    <w:rsid w:val="00875106"/>
    <w:rsid w:val="00875408"/>
    <w:rsid w:val="00875798"/>
    <w:rsid w:val="008759B8"/>
    <w:rsid w:val="00875B3B"/>
    <w:rsid w:val="00875ED7"/>
    <w:rsid w:val="00876015"/>
    <w:rsid w:val="00876295"/>
    <w:rsid w:val="008764E2"/>
    <w:rsid w:val="00876808"/>
    <w:rsid w:val="00876B1F"/>
    <w:rsid w:val="00876B97"/>
    <w:rsid w:val="00876BA2"/>
    <w:rsid w:val="00876C76"/>
    <w:rsid w:val="00876E28"/>
    <w:rsid w:val="008770C0"/>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A2C"/>
    <w:rsid w:val="00882C58"/>
    <w:rsid w:val="00883121"/>
    <w:rsid w:val="008832F4"/>
    <w:rsid w:val="00883643"/>
    <w:rsid w:val="0088390A"/>
    <w:rsid w:val="00883AE7"/>
    <w:rsid w:val="00883F8D"/>
    <w:rsid w:val="008844D7"/>
    <w:rsid w:val="0088458C"/>
    <w:rsid w:val="0088479B"/>
    <w:rsid w:val="00884864"/>
    <w:rsid w:val="00884A6F"/>
    <w:rsid w:val="00884A90"/>
    <w:rsid w:val="00884C5A"/>
    <w:rsid w:val="00884E33"/>
    <w:rsid w:val="00884ED0"/>
    <w:rsid w:val="00884EDB"/>
    <w:rsid w:val="008856FE"/>
    <w:rsid w:val="008857A8"/>
    <w:rsid w:val="00885F24"/>
    <w:rsid w:val="00885FF4"/>
    <w:rsid w:val="008860FA"/>
    <w:rsid w:val="00886157"/>
    <w:rsid w:val="00886298"/>
    <w:rsid w:val="00886C70"/>
    <w:rsid w:val="008870AF"/>
    <w:rsid w:val="00887251"/>
    <w:rsid w:val="008872C9"/>
    <w:rsid w:val="00887437"/>
    <w:rsid w:val="00887661"/>
    <w:rsid w:val="00887E15"/>
    <w:rsid w:val="00887EE6"/>
    <w:rsid w:val="00887F51"/>
    <w:rsid w:val="008902BC"/>
    <w:rsid w:val="00890324"/>
    <w:rsid w:val="00890612"/>
    <w:rsid w:val="008906F0"/>
    <w:rsid w:val="008907F0"/>
    <w:rsid w:val="00890FA8"/>
    <w:rsid w:val="00891026"/>
    <w:rsid w:val="00891092"/>
    <w:rsid w:val="008911D5"/>
    <w:rsid w:val="00891234"/>
    <w:rsid w:val="008912D7"/>
    <w:rsid w:val="00891A62"/>
    <w:rsid w:val="00891B2F"/>
    <w:rsid w:val="00891E97"/>
    <w:rsid w:val="008924D5"/>
    <w:rsid w:val="00892539"/>
    <w:rsid w:val="0089273A"/>
    <w:rsid w:val="00892B36"/>
    <w:rsid w:val="00892DB9"/>
    <w:rsid w:val="00893007"/>
    <w:rsid w:val="00893124"/>
    <w:rsid w:val="008932A1"/>
    <w:rsid w:val="00893744"/>
    <w:rsid w:val="00894080"/>
    <w:rsid w:val="008943E0"/>
    <w:rsid w:val="00894973"/>
    <w:rsid w:val="00894AC5"/>
    <w:rsid w:val="00894BEF"/>
    <w:rsid w:val="00894D07"/>
    <w:rsid w:val="0089519D"/>
    <w:rsid w:val="0089535C"/>
    <w:rsid w:val="0089556F"/>
    <w:rsid w:val="008955E3"/>
    <w:rsid w:val="008958CB"/>
    <w:rsid w:val="008958E9"/>
    <w:rsid w:val="008959C8"/>
    <w:rsid w:val="00895BF0"/>
    <w:rsid w:val="00895CA2"/>
    <w:rsid w:val="00895E19"/>
    <w:rsid w:val="00895FF3"/>
    <w:rsid w:val="00896060"/>
    <w:rsid w:val="008962DC"/>
    <w:rsid w:val="00896452"/>
    <w:rsid w:val="0089663F"/>
    <w:rsid w:val="00896BB7"/>
    <w:rsid w:val="00896F59"/>
    <w:rsid w:val="00896F72"/>
    <w:rsid w:val="00897024"/>
    <w:rsid w:val="0089784A"/>
    <w:rsid w:val="00897C09"/>
    <w:rsid w:val="00897D88"/>
    <w:rsid w:val="008A0270"/>
    <w:rsid w:val="008A046C"/>
    <w:rsid w:val="008A05B6"/>
    <w:rsid w:val="008A05DF"/>
    <w:rsid w:val="008A0640"/>
    <w:rsid w:val="008A06A7"/>
    <w:rsid w:val="008A083D"/>
    <w:rsid w:val="008A08B7"/>
    <w:rsid w:val="008A1431"/>
    <w:rsid w:val="008A14DD"/>
    <w:rsid w:val="008A1692"/>
    <w:rsid w:val="008A19AC"/>
    <w:rsid w:val="008A1B01"/>
    <w:rsid w:val="008A1C4F"/>
    <w:rsid w:val="008A1ED3"/>
    <w:rsid w:val="008A2101"/>
    <w:rsid w:val="008A2153"/>
    <w:rsid w:val="008A21B4"/>
    <w:rsid w:val="008A2233"/>
    <w:rsid w:val="008A223E"/>
    <w:rsid w:val="008A24AA"/>
    <w:rsid w:val="008A26EA"/>
    <w:rsid w:val="008A28E5"/>
    <w:rsid w:val="008A3125"/>
    <w:rsid w:val="008A31D2"/>
    <w:rsid w:val="008A3262"/>
    <w:rsid w:val="008A34D9"/>
    <w:rsid w:val="008A3590"/>
    <w:rsid w:val="008A3800"/>
    <w:rsid w:val="008A396E"/>
    <w:rsid w:val="008A3A03"/>
    <w:rsid w:val="008A3B91"/>
    <w:rsid w:val="008A3DDB"/>
    <w:rsid w:val="008A4245"/>
    <w:rsid w:val="008A4A37"/>
    <w:rsid w:val="008A4A93"/>
    <w:rsid w:val="008A4B1A"/>
    <w:rsid w:val="008A4B78"/>
    <w:rsid w:val="008A4B7E"/>
    <w:rsid w:val="008A4E03"/>
    <w:rsid w:val="008A54DF"/>
    <w:rsid w:val="008A562C"/>
    <w:rsid w:val="008A571C"/>
    <w:rsid w:val="008A57E8"/>
    <w:rsid w:val="008A5956"/>
    <w:rsid w:val="008A5E34"/>
    <w:rsid w:val="008A6717"/>
    <w:rsid w:val="008A67EA"/>
    <w:rsid w:val="008A6866"/>
    <w:rsid w:val="008A6B8C"/>
    <w:rsid w:val="008A6EC7"/>
    <w:rsid w:val="008A7059"/>
    <w:rsid w:val="008A71CE"/>
    <w:rsid w:val="008A741B"/>
    <w:rsid w:val="008A74FD"/>
    <w:rsid w:val="008A79E0"/>
    <w:rsid w:val="008A7C24"/>
    <w:rsid w:val="008A7F30"/>
    <w:rsid w:val="008B088A"/>
    <w:rsid w:val="008B0993"/>
    <w:rsid w:val="008B0ABF"/>
    <w:rsid w:val="008B0F5E"/>
    <w:rsid w:val="008B10DC"/>
    <w:rsid w:val="008B10E5"/>
    <w:rsid w:val="008B11FB"/>
    <w:rsid w:val="008B1241"/>
    <w:rsid w:val="008B1359"/>
    <w:rsid w:val="008B16A2"/>
    <w:rsid w:val="008B1758"/>
    <w:rsid w:val="008B1799"/>
    <w:rsid w:val="008B17CB"/>
    <w:rsid w:val="008B194C"/>
    <w:rsid w:val="008B1ADD"/>
    <w:rsid w:val="008B1B9C"/>
    <w:rsid w:val="008B1C63"/>
    <w:rsid w:val="008B1F4E"/>
    <w:rsid w:val="008B1FCB"/>
    <w:rsid w:val="008B2341"/>
    <w:rsid w:val="008B26A3"/>
    <w:rsid w:val="008B28B7"/>
    <w:rsid w:val="008B2EC8"/>
    <w:rsid w:val="008B2F2D"/>
    <w:rsid w:val="008B304A"/>
    <w:rsid w:val="008B3765"/>
    <w:rsid w:val="008B390B"/>
    <w:rsid w:val="008B3A3E"/>
    <w:rsid w:val="008B3C1C"/>
    <w:rsid w:val="008B3EFF"/>
    <w:rsid w:val="008B412E"/>
    <w:rsid w:val="008B4227"/>
    <w:rsid w:val="008B433D"/>
    <w:rsid w:val="008B4987"/>
    <w:rsid w:val="008B49F4"/>
    <w:rsid w:val="008B4C55"/>
    <w:rsid w:val="008B4D3E"/>
    <w:rsid w:val="008B4D69"/>
    <w:rsid w:val="008B4D9D"/>
    <w:rsid w:val="008B538E"/>
    <w:rsid w:val="008B5509"/>
    <w:rsid w:val="008B5701"/>
    <w:rsid w:val="008B589C"/>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896"/>
    <w:rsid w:val="008C0D77"/>
    <w:rsid w:val="008C0ECB"/>
    <w:rsid w:val="008C16B8"/>
    <w:rsid w:val="008C1757"/>
    <w:rsid w:val="008C1855"/>
    <w:rsid w:val="008C1A01"/>
    <w:rsid w:val="008C1DDE"/>
    <w:rsid w:val="008C1E46"/>
    <w:rsid w:val="008C1E5D"/>
    <w:rsid w:val="008C231C"/>
    <w:rsid w:val="008C265C"/>
    <w:rsid w:val="008C266B"/>
    <w:rsid w:val="008C2B00"/>
    <w:rsid w:val="008C2BDC"/>
    <w:rsid w:val="008C2DDD"/>
    <w:rsid w:val="008C317F"/>
    <w:rsid w:val="008C3244"/>
    <w:rsid w:val="008C3289"/>
    <w:rsid w:val="008C3350"/>
    <w:rsid w:val="008C35FE"/>
    <w:rsid w:val="008C369F"/>
    <w:rsid w:val="008C36C1"/>
    <w:rsid w:val="008C3899"/>
    <w:rsid w:val="008C39D1"/>
    <w:rsid w:val="008C3A7D"/>
    <w:rsid w:val="008C3CBE"/>
    <w:rsid w:val="008C4076"/>
    <w:rsid w:val="008C43D0"/>
    <w:rsid w:val="008C466C"/>
    <w:rsid w:val="008C49A4"/>
    <w:rsid w:val="008C4BBA"/>
    <w:rsid w:val="008C4D55"/>
    <w:rsid w:val="008C4F6B"/>
    <w:rsid w:val="008C5FC1"/>
    <w:rsid w:val="008C603C"/>
    <w:rsid w:val="008C648F"/>
    <w:rsid w:val="008C6603"/>
    <w:rsid w:val="008C69F0"/>
    <w:rsid w:val="008C6AA4"/>
    <w:rsid w:val="008C6BBC"/>
    <w:rsid w:val="008C6DC1"/>
    <w:rsid w:val="008C6F23"/>
    <w:rsid w:val="008C747D"/>
    <w:rsid w:val="008C7556"/>
    <w:rsid w:val="008C7991"/>
    <w:rsid w:val="008C7ADC"/>
    <w:rsid w:val="008C7B0F"/>
    <w:rsid w:val="008D00D2"/>
    <w:rsid w:val="008D014E"/>
    <w:rsid w:val="008D035E"/>
    <w:rsid w:val="008D0423"/>
    <w:rsid w:val="008D0488"/>
    <w:rsid w:val="008D077B"/>
    <w:rsid w:val="008D0C2A"/>
    <w:rsid w:val="008D0CF0"/>
    <w:rsid w:val="008D0EFD"/>
    <w:rsid w:val="008D14F8"/>
    <w:rsid w:val="008D18CE"/>
    <w:rsid w:val="008D1BFB"/>
    <w:rsid w:val="008D1F09"/>
    <w:rsid w:val="008D21F8"/>
    <w:rsid w:val="008D24A5"/>
    <w:rsid w:val="008D2691"/>
    <w:rsid w:val="008D2896"/>
    <w:rsid w:val="008D28DA"/>
    <w:rsid w:val="008D2AD9"/>
    <w:rsid w:val="008D2C30"/>
    <w:rsid w:val="008D2D06"/>
    <w:rsid w:val="008D2EF9"/>
    <w:rsid w:val="008D31AA"/>
    <w:rsid w:val="008D354D"/>
    <w:rsid w:val="008D3838"/>
    <w:rsid w:val="008D430E"/>
    <w:rsid w:val="008D4460"/>
    <w:rsid w:val="008D4AAF"/>
    <w:rsid w:val="008D4AD9"/>
    <w:rsid w:val="008D4B36"/>
    <w:rsid w:val="008D4B77"/>
    <w:rsid w:val="008D4D56"/>
    <w:rsid w:val="008D4DA8"/>
    <w:rsid w:val="008D4FB9"/>
    <w:rsid w:val="008D5204"/>
    <w:rsid w:val="008D5259"/>
    <w:rsid w:val="008D54E5"/>
    <w:rsid w:val="008D554A"/>
    <w:rsid w:val="008D5845"/>
    <w:rsid w:val="008D5C06"/>
    <w:rsid w:val="008D5FF2"/>
    <w:rsid w:val="008D6000"/>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CEE"/>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B89"/>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7C8"/>
    <w:rsid w:val="008E58BA"/>
    <w:rsid w:val="008E5B13"/>
    <w:rsid w:val="008E5E13"/>
    <w:rsid w:val="008E5FCF"/>
    <w:rsid w:val="008E600C"/>
    <w:rsid w:val="008E6290"/>
    <w:rsid w:val="008E642C"/>
    <w:rsid w:val="008E654A"/>
    <w:rsid w:val="008E654C"/>
    <w:rsid w:val="008E6956"/>
    <w:rsid w:val="008E69E9"/>
    <w:rsid w:val="008E6B79"/>
    <w:rsid w:val="008E6E2A"/>
    <w:rsid w:val="008E6F09"/>
    <w:rsid w:val="008E7169"/>
    <w:rsid w:val="008E7512"/>
    <w:rsid w:val="008E771A"/>
    <w:rsid w:val="008E784A"/>
    <w:rsid w:val="008E7B5D"/>
    <w:rsid w:val="008E7C48"/>
    <w:rsid w:val="008F0023"/>
    <w:rsid w:val="008F056E"/>
    <w:rsid w:val="008F0606"/>
    <w:rsid w:val="008F0623"/>
    <w:rsid w:val="008F063A"/>
    <w:rsid w:val="008F0A82"/>
    <w:rsid w:val="008F0D6B"/>
    <w:rsid w:val="008F0DC6"/>
    <w:rsid w:val="008F0EF5"/>
    <w:rsid w:val="008F0F9C"/>
    <w:rsid w:val="008F10AA"/>
    <w:rsid w:val="008F1196"/>
    <w:rsid w:val="008F12DB"/>
    <w:rsid w:val="008F130F"/>
    <w:rsid w:val="008F13EE"/>
    <w:rsid w:val="008F148C"/>
    <w:rsid w:val="008F1D37"/>
    <w:rsid w:val="008F25D7"/>
    <w:rsid w:val="008F289D"/>
    <w:rsid w:val="008F2C7C"/>
    <w:rsid w:val="008F2D07"/>
    <w:rsid w:val="008F2DB0"/>
    <w:rsid w:val="008F3184"/>
    <w:rsid w:val="008F3244"/>
    <w:rsid w:val="008F3467"/>
    <w:rsid w:val="008F34F1"/>
    <w:rsid w:val="008F417B"/>
    <w:rsid w:val="008F42CE"/>
    <w:rsid w:val="008F4415"/>
    <w:rsid w:val="008F4464"/>
    <w:rsid w:val="008F499E"/>
    <w:rsid w:val="008F4BD9"/>
    <w:rsid w:val="008F4DD0"/>
    <w:rsid w:val="008F4ED1"/>
    <w:rsid w:val="008F4F64"/>
    <w:rsid w:val="008F5185"/>
    <w:rsid w:val="008F54D0"/>
    <w:rsid w:val="008F55CB"/>
    <w:rsid w:val="008F5706"/>
    <w:rsid w:val="008F594D"/>
    <w:rsid w:val="008F5E58"/>
    <w:rsid w:val="008F60FD"/>
    <w:rsid w:val="008F6419"/>
    <w:rsid w:val="008F64FF"/>
    <w:rsid w:val="008F6592"/>
    <w:rsid w:val="008F69DD"/>
    <w:rsid w:val="008F6A24"/>
    <w:rsid w:val="008F722F"/>
    <w:rsid w:val="008F7243"/>
    <w:rsid w:val="008F7557"/>
    <w:rsid w:val="008F75EB"/>
    <w:rsid w:val="008F764B"/>
    <w:rsid w:val="009000BC"/>
    <w:rsid w:val="00900472"/>
    <w:rsid w:val="009008D0"/>
    <w:rsid w:val="0090091A"/>
    <w:rsid w:val="009009DE"/>
    <w:rsid w:val="00900B21"/>
    <w:rsid w:val="00900C98"/>
    <w:rsid w:val="00900DAE"/>
    <w:rsid w:val="00900E5C"/>
    <w:rsid w:val="00900EE2"/>
    <w:rsid w:val="0090119C"/>
    <w:rsid w:val="00901238"/>
    <w:rsid w:val="00901A54"/>
    <w:rsid w:val="00901C14"/>
    <w:rsid w:val="00901C75"/>
    <w:rsid w:val="00902582"/>
    <w:rsid w:val="00902C1C"/>
    <w:rsid w:val="00902C5C"/>
    <w:rsid w:val="00902E40"/>
    <w:rsid w:val="00903108"/>
    <w:rsid w:val="00903320"/>
    <w:rsid w:val="0090338D"/>
    <w:rsid w:val="009034FE"/>
    <w:rsid w:val="00903504"/>
    <w:rsid w:val="009039C7"/>
    <w:rsid w:val="00903EEA"/>
    <w:rsid w:val="0090401F"/>
    <w:rsid w:val="009041B6"/>
    <w:rsid w:val="0090421C"/>
    <w:rsid w:val="00904571"/>
    <w:rsid w:val="00904690"/>
    <w:rsid w:val="0090470D"/>
    <w:rsid w:val="00904ACC"/>
    <w:rsid w:val="00904AFA"/>
    <w:rsid w:val="00904E9F"/>
    <w:rsid w:val="00904EBD"/>
    <w:rsid w:val="009050F7"/>
    <w:rsid w:val="009056FB"/>
    <w:rsid w:val="009058D2"/>
    <w:rsid w:val="00906411"/>
    <w:rsid w:val="00906ADC"/>
    <w:rsid w:val="00906C00"/>
    <w:rsid w:val="00906CB1"/>
    <w:rsid w:val="00906DAE"/>
    <w:rsid w:val="00906E17"/>
    <w:rsid w:val="009072EA"/>
    <w:rsid w:val="0090730C"/>
    <w:rsid w:val="00907520"/>
    <w:rsid w:val="0090763E"/>
    <w:rsid w:val="00907725"/>
    <w:rsid w:val="00907819"/>
    <w:rsid w:val="00907D40"/>
    <w:rsid w:val="00907D85"/>
    <w:rsid w:val="00907F82"/>
    <w:rsid w:val="00907FA6"/>
    <w:rsid w:val="00907FD6"/>
    <w:rsid w:val="00910494"/>
    <w:rsid w:val="0091080A"/>
    <w:rsid w:val="0091084F"/>
    <w:rsid w:val="00910AD8"/>
    <w:rsid w:val="009112FB"/>
    <w:rsid w:val="009114E6"/>
    <w:rsid w:val="009115CD"/>
    <w:rsid w:val="00911712"/>
    <w:rsid w:val="009118F1"/>
    <w:rsid w:val="00911B5D"/>
    <w:rsid w:val="00911B7A"/>
    <w:rsid w:val="00911F91"/>
    <w:rsid w:val="0091230A"/>
    <w:rsid w:val="00912498"/>
    <w:rsid w:val="00912604"/>
    <w:rsid w:val="00912CEF"/>
    <w:rsid w:val="00912E8D"/>
    <w:rsid w:val="00912F9D"/>
    <w:rsid w:val="00913055"/>
    <w:rsid w:val="0091306D"/>
    <w:rsid w:val="009132F3"/>
    <w:rsid w:val="0091358C"/>
    <w:rsid w:val="009135C6"/>
    <w:rsid w:val="00913759"/>
    <w:rsid w:val="009139E6"/>
    <w:rsid w:val="00913B4C"/>
    <w:rsid w:val="00913D29"/>
    <w:rsid w:val="00913DF3"/>
    <w:rsid w:val="00914199"/>
    <w:rsid w:val="009142BA"/>
    <w:rsid w:val="0091452D"/>
    <w:rsid w:val="0091464F"/>
    <w:rsid w:val="00914796"/>
    <w:rsid w:val="00914B67"/>
    <w:rsid w:val="00914D92"/>
    <w:rsid w:val="00915021"/>
    <w:rsid w:val="00915411"/>
    <w:rsid w:val="00915513"/>
    <w:rsid w:val="00915637"/>
    <w:rsid w:val="00915893"/>
    <w:rsid w:val="00915B22"/>
    <w:rsid w:val="00915FB9"/>
    <w:rsid w:val="00915FF0"/>
    <w:rsid w:val="0091609B"/>
    <w:rsid w:val="00916139"/>
    <w:rsid w:val="00916449"/>
    <w:rsid w:val="00916472"/>
    <w:rsid w:val="009164D3"/>
    <w:rsid w:val="00916596"/>
    <w:rsid w:val="00916768"/>
    <w:rsid w:val="00916A27"/>
    <w:rsid w:val="00916BD8"/>
    <w:rsid w:val="00916EC1"/>
    <w:rsid w:val="00916EF2"/>
    <w:rsid w:val="0091713B"/>
    <w:rsid w:val="00917658"/>
    <w:rsid w:val="009176D0"/>
    <w:rsid w:val="009178C8"/>
    <w:rsid w:val="00917A54"/>
    <w:rsid w:val="00917B83"/>
    <w:rsid w:val="00917D37"/>
    <w:rsid w:val="0092011C"/>
    <w:rsid w:val="0092019A"/>
    <w:rsid w:val="009202B7"/>
    <w:rsid w:val="009204DC"/>
    <w:rsid w:val="00920527"/>
    <w:rsid w:val="009205B2"/>
    <w:rsid w:val="0092083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4C33"/>
    <w:rsid w:val="009250A4"/>
    <w:rsid w:val="009252CB"/>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240"/>
    <w:rsid w:val="0093234A"/>
    <w:rsid w:val="0093235F"/>
    <w:rsid w:val="00932375"/>
    <w:rsid w:val="0093256F"/>
    <w:rsid w:val="00932628"/>
    <w:rsid w:val="00932B39"/>
    <w:rsid w:val="00932E53"/>
    <w:rsid w:val="00932EB6"/>
    <w:rsid w:val="00933173"/>
    <w:rsid w:val="009334A5"/>
    <w:rsid w:val="009335F3"/>
    <w:rsid w:val="00933624"/>
    <w:rsid w:val="00933AAE"/>
    <w:rsid w:val="00933BB5"/>
    <w:rsid w:val="00933F34"/>
    <w:rsid w:val="009341A5"/>
    <w:rsid w:val="009341B2"/>
    <w:rsid w:val="00934277"/>
    <w:rsid w:val="00934345"/>
    <w:rsid w:val="0093459C"/>
    <w:rsid w:val="0093474D"/>
    <w:rsid w:val="00934802"/>
    <w:rsid w:val="00934A41"/>
    <w:rsid w:val="00934A7E"/>
    <w:rsid w:val="00934AA0"/>
    <w:rsid w:val="00934C8C"/>
    <w:rsid w:val="00934EBE"/>
    <w:rsid w:val="00934F61"/>
    <w:rsid w:val="0093504C"/>
    <w:rsid w:val="009355FD"/>
    <w:rsid w:val="00935689"/>
    <w:rsid w:val="009356CD"/>
    <w:rsid w:val="0093576E"/>
    <w:rsid w:val="00935AEE"/>
    <w:rsid w:val="00935BFB"/>
    <w:rsid w:val="00935CAC"/>
    <w:rsid w:val="00935DA4"/>
    <w:rsid w:val="009361CA"/>
    <w:rsid w:val="00936236"/>
    <w:rsid w:val="00936400"/>
    <w:rsid w:val="0093682F"/>
    <w:rsid w:val="00936905"/>
    <w:rsid w:val="009369EB"/>
    <w:rsid w:val="00936A1E"/>
    <w:rsid w:val="00936B92"/>
    <w:rsid w:val="00936D01"/>
    <w:rsid w:val="0093734F"/>
    <w:rsid w:val="00937475"/>
    <w:rsid w:val="009376BD"/>
    <w:rsid w:val="00937716"/>
    <w:rsid w:val="00937B64"/>
    <w:rsid w:val="009403BD"/>
    <w:rsid w:val="009403C4"/>
    <w:rsid w:val="0094040D"/>
    <w:rsid w:val="0094043F"/>
    <w:rsid w:val="00940476"/>
    <w:rsid w:val="009406B1"/>
    <w:rsid w:val="009406B9"/>
    <w:rsid w:val="009406CB"/>
    <w:rsid w:val="009406CE"/>
    <w:rsid w:val="0094088A"/>
    <w:rsid w:val="00940B8F"/>
    <w:rsid w:val="00940CA3"/>
    <w:rsid w:val="00940CAC"/>
    <w:rsid w:val="00940D71"/>
    <w:rsid w:val="00940DC6"/>
    <w:rsid w:val="00940FC5"/>
    <w:rsid w:val="009411A4"/>
    <w:rsid w:val="009414F9"/>
    <w:rsid w:val="009415D5"/>
    <w:rsid w:val="00941687"/>
    <w:rsid w:val="00941C46"/>
    <w:rsid w:val="00941D46"/>
    <w:rsid w:val="009422DA"/>
    <w:rsid w:val="00942433"/>
    <w:rsid w:val="00942462"/>
    <w:rsid w:val="0094267C"/>
    <w:rsid w:val="0094280D"/>
    <w:rsid w:val="00942AE6"/>
    <w:rsid w:val="00942B8B"/>
    <w:rsid w:val="00942C38"/>
    <w:rsid w:val="0094302B"/>
    <w:rsid w:val="00943230"/>
    <w:rsid w:val="00943282"/>
    <w:rsid w:val="00943970"/>
    <w:rsid w:val="00943A68"/>
    <w:rsid w:val="00943CE5"/>
    <w:rsid w:val="00943D10"/>
    <w:rsid w:val="00943E96"/>
    <w:rsid w:val="00943F28"/>
    <w:rsid w:val="00944005"/>
    <w:rsid w:val="00944067"/>
    <w:rsid w:val="00944269"/>
    <w:rsid w:val="0094465B"/>
    <w:rsid w:val="0094466B"/>
    <w:rsid w:val="009446DE"/>
    <w:rsid w:val="009448C5"/>
    <w:rsid w:val="0094495A"/>
    <w:rsid w:val="00945A71"/>
    <w:rsid w:val="00945D40"/>
    <w:rsid w:val="00945F1F"/>
    <w:rsid w:val="0094600B"/>
    <w:rsid w:val="009460A0"/>
    <w:rsid w:val="00946214"/>
    <w:rsid w:val="0094636C"/>
    <w:rsid w:val="00946428"/>
    <w:rsid w:val="009464C2"/>
    <w:rsid w:val="009465D8"/>
    <w:rsid w:val="009465F2"/>
    <w:rsid w:val="00946B07"/>
    <w:rsid w:val="00946B51"/>
    <w:rsid w:val="00947083"/>
    <w:rsid w:val="00947447"/>
    <w:rsid w:val="0094749B"/>
    <w:rsid w:val="00947679"/>
    <w:rsid w:val="00947878"/>
    <w:rsid w:val="00947FCF"/>
    <w:rsid w:val="00950042"/>
    <w:rsid w:val="009500A2"/>
    <w:rsid w:val="00950504"/>
    <w:rsid w:val="00950526"/>
    <w:rsid w:val="00950561"/>
    <w:rsid w:val="009507D6"/>
    <w:rsid w:val="009507E6"/>
    <w:rsid w:val="00950B41"/>
    <w:rsid w:val="00950DFD"/>
    <w:rsid w:val="0095115B"/>
    <w:rsid w:val="009512E3"/>
    <w:rsid w:val="00951331"/>
    <w:rsid w:val="0095166F"/>
    <w:rsid w:val="00951810"/>
    <w:rsid w:val="00951DD7"/>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33D"/>
    <w:rsid w:val="00953434"/>
    <w:rsid w:val="0095346F"/>
    <w:rsid w:val="00953741"/>
    <w:rsid w:val="0095394D"/>
    <w:rsid w:val="00953B4F"/>
    <w:rsid w:val="00953C2C"/>
    <w:rsid w:val="00953E69"/>
    <w:rsid w:val="00953F76"/>
    <w:rsid w:val="009541DA"/>
    <w:rsid w:val="00954692"/>
    <w:rsid w:val="0095494C"/>
    <w:rsid w:val="009551B6"/>
    <w:rsid w:val="009552C1"/>
    <w:rsid w:val="00955912"/>
    <w:rsid w:val="009560A8"/>
    <w:rsid w:val="00956159"/>
    <w:rsid w:val="00956266"/>
    <w:rsid w:val="00956360"/>
    <w:rsid w:val="00956689"/>
    <w:rsid w:val="00956990"/>
    <w:rsid w:val="00956BA9"/>
    <w:rsid w:val="00956CD2"/>
    <w:rsid w:val="00956F10"/>
    <w:rsid w:val="00957263"/>
    <w:rsid w:val="00957293"/>
    <w:rsid w:val="009572E9"/>
    <w:rsid w:val="009574AE"/>
    <w:rsid w:val="009575BA"/>
    <w:rsid w:val="009578CB"/>
    <w:rsid w:val="0095793E"/>
    <w:rsid w:val="00960248"/>
    <w:rsid w:val="00960317"/>
    <w:rsid w:val="009608B7"/>
    <w:rsid w:val="00960991"/>
    <w:rsid w:val="00960AC5"/>
    <w:rsid w:val="00960AF1"/>
    <w:rsid w:val="00960B06"/>
    <w:rsid w:val="00960D7B"/>
    <w:rsid w:val="00960DCC"/>
    <w:rsid w:val="00960FD6"/>
    <w:rsid w:val="0096142A"/>
    <w:rsid w:val="0096149A"/>
    <w:rsid w:val="0096182F"/>
    <w:rsid w:val="00961CF4"/>
    <w:rsid w:val="009622DB"/>
    <w:rsid w:val="0096231E"/>
    <w:rsid w:val="009625AB"/>
    <w:rsid w:val="00962A95"/>
    <w:rsid w:val="00962D89"/>
    <w:rsid w:val="00962EED"/>
    <w:rsid w:val="00962F3C"/>
    <w:rsid w:val="00962F4B"/>
    <w:rsid w:val="0096310D"/>
    <w:rsid w:val="00963113"/>
    <w:rsid w:val="0096347D"/>
    <w:rsid w:val="009636E4"/>
    <w:rsid w:val="00963916"/>
    <w:rsid w:val="00963A2A"/>
    <w:rsid w:val="00963B67"/>
    <w:rsid w:val="00963E25"/>
    <w:rsid w:val="009640BB"/>
    <w:rsid w:val="00964882"/>
    <w:rsid w:val="00964955"/>
    <w:rsid w:val="00964A37"/>
    <w:rsid w:val="00964A54"/>
    <w:rsid w:val="00965164"/>
    <w:rsid w:val="009653C5"/>
    <w:rsid w:val="00965568"/>
    <w:rsid w:val="00965796"/>
    <w:rsid w:val="00965930"/>
    <w:rsid w:val="00965C76"/>
    <w:rsid w:val="00965FED"/>
    <w:rsid w:val="00965FFC"/>
    <w:rsid w:val="009662CF"/>
    <w:rsid w:val="009666B3"/>
    <w:rsid w:val="009667CC"/>
    <w:rsid w:val="00966B1C"/>
    <w:rsid w:val="00967041"/>
    <w:rsid w:val="009671DE"/>
    <w:rsid w:val="00967223"/>
    <w:rsid w:val="009673CD"/>
    <w:rsid w:val="0096755D"/>
    <w:rsid w:val="009676F3"/>
    <w:rsid w:val="00967C5E"/>
    <w:rsid w:val="00967CAE"/>
    <w:rsid w:val="00967DF6"/>
    <w:rsid w:val="0097019F"/>
    <w:rsid w:val="009706DF"/>
    <w:rsid w:val="0097075D"/>
    <w:rsid w:val="009709B0"/>
    <w:rsid w:val="00970A1D"/>
    <w:rsid w:val="00970A93"/>
    <w:rsid w:val="009711AD"/>
    <w:rsid w:val="0097150E"/>
    <w:rsid w:val="009715EE"/>
    <w:rsid w:val="009717AA"/>
    <w:rsid w:val="009717E7"/>
    <w:rsid w:val="009718CA"/>
    <w:rsid w:val="00971C6E"/>
    <w:rsid w:val="00972147"/>
    <w:rsid w:val="00972799"/>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1C"/>
    <w:rsid w:val="009743DD"/>
    <w:rsid w:val="00974479"/>
    <w:rsid w:val="00974951"/>
    <w:rsid w:val="00974BC8"/>
    <w:rsid w:val="00974E72"/>
    <w:rsid w:val="00975256"/>
    <w:rsid w:val="00975440"/>
    <w:rsid w:val="0097548A"/>
    <w:rsid w:val="0097558D"/>
    <w:rsid w:val="009755AD"/>
    <w:rsid w:val="009757EF"/>
    <w:rsid w:val="0097588A"/>
    <w:rsid w:val="009758AD"/>
    <w:rsid w:val="009759C0"/>
    <w:rsid w:val="00975AE3"/>
    <w:rsid w:val="00975C0D"/>
    <w:rsid w:val="00975C71"/>
    <w:rsid w:val="00975E4B"/>
    <w:rsid w:val="00975EFD"/>
    <w:rsid w:val="00975F5F"/>
    <w:rsid w:val="00976061"/>
    <w:rsid w:val="009761A0"/>
    <w:rsid w:val="009763B2"/>
    <w:rsid w:val="009764FD"/>
    <w:rsid w:val="0097661B"/>
    <w:rsid w:val="0097669F"/>
    <w:rsid w:val="00976AC6"/>
    <w:rsid w:val="00976B34"/>
    <w:rsid w:val="00976BCF"/>
    <w:rsid w:val="00976EA7"/>
    <w:rsid w:val="009770C1"/>
    <w:rsid w:val="00977224"/>
    <w:rsid w:val="009775E5"/>
    <w:rsid w:val="00977B40"/>
    <w:rsid w:val="00977CCB"/>
    <w:rsid w:val="00977D9D"/>
    <w:rsid w:val="009800F8"/>
    <w:rsid w:val="009801D1"/>
    <w:rsid w:val="00980824"/>
    <w:rsid w:val="00980834"/>
    <w:rsid w:val="009809E7"/>
    <w:rsid w:val="00980BF6"/>
    <w:rsid w:val="00980CAF"/>
    <w:rsid w:val="00980E4B"/>
    <w:rsid w:val="00980EF2"/>
    <w:rsid w:val="009814E3"/>
    <w:rsid w:val="00981B2B"/>
    <w:rsid w:val="00981BEC"/>
    <w:rsid w:val="00981DFA"/>
    <w:rsid w:val="009826DE"/>
    <w:rsid w:val="00982DD1"/>
    <w:rsid w:val="00982E5F"/>
    <w:rsid w:val="0098377B"/>
    <w:rsid w:val="00983EF3"/>
    <w:rsid w:val="00984052"/>
    <w:rsid w:val="009841BA"/>
    <w:rsid w:val="009846AF"/>
    <w:rsid w:val="0098487E"/>
    <w:rsid w:val="00984AED"/>
    <w:rsid w:val="00984C28"/>
    <w:rsid w:val="00984C3F"/>
    <w:rsid w:val="00984E6C"/>
    <w:rsid w:val="00984F91"/>
    <w:rsid w:val="00985174"/>
    <w:rsid w:val="0098535F"/>
    <w:rsid w:val="009856A4"/>
    <w:rsid w:val="0098571A"/>
    <w:rsid w:val="00985758"/>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786"/>
    <w:rsid w:val="00990A82"/>
    <w:rsid w:val="00990C8B"/>
    <w:rsid w:val="00990CA5"/>
    <w:rsid w:val="00990DAF"/>
    <w:rsid w:val="009911FE"/>
    <w:rsid w:val="00991287"/>
    <w:rsid w:val="00991577"/>
    <w:rsid w:val="00991695"/>
    <w:rsid w:val="00991823"/>
    <w:rsid w:val="00991837"/>
    <w:rsid w:val="0099183F"/>
    <w:rsid w:val="009918BD"/>
    <w:rsid w:val="00991942"/>
    <w:rsid w:val="00991BA0"/>
    <w:rsid w:val="00991DD9"/>
    <w:rsid w:val="00992170"/>
    <w:rsid w:val="0099224C"/>
    <w:rsid w:val="00992377"/>
    <w:rsid w:val="0099261B"/>
    <w:rsid w:val="00992680"/>
    <w:rsid w:val="00992B7C"/>
    <w:rsid w:val="00992CCC"/>
    <w:rsid w:val="00992D91"/>
    <w:rsid w:val="00992F92"/>
    <w:rsid w:val="00993109"/>
    <w:rsid w:val="009933E2"/>
    <w:rsid w:val="00993463"/>
    <w:rsid w:val="00993750"/>
    <w:rsid w:val="009937F9"/>
    <w:rsid w:val="00993908"/>
    <w:rsid w:val="0099394B"/>
    <w:rsid w:val="00993A72"/>
    <w:rsid w:val="00993BC5"/>
    <w:rsid w:val="00993FCD"/>
    <w:rsid w:val="0099431B"/>
    <w:rsid w:val="00994745"/>
    <w:rsid w:val="009948AA"/>
    <w:rsid w:val="00994CD2"/>
    <w:rsid w:val="00995012"/>
    <w:rsid w:val="009954B8"/>
    <w:rsid w:val="00995584"/>
    <w:rsid w:val="009955CF"/>
    <w:rsid w:val="0099560E"/>
    <w:rsid w:val="0099577F"/>
    <w:rsid w:val="00995AB2"/>
    <w:rsid w:val="00995E19"/>
    <w:rsid w:val="00995F06"/>
    <w:rsid w:val="0099617F"/>
    <w:rsid w:val="009961B1"/>
    <w:rsid w:val="0099627D"/>
    <w:rsid w:val="0099664D"/>
    <w:rsid w:val="0099685D"/>
    <w:rsid w:val="0099699A"/>
    <w:rsid w:val="00996A7F"/>
    <w:rsid w:val="009970E0"/>
    <w:rsid w:val="009974CA"/>
    <w:rsid w:val="009975F2"/>
    <w:rsid w:val="00997746"/>
    <w:rsid w:val="00997AB3"/>
    <w:rsid w:val="00997BC1"/>
    <w:rsid w:val="00997E5A"/>
    <w:rsid w:val="009A01D5"/>
    <w:rsid w:val="009A068C"/>
    <w:rsid w:val="009A07CA"/>
    <w:rsid w:val="009A0C18"/>
    <w:rsid w:val="009A138F"/>
    <w:rsid w:val="009A14DF"/>
    <w:rsid w:val="009A14EB"/>
    <w:rsid w:val="009A15E4"/>
    <w:rsid w:val="009A1685"/>
    <w:rsid w:val="009A16BB"/>
    <w:rsid w:val="009A16CE"/>
    <w:rsid w:val="009A18AB"/>
    <w:rsid w:val="009A1A62"/>
    <w:rsid w:val="009A1C65"/>
    <w:rsid w:val="009A1CB4"/>
    <w:rsid w:val="009A1FEA"/>
    <w:rsid w:val="009A244B"/>
    <w:rsid w:val="009A24C3"/>
    <w:rsid w:val="009A260A"/>
    <w:rsid w:val="009A26BF"/>
    <w:rsid w:val="009A285B"/>
    <w:rsid w:val="009A2C35"/>
    <w:rsid w:val="009A2FDA"/>
    <w:rsid w:val="009A2FE1"/>
    <w:rsid w:val="009A3310"/>
    <w:rsid w:val="009A37B0"/>
    <w:rsid w:val="009A3C00"/>
    <w:rsid w:val="009A3E3F"/>
    <w:rsid w:val="009A3F07"/>
    <w:rsid w:val="009A3F7D"/>
    <w:rsid w:val="009A3FCE"/>
    <w:rsid w:val="009A4024"/>
    <w:rsid w:val="009A416D"/>
    <w:rsid w:val="009A4175"/>
    <w:rsid w:val="009A41A9"/>
    <w:rsid w:val="009A4316"/>
    <w:rsid w:val="009A47A0"/>
    <w:rsid w:val="009A4B50"/>
    <w:rsid w:val="009A4B78"/>
    <w:rsid w:val="009A4F13"/>
    <w:rsid w:val="009A509C"/>
    <w:rsid w:val="009A56BF"/>
    <w:rsid w:val="009A5EC0"/>
    <w:rsid w:val="009A5F5A"/>
    <w:rsid w:val="009A62ED"/>
    <w:rsid w:val="009A635C"/>
    <w:rsid w:val="009A63C6"/>
    <w:rsid w:val="009A6653"/>
    <w:rsid w:val="009A77DC"/>
    <w:rsid w:val="009A7B2F"/>
    <w:rsid w:val="009B013F"/>
    <w:rsid w:val="009B01E8"/>
    <w:rsid w:val="009B02B9"/>
    <w:rsid w:val="009B02D8"/>
    <w:rsid w:val="009B03C0"/>
    <w:rsid w:val="009B0677"/>
    <w:rsid w:val="009B06F9"/>
    <w:rsid w:val="009B0716"/>
    <w:rsid w:val="009B0760"/>
    <w:rsid w:val="009B08B8"/>
    <w:rsid w:val="009B0CD0"/>
    <w:rsid w:val="009B0E23"/>
    <w:rsid w:val="009B119F"/>
    <w:rsid w:val="009B12B2"/>
    <w:rsid w:val="009B1438"/>
    <w:rsid w:val="009B14E0"/>
    <w:rsid w:val="009B1C05"/>
    <w:rsid w:val="009B1C0E"/>
    <w:rsid w:val="009B1C78"/>
    <w:rsid w:val="009B1FEE"/>
    <w:rsid w:val="009B21FC"/>
    <w:rsid w:val="009B24ED"/>
    <w:rsid w:val="009B253C"/>
    <w:rsid w:val="009B2A5F"/>
    <w:rsid w:val="009B2A6A"/>
    <w:rsid w:val="009B2C69"/>
    <w:rsid w:val="009B2F94"/>
    <w:rsid w:val="009B327B"/>
    <w:rsid w:val="009B3311"/>
    <w:rsid w:val="009B349A"/>
    <w:rsid w:val="009B357B"/>
    <w:rsid w:val="009B39C1"/>
    <w:rsid w:val="009B3C08"/>
    <w:rsid w:val="009B4664"/>
    <w:rsid w:val="009B46FC"/>
    <w:rsid w:val="009B47FB"/>
    <w:rsid w:val="009B4D6D"/>
    <w:rsid w:val="009B4F05"/>
    <w:rsid w:val="009B538E"/>
    <w:rsid w:val="009B5667"/>
    <w:rsid w:val="009B56A5"/>
    <w:rsid w:val="009B57FD"/>
    <w:rsid w:val="009B58F7"/>
    <w:rsid w:val="009B5F25"/>
    <w:rsid w:val="009B6177"/>
    <w:rsid w:val="009B62B0"/>
    <w:rsid w:val="009B63C2"/>
    <w:rsid w:val="009B64F1"/>
    <w:rsid w:val="009B6518"/>
    <w:rsid w:val="009B65FC"/>
    <w:rsid w:val="009B66E9"/>
    <w:rsid w:val="009B6936"/>
    <w:rsid w:val="009B69A9"/>
    <w:rsid w:val="009B702A"/>
    <w:rsid w:val="009B708E"/>
    <w:rsid w:val="009B70D3"/>
    <w:rsid w:val="009B76E0"/>
    <w:rsid w:val="009B7901"/>
    <w:rsid w:val="009B7947"/>
    <w:rsid w:val="009B7A8B"/>
    <w:rsid w:val="009B7E7B"/>
    <w:rsid w:val="009C0053"/>
    <w:rsid w:val="009C0132"/>
    <w:rsid w:val="009C01AE"/>
    <w:rsid w:val="009C077D"/>
    <w:rsid w:val="009C08A8"/>
    <w:rsid w:val="009C0975"/>
    <w:rsid w:val="009C0B7C"/>
    <w:rsid w:val="009C10FD"/>
    <w:rsid w:val="009C14B9"/>
    <w:rsid w:val="009C160E"/>
    <w:rsid w:val="009C17F7"/>
    <w:rsid w:val="009C1B5B"/>
    <w:rsid w:val="009C1BC7"/>
    <w:rsid w:val="009C1C48"/>
    <w:rsid w:val="009C1C71"/>
    <w:rsid w:val="009C1CDC"/>
    <w:rsid w:val="009C1D11"/>
    <w:rsid w:val="009C1D56"/>
    <w:rsid w:val="009C1DCC"/>
    <w:rsid w:val="009C2071"/>
    <w:rsid w:val="009C220D"/>
    <w:rsid w:val="009C22D0"/>
    <w:rsid w:val="009C230E"/>
    <w:rsid w:val="009C2362"/>
    <w:rsid w:val="009C23A0"/>
    <w:rsid w:val="009C269E"/>
    <w:rsid w:val="009C2775"/>
    <w:rsid w:val="009C2940"/>
    <w:rsid w:val="009C2E3E"/>
    <w:rsid w:val="009C3174"/>
    <w:rsid w:val="009C31EC"/>
    <w:rsid w:val="009C3463"/>
    <w:rsid w:val="009C38EC"/>
    <w:rsid w:val="009C3CA3"/>
    <w:rsid w:val="009C3DD6"/>
    <w:rsid w:val="009C3DDB"/>
    <w:rsid w:val="009C3E2A"/>
    <w:rsid w:val="009C40CB"/>
    <w:rsid w:val="009C4194"/>
    <w:rsid w:val="009C425D"/>
    <w:rsid w:val="009C4672"/>
    <w:rsid w:val="009C470D"/>
    <w:rsid w:val="009C49FD"/>
    <w:rsid w:val="009C4C13"/>
    <w:rsid w:val="009C4D4F"/>
    <w:rsid w:val="009C4E02"/>
    <w:rsid w:val="009C505D"/>
    <w:rsid w:val="009C51F3"/>
    <w:rsid w:val="009C5382"/>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740"/>
    <w:rsid w:val="009C6C2F"/>
    <w:rsid w:val="009C6DAA"/>
    <w:rsid w:val="009C6E4D"/>
    <w:rsid w:val="009C6F55"/>
    <w:rsid w:val="009C7022"/>
    <w:rsid w:val="009C7184"/>
    <w:rsid w:val="009C71E3"/>
    <w:rsid w:val="009C723A"/>
    <w:rsid w:val="009C75BD"/>
    <w:rsid w:val="009C7607"/>
    <w:rsid w:val="009C7630"/>
    <w:rsid w:val="009C76AA"/>
    <w:rsid w:val="009C76C9"/>
    <w:rsid w:val="009C7BF0"/>
    <w:rsid w:val="009C7F83"/>
    <w:rsid w:val="009D02D7"/>
    <w:rsid w:val="009D03DE"/>
    <w:rsid w:val="009D05CF"/>
    <w:rsid w:val="009D063E"/>
    <w:rsid w:val="009D06FF"/>
    <w:rsid w:val="009D0D42"/>
    <w:rsid w:val="009D0E09"/>
    <w:rsid w:val="009D0E8C"/>
    <w:rsid w:val="009D1070"/>
    <w:rsid w:val="009D1254"/>
    <w:rsid w:val="009D12EE"/>
    <w:rsid w:val="009D12FE"/>
    <w:rsid w:val="009D1380"/>
    <w:rsid w:val="009D148F"/>
    <w:rsid w:val="009D160F"/>
    <w:rsid w:val="009D1662"/>
    <w:rsid w:val="009D1684"/>
    <w:rsid w:val="009D1772"/>
    <w:rsid w:val="009D1AB3"/>
    <w:rsid w:val="009D2340"/>
    <w:rsid w:val="009D2989"/>
    <w:rsid w:val="009D29E0"/>
    <w:rsid w:val="009D2A96"/>
    <w:rsid w:val="009D2B73"/>
    <w:rsid w:val="009D2C3A"/>
    <w:rsid w:val="009D2DEC"/>
    <w:rsid w:val="009D3B13"/>
    <w:rsid w:val="009D3FC1"/>
    <w:rsid w:val="009D40FB"/>
    <w:rsid w:val="009D43EA"/>
    <w:rsid w:val="009D4670"/>
    <w:rsid w:val="009D496E"/>
    <w:rsid w:val="009D4DC5"/>
    <w:rsid w:val="009D4E5A"/>
    <w:rsid w:val="009D504E"/>
    <w:rsid w:val="009D5318"/>
    <w:rsid w:val="009D5380"/>
    <w:rsid w:val="009D5635"/>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4B1"/>
    <w:rsid w:val="009D75F6"/>
    <w:rsid w:val="009D77E0"/>
    <w:rsid w:val="009D7972"/>
    <w:rsid w:val="009D79F1"/>
    <w:rsid w:val="009D7B3D"/>
    <w:rsid w:val="009D7B48"/>
    <w:rsid w:val="009D7D0D"/>
    <w:rsid w:val="009D7D67"/>
    <w:rsid w:val="009E015A"/>
    <w:rsid w:val="009E0232"/>
    <w:rsid w:val="009E07BD"/>
    <w:rsid w:val="009E09C9"/>
    <w:rsid w:val="009E0E4D"/>
    <w:rsid w:val="009E11DA"/>
    <w:rsid w:val="009E1528"/>
    <w:rsid w:val="009E17C8"/>
    <w:rsid w:val="009E183B"/>
    <w:rsid w:val="009E191D"/>
    <w:rsid w:val="009E19B0"/>
    <w:rsid w:val="009E19B3"/>
    <w:rsid w:val="009E19EC"/>
    <w:rsid w:val="009E1E77"/>
    <w:rsid w:val="009E22EA"/>
    <w:rsid w:val="009E232B"/>
    <w:rsid w:val="009E2446"/>
    <w:rsid w:val="009E25B2"/>
    <w:rsid w:val="009E2673"/>
    <w:rsid w:val="009E2765"/>
    <w:rsid w:val="009E2795"/>
    <w:rsid w:val="009E2932"/>
    <w:rsid w:val="009E2D84"/>
    <w:rsid w:val="009E3474"/>
    <w:rsid w:val="009E374C"/>
    <w:rsid w:val="009E38AB"/>
    <w:rsid w:val="009E39B5"/>
    <w:rsid w:val="009E3AAC"/>
    <w:rsid w:val="009E3ABD"/>
    <w:rsid w:val="009E3AC0"/>
    <w:rsid w:val="009E3DC7"/>
    <w:rsid w:val="009E3E38"/>
    <w:rsid w:val="009E3EAB"/>
    <w:rsid w:val="009E3EAF"/>
    <w:rsid w:val="009E4011"/>
    <w:rsid w:val="009E40E0"/>
    <w:rsid w:val="009E4333"/>
    <w:rsid w:val="009E4586"/>
    <w:rsid w:val="009E459A"/>
    <w:rsid w:val="009E4634"/>
    <w:rsid w:val="009E4772"/>
    <w:rsid w:val="009E47A0"/>
    <w:rsid w:val="009E4815"/>
    <w:rsid w:val="009E4859"/>
    <w:rsid w:val="009E48D8"/>
    <w:rsid w:val="009E49BE"/>
    <w:rsid w:val="009E4BDC"/>
    <w:rsid w:val="009E4C4D"/>
    <w:rsid w:val="009E4EDB"/>
    <w:rsid w:val="009E5774"/>
    <w:rsid w:val="009E5A86"/>
    <w:rsid w:val="009E6186"/>
    <w:rsid w:val="009E6483"/>
    <w:rsid w:val="009E66F3"/>
    <w:rsid w:val="009E68B4"/>
    <w:rsid w:val="009E6A72"/>
    <w:rsid w:val="009E6E98"/>
    <w:rsid w:val="009E6E9B"/>
    <w:rsid w:val="009E6FC0"/>
    <w:rsid w:val="009E7007"/>
    <w:rsid w:val="009E715F"/>
    <w:rsid w:val="009E7468"/>
    <w:rsid w:val="009E77B3"/>
    <w:rsid w:val="009E77B5"/>
    <w:rsid w:val="009E792E"/>
    <w:rsid w:val="009E79EE"/>
    <w:rsid w:val="009E7F1B"/>
    <w:rsid w:val="009F062A"/>
    <w:rsid w:val="009F0BDB"/>
    <w:rsid w:val="009F0CD3"/>
    <w:rsid w:val="009F0F80"/>
    <w:rsid w:val="009F1250"/>
    <w:rsid w:val="009F152B"/>
    <w:rsid w:val="009F1726"/>
    <w:rsid w:val="009F1990"/>
    <w:rsid w:val="009F1D93"/>
    <w:rsid w:val="009F1F63"/>
    <w:rsid w:val="009F22E4"/>
    <w:rsid w:val="009F232D"/>
    <w:rsid w:val="009F23CF"/>
    <w:rsid w:val="009F26BF"/>
    <w:rsid w:val="009F29F3"/>
    <w:rsid w:val="009F2A11"/>
    <w:rsid w:val="009F2FA6"/>
    <w:rsid w:val="009F300C"/>
    <w:rsid w:val="009F3333"/>
    <w:rsid w:val="009F349E"/>
    <w:rsid w:val="009F3E9B"/>
    <w:rsid w:val="009F401A"/>
    <w:rsid w:val="009F412F"/>
    <w:rsid w:val="009F42B7"/>
    <w:rsid w:val="009F44C9"/>
    <w:rsid w:val="009F4AA3"/>
    <w:rsid w:val="009F4D33"/>
    <w:rsid w:val="009F4D35"/>
    <w:rsid w:val="009F4DAD"/>
    <w:rsid w:val="009F4EE6"/>
    <w:rsid w:val="009F4F97"/>
    <w:rsid w:val="009F4F9B"/>
    <w:rsid w:val="009F5295"/>
    <w:rsid w:val="009F532C"/>
    <w:rsid w:val="009F55FC"/>
    <w:rsid w:val="009F5B7F"/>
    <w:rsid w:val="009F5E87"/>
    <w:rsid w:val="009F62D5"/>
    <w:rsid w:val="009F6343"/>
    <w:rsid w:val="009F66FC"/>
    <w:rsid w:val="009F6918"/>
    <w:rsid w:val="009F6B30"/>
    <w:rsid w:val="009F6CA4"/>
    <w:rsid w:val="009F6F56"/>
    <w:rsid w:val="009F766D"/>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B3"/>
    <w:rsid w:val="00A01AE4"/>
    <w:rsid w:val="00A01CA6"/>
    <w:rsid w:val="00A01EBB"/>
    <w:rsid w:val="00A020BD"/>
    <w:rsid w:val="00A0257B"/>
    <w:rsid w:val="00A025F1"/>
    <w:rsid w:val="00A027EA"/>
    <w:rsid w:val="00A0289C"/>
    <w:rsid w:val="00A029FA"/>
    <w:rsid w:val="00A02BFA"/>
    <w:rsid w:val="00A02C1F"/>
    <w:rsid w:val="00A02C60"/>
    <w:rsid w:val="00A02D45"/>
    <w:rsid w:val="00A02E79"/>
    <w:rsid w:val="00A0300D"/>
    <w:rsid w:val="00A03039"/>
    <w:rsid w:val="00A03163"/>
    <w:rsid w:val="00A0357D"/>
    <w:rsid w:val="00A03EE7"/>
    <w:rsid w:val="00A04055"/>
    <w:rsid w:val="00A0414F"/>
    <w:rsid w:val="00A04926"/>
    <w:rsid w:val="00A05087"/>
    <w:rsid w:val="00A05237"/>
    <w:rsid w:val="00A0550C"/>
    <w:rsid w:val="00A05578"/>
    <w:rsid w:val="00A056C1"/>
    <w:rsid w:val="00A05952"/>
    <w:rsid w:val="00A05EC8"/>
    <w:rsid w:val="00A06095"/>
    <w:rsid w:val="00A061EF"/>
    <w:rsid w:val="00A065B4"/>
    <w:rsid w:val="00A06787"/>
    <w:rsid w:val="00A06AC6"/>
    <w:rsid w:val="00A06B0D"/>
    <w:rsid w:val="00A06C77"/>
    <w:rsid w:val="00A06D7E"/>
    <w:rsid w:val="00A06E60"/>
    <w:rsid w:val="00A06FE9"/>
    <w:rsid w:val="00A073FE"/>
    <w:rsid w:val="00A0748B"/>
    <w:rsid w:val="00A07515"/>
    <w:rsid w:val="00A07725"/>
    <w:rsid w:val="00A0794E"/>
    <w:rsid w:val="00A07EA0"/>
    <w:rsid w:val="00A10366"/>
    <w:rsid w:val="00A10525"/>
    <w:rsid w:val="00A106B9"/>
    <w:rsid w:val="00A10982"/>
    <w:rsid w:val="00A10A86"/>
    <w:rsid w:val="00A10DA5"/>
    <w:rsid w:val="00A113BD"/>
    <w:rsid w:val="00A1159E"/>
    <w:rsid w:val="00A115F0"/>
    <w:rsid w:val="00A118B0"/>
    <w:rsid w:val="00A11C07"/>
    <w:rsid w:val="00A11DAD"/>
    <w:rsid w:val="00A12305"/>
    <w:rsid w:val="00A1265D"/>
    <w:rsid w:val="00A126F1"/>
    <w:rsid w:val="00A12816"/>
    <w:rsid w:val="00A128E7"/>
    <w:rsid w:val="00A129A2"/>
    <w:rsid w:val="00A12A26"/>
    <w:rsid w:val="00A12D86"/>
    <w:rsid w:val="00A12D95"/>
    <w:rsid w:val="00A13166"/>
    <w:rsid w:val="00A13195"/>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68"/>
    <w:rsid w:val="00A20A9E"/>
    <w:rsid w:val="00A20B45"/>
    <w:rsid w:val="00A211EA"/>
    <w:rsid w:val="00A212F0"/>
    <w:rsid w:val="00A21675"/>
    <w:rsid w:val="00A21687"/>
    <w:rsid w:val="00A21836"/>
    <w:rsid w:val="00A2184D"/>
    <w:rsid w:val="00A2194D"/>
    <w:rsid w:val="00A21A9C"/>
    <w:rsid w:val="00A21B3D"/>
    <w:rsid w:val="00A21B92"/>
    <w:rsid w:val="00A21E0A"/>
    <w:rsid w:val="00A21EC6"/>
    <w:rsid w:val="00A21F9E"/>
    <w:rsid w:val="00A22237"/>
    <w:rsid w:val="00A222AF"/>
    <w:rsid w:val="00A22448"/>
    <w:rsid w:val="00A226DA"/>
    <w:rsid w:val="00A229F9"/>
    <w:rsid w:val="00A22C8E"/>
    <w:rsid w:val="00A23059"/>
    <w:rsid w:val="00A230E2"/>
    <w:rsid w:val="00A231E5"/>
    <w:rsid w:val="00A231F8"/>
    <w:rsid w:val="00A234B5"/>
    <w:rsid w:val="00A238E2"/>
    <w:rsid w:val="00A2399A"/>
    <w:rsid w:val="00A23E69"/>
    <w:rsid w:val="00A23FC9"/>
    <w:rsid w:val="00A242E7"/>
    <w:rsid w:val="00A24462"/>
    <w:rsid w:val="00A2491B"/>
    <w:rsid w:val="00A249EA"/>
    <w:rsid w:val="00A24A0A"/>
    <w:rsid w:val="00A24AAC"/>
    <w:rsid w:val="00A24BF9"/>
    <w:rsid w:val="00A24E15"/>
    <w:rsid w:val="00A24E32"/>
    <w:rsid w:val="00A24FB1"/>
    <w:rsid w:val="00A25024"/>
    <w:rsid w:val="00A251D5"/>
    <w:rsid w:val="00A2533F"/>
    <w:rsid w:val="00A258AE"/>
    <w:rsid w:val="00A25C26"/>
    <w:rsid w:val="00A25E09"/>
    <w:rsid w:val="00A2601A"/>
    <w:rsid w:val="00A261CE"/>
    <w:rsid w:val="00A262F2"/>
    <w:rsid w:val="00A2633F"/>
    <w:rsid w:val="00A2648E"/>
    <w:rsid w:val="00A265E1"/>
    <w:rsid w:val="00A26718"/>
    <w:rsid w:val="00A26846"/>
    <w:rsid w:val="00A26892"/>
    <w:rsid w:val="00A268DA"/>
    <w:rsid w:val="00A26946"/>
    <w:rsid w:val="00A2696C"/>
    <w:rsid w:val="00A26BA3"/>
    <w:rsid w:val="00A26F1D"/>
    <w:rsid w:val="00A27646"/>
    <w:rsid w:val="00A276B7"/>
    <w:rsid w:val="00A276E4"/>
    <w:rsid w:val="00A27763"/>
    <w:rsid w:val="00A27D1C"/>
    <w:rsid w:val="00A27EC0"/>
    <w:rsid w:val="00A302BB"/>
    <w:rsid w:val="00A3031E"/>
    <w:rsid w:val="00A30358"/>
    <w:rsid w:val="00A3074E"/>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AA"/>
    <w:rsid w:val="00A349BF"/>
    <w:rsid w:val="00A34ED5"/>
    <w:rsid w:val="00A352D4"/>
    <w:rsid w:val="00A35340"/>
    <w:rsid w:val="00A3563E"/>
    <w:rsid w:val="00A35647"/>
    <w:rsid w:val="00A35AD9"/>
    <w:rsid w:val="00A35CC6"/>
    <w:rsid w:val="00A35EBF"/>
    <w:rsid w:val="00A35FA1"/>
    <w:rsid w:val="00A3607A"/>
    <w:rsid w:val="00A3625B"/>
    <w:rsid w:val="00A3630B"/>
    <w:rsid w:val="00A366F9"/>
    <w:rsid w:val="00A36D16"/>
    <w:rsid w:val="00A36F82"/>
    <w:rsid w:val="00A36FE1"/>
    <w:rsid w:val="00A378CB"/>
    <w:rsid w:val="00A3797E"/>
    <w:rsid w:val="00A37BE0"/>
    <w:rsid w:val="00A37C27"/>
    <w:rsid w:val="00A37FF1"/>
    <w:rsid w:val="00A40022"/>
    <w:rsid w:val="00A400DB"/>
    <w:rsid w:val="00A40132"/>
    <w:rsid w:val="00A40166"/>
    <w:rsid w:val="00A40187"/>
    <w:rsid w:val="00A401C4"/>
    <w:rsid w:val="00A4023C"/>
    <w:rsid w:val="00A40371"/>
    <w:rsid w:val="00A40401"/>
    <w:rsid w:val="00A410CF"/>
    <w:rsid w:val="00A41237"/>
    <w:rsid w:val="00A41297"/>
    <w:rsid w:val="00A4133E"/>
    <w:rsid w:val="00A4135C"/>
    <w:rsid w:val="00A41548"/>
    <w:rsid w:val="00A41611"/>
    <w:rsid w:val="00A41A12"/>
    <w:rsid w:val="00A41C93"/>
    <w:rsid w:val="00A41E12"/>
    <w:rsid w:val="00A41EDA"/>
    <w:rsid w:val="00A4231B"/>
    <w:rsid w:val="00A423B9"/>
    <w:rsid w:val="00A42646"/>
    <w:rsid w:val="00A42D9C"/>
    <w:rsid w:val="00A42F67"/>
    <w:rsid w:val="00A432BF"/>
    <w:rsid w:val="00A4334F"/>
    <w:rsid w:val="00A433A5"/>
    <w:rsid w:val="00A43815"/>
    <w:rsid w:val="00A43872"/>
    <w:rsid w:val="00A4390C"/>
    <w:rsid w:val="00A4395F"/>
    <w:rsid w:val="00A43ADA"/>
    <w:rsid w:val="00A43CAB"/>
    <w:rsid w:val="00A43D9C"/>
    <w:rsid w:val="00A43F26"/>
    <w:rsid w:val="00A43F51"/>
    <w:rsid w:val="00A4405D"/>
    <w:rsid w:val="00A4421B"/>
    <w:rsid w:val="00A44762"/>
    <w:rsid w:val="00A44808"/>
    <w:rsid w:val="00A4490A"/>
    <w:rsid w:val="00A44BA6"/>
    <w:rsid w:val="00A44EB4"/>
    <w:rsid w:val="00A452E6"/>
    <w:rsid w:val="00A452ED"/>
    <w:rsid w:val="00A45496"/>
    <w:rsid w:val="00A4596F"/>
    <w:rsid w:val="00A45C0A"/>
    <w:rsid w:val="00A45C29"/>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0C84"/>
    <w:rsid w:val="00A51044"/>
    <w:rsid w:val="00A510CE"/>
    <w:rsid w:val="00A51357"/>
    <w:rsid w:val="00A514E3"/>
    <w:rsid w:val="00A5184F"/>
    <w:rsid w:val="00A51887"/>
    <w:rsid w:val="00A51B9C"/>
    <w:rsid w:val="00A51E6C"/>
    <w:rsid w:val="00A51E8C"/>
    <w:rsid w:val="00A52004"/>
    <w:rsid w:val="00A52142"/>
    <w:rsid w:val="00A5245C"/>
    <w:rsid w:val="00A52D1A"/>
    <w:rsid w:val="00A52EC6"/>
    <w:rsid w:val="00A53579"/>
    <w:rsid w:val="00A53607"/>
    <w:rsid w:val="00A53856"/>
    <w:rsid w:val="00A53C98"/>
    <w:rsid w:val="00A53F0E"/>
    <w:rsid w:val="00A54103"/>
    <w:rsid w:val="00A541ED"/>
    <w:rsid w:val="00A5421D"/>
    <w:rsid w:val="00A5475A"/>
    <w:rsid w:val="00A5487D"/>
    <w:rsid w:val="00A54C08"/>
    <w:rsid w:val="00A54F6B"/>
    <w:rsid w:val="00A54F6F"/>
    <w:rsid w:val="00A54FBA"/>
    <w:rsid w:val="00A5508C"/>
    <w:rsid w:val="00A55263"/>
    <w:rsid w:val="00A5551C"/>
    <w:rsid w:val="00A5557B"/>
    <w:rsid w:val="00A5570B"/>
    <w:rsid w:val="00A55866"/>
    <w:rsid w:val="00A55BA3"/>
    <w:rsid w:val="00A55C77"/>
    <w:rsid w:val="00A55CC2"/>
    <w:rsid w:val="00A55D58"/>
    <w:rsid w:val="00A56027"/>
    <w:rsid w:val="00A5608A"/>
    <w:rsid w:val="00A56195"/>
    <w:rsid w:val="00A561AB"/>
    <w:rsid w:val="00A5635C"/>
    <w:rsid w:val="00A563DC"/>
    <w:rsid w:val="00A56A0B"/>
    <w:rsid w:val="00A56B1B"/>
    <w:rsid w:val="00A57A6D"/>
    <w:rsid w:val="00A57B92"/>
    <w:rsid w:val="00A57BA1"/>
    <w:rsid w:val="00A57D36"/>
    <w:rsid w:val="00A6003E"/>
    <w:rsid w:val="00A60109"/>
    <w:rsid w:val="00A6045E"/>
    <w:rsid w:val="00A60D10"/>
    <w:rsid w:val="00A6122D"/>
    <w:rsid w:val="00A613DF"/>
    <w:rsid w:val="00A618F7"/>
    <w:rsid w:val="00A61A4F"/>
    <w:rsid w:val="00A61C21"/>
    <w:rsid w:val="00A61F5E"/>
    <w:rsid w:val="00A62441"/>
    <w:rsid w:val="00A62AA0"/>
    <w:rsid w:val="00A62B36"/>
    <w:rsid w:val="00A62CFA"/>
    <w:rsid w:val="00A62EB4"/>
    <w:rsid w:val="00A6304A"/>
    <w:rsid w:val="00A6321B"/>
    <w:rsid w:val="00A63A07"/>
    <w:rsid w:val="00A63B63"/>
    <w:rsid w:val="00A63C59"/>
    <w:rsid w:val="00A63CA0"/>
    <w:rsid w:val="00A63EA9"/>
    <w:rsid w:val="00A6443A"/>
    <w:rsid w:val="00A649D9"/>
    <w:rsid w:val="00A64BF7"/>
    <w:rsid w:val="00A64F1A"/>
    <w:rsid w:val="00A651C0"/>
    <w:rsid w:val="00A65828"/>
    <w:rsid w:val="00A6589D"/>
    <w:rsid w:val="00A65B56"/>
    <w:rsid w:val="00A65B90"/>
    <w:rsid w:val="00A65DAC"/>
    <w:rsid w:val="00A65F3D"/>
    <w:rsid w:val="00A65F57"/>
    <w:rsid w:val="00A661F2"/>
    <w:rsid w:val="00A663AF"/>
    <w:rsid w:val="00A663E9"/>
    <w:rsid w:val="00A66530"/>
    <w:rsid w:val="00A667AC"/>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27E"/>
    <w:rsid w:val="00A743C4"/>
    <w:rsid w:val="00A743EF"/>
    <w:rsid w:val="00A7495A"/>
    <w:rsid w:val="00A749F6"/>
    <w:rsid w:val="00A75655"/>
    <w:rsid w:val="00A7567A"/>
    <w:rsid w:val="00A75729"/>
    <w:rsid w:val="00A75E65"/>
    <w:rsid w:val="00A7626D"/>
    <w:rsid w:val="00A762DC"/>
    <w:rsid w:val="00A76522"/>
    <w:rsid w:val="00A76CB7"/>
    <w:rsid w:val="00A76CC0"/>
    <w:rsid w:val="00A77416"/>
    <w:rsid w:val="00A77798"/>
    <w:rsid w:val="00A77864"/>
    <w:rsid w:val="00A77979"/>
    <w:rsid w:val="00A77BD8"/>
    <w:rsid w:val="00A802A0"/>
    <w:rsid w:val="00A802E9"/>
    <w:rsid w:val="00A8030A"/>
    <w:rsid w:val="00A804BC"/>
    <w:rsid w:val="00A804C5"/>
    <w:rsid w:val="00A806E1"/>
    <w:rsid w:val="00A80779"/>
    <w:rsid w:val="00A807C6"/>
    <w:rsid w:val="00A808C1"/>
    <w:rsid w:val="00A80970"/>
    <w:rsid w:val="00A809A2"/>
    <w:rsid w:val="00A80AF2"/>
    <w:rsid w:val="00A80B7E"/>
    <w:rsid w:val="00A80CCB"/>
    <w:rsid w:val="00A80E84"/>
    <w:rsid w:val="00A80F32"/>
    <w:rsid w:val="00A8126A"/>
    <w:rsid w:val="00A8167F"/>
    <w:rsid w:val="00A8175A"/>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25C"/>
    <w:rsid w:val="00A8333B"/>
    <w:rsid w:val="00A833D8"/>
    <w:rsid w:val="00A83666"/>
    <w:rsid w:val="00A8368F"/>
    <w:rsid w:val="00A83C7F"/>
    <w:rsid w:val="00A83D6E"/>
    <w:rsid w:val="00A83D72"/>
    <w:rsid w:val="00A83E4A"/>
    <w:rsid w:val="00A83F86"/>
    <w:rsid w:val="00A849E5"/>
    <w:rsid w:val="00A84BD1"/>
    <w:rsid w:val="00A84BED"/>
    <w:rsid w:val="00A85131"/>
    <w:rsid w:val="00A8519E"/>
    <w:rsid w:val="00A8563A"/>
    <w:rsid w:val="00A85E4D"/>
    <w:rsid w:val="00A85F2F"/>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7DD"/>
    <w:rsid w:val="00A87962"/>
    <w:rsid w:val="00A8796A"/>
    <w:rsid w:val="00A87C84"/>
    <w:rsid w:val="00A90079"/>
    <w:rsid w:val="00A903BA"/>
    <w:rsid w:val="00A903CB"/>
    <w:rsid w:val="00A90432"/>
    <w:rsid w:val="00A90444"/>
    <w:rsid w:val="00A90627"/>
    <w:rsid w:val="00A90898"/>
    <w:rsid w:val="00A90BA5"/>
    <w:rsid w:val="00A9153A"/>
    <w:rsid w:val="00A9191B"/>
    <w:rsid w:val="00A9198A"/>
    <w:rsid w:val="00A91A2B"/>
    <w:rsid w:val="00A91AE0"/>
    <w:rsid w:val="00A91B5B"/>
    <w:rsid w:val="00A91E4E"/>
    <w:rsid w:val="00A92513"/>
    <w:rsid w:val="00A926D2"/>
    <w:rsid w:val="00A9284C"/>
    <w:rsid w:val="00A92856"/>
    <w:rsid w:val="00A92C96"/>
    <w:rsid w:val="00A932D7"/>
    <w:rsid w:val="00A93830"/>
    <w:rsid w:val="00A93873"/>
    <w:rsid w:val="00A93899"/>
    <w:rsid w:val="00A93C26"/>
    <w:rsid w:val="00A93DA1"/>
    <w:rsid w:val="00A9402B"/>
    <w:rsid w:val="00A94218"/>
    <w:rsid w:val="00A946AD"/>
    <w:rsid w:val="00A94916"/>
    <w:rsid w:val="00A949C3"/>
    <w:rsid w:val="00A94C1D"/>
    <w:rsid w:val="00A94CDE"/>
    <w:rsid w:val="00A94EC8"/>
    <w:rsid w:val="00A94F38"/>
    <w:rsid w:val="00A95122"/>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6E7C"/>
    <w:rsid w:val="00A97218"/>
    <w:rsid w:val="00A97565"/>
    <w:rsid w:val="00A97730"/>
    <w:rsid w:val="00A97821"/>
    <w:rsid w:val="00A97A99"/>
    <w:rsid w:val="00A97AAF"/>
    <w:rsid w:val="00AA001C"/>
    <w:rsid w:val="00AA02A7"/>
    <w:rsid w:val="00AA0305"/>
    <w:rsid w:val="00AA03E5"/>
    <w:rsid w:val="00AA07EC"/>
    <w:rsid w:val="00AA08D9"/>
    <w:rsid w:val="00AA0DF2"/>
    <w:rsid w:val="00AA157A"/>
    <w:rsid w:val="00AA18C0"/>
    <w:rsid w:val="00AA19C0"/>
    <w:rsid w:val="00AA1C83"/>
    <w:rsid w:val="00AA1D73"/>
    <w:rsid w:val="00AA1D75"/>
    <w:rsid w:val="00AA1DF8"/>
    <w:rsid w:val="00AA2114"/>
    <w:rsid w:val="00AA2317"/>
    <w:rsid w:val="00AA2578"/>
    <w:rsid w:val="00AA2AB2"/>
    <w:rsid w:val="00AA2EC1"/>
    <w:rsid w:val="00AA3313"/>
    <w:rsid w:val="00AA33A3"/>
    <w:rsid w:val="00AA3420"/>
    <w:rsid w:val="00AA35D1"/>
    <w:rsid w:val="00AA37BD"/>
    <w:rsid w:val="00AA3D8E"/>
    <w:rsid w:val="00AA4089"/>
    <w:rsid w:val="00AA4521"/>
    <w:rsid w:val="00AA45B3"/>
    <w:rsid w:val="00AA49D7"/>
    <w:rsid w:val="00AA4DA6"/>
    <w:rsid w:val="00AA4EB6"/>
    <w:rsid w:val="00AA50E6"/>
    <w:rsid w:val="00AA5131"/>
    <w:rsid w:val="00AA554C"/>
    <w:rsid w:val="00AA5560"/>
    <w:rsid w:val="00AA57AF"/>
    <w:rsid w:val="00AA59F5"/>
    <w:rsid w:val="00AA62DE"/>
    <w:rsid w:val="00AA6492"/>
    <w:rsid w:val="00AA68B1"/>
    <w:rsid w:val="00AA6BBD"/>
    <w:rsid w:val="00AA6E1E"/>
    <w:rsid w:val="00AA7124"/>
    <w:rsid w:val="00AA715E"/>
    <w:rsid w:val="00AA726F"/>
    <w:rsid w:val="00AA74D6"/>
    <w:rsid w:val="00AA7C80"/>
    <w:rsid w:val="00AA7D37"/>
    <w:rsid w:val="00AA7E33"/>
    <w:rsid w:val="00AB00B8"/>
    <w:rsid w:val="00AB0331"/>
    <w:rsid w:val="00AB057D"/>
    <w:rsid w:val="00AB0B65"/>
    <w:rsid w:val="00AB0D85"/>
    <w:rsid w:val="00AB0E94"/>
    <w:rsid w:val="00AB1046"/>
    <w:rsid w:val="00AB11C0"/>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383"/>
    <w:rsid w:val="00AB4477"/>
    <w:rsid w:val="00AB44C3"/>
    <w:rsid w:val="00AB45BF"/>
    <w:rsid w:val="00AB4630"/>
    <w:rsid w:val="00AB4ED6"/>
    <w:rsid w:val="00AB502C"/>
    <w:rsid w:val="00AB5157"/>
    <w:rsid w:val="00AB536D"/>
    <w:rsid w:val="00AB542E"/>
    <w:rsid w:val="00AB5794"/>
    <w:rsid w:val="00AB5860"/>
    <w:rsid w:val="00AB5A90"/>
    <w:rsid w:val="00AB5B56"/>
    <w:rsid w:val="00AB5E67"/>
    <w:rsid w:val="00AB63E9"/>
    <w:rsid w:val="00AB64C6"/>
    <w:rsid w:val="00AB6B48"/>
    <w:rsid w:val="00AB6BF1"/>
    <w:rsid w:val="00AB6C80"/>
    <w:rsid w:val="00AB6E58"/>
    <w:rsid w:val="00AB6F76"/>
    <w:rsid w:val="00AB6FB5"/>
    <w:rsid w:val="00AB7064"/>
    <w:rsid w:val="00AB72DF"/>
    <w:rsid w:val="00AB7697"/>
    <w:rsid w:val="00AB77A7"/>
    <w:rsid w:val="00AB78E4"/>
    <w:rsid w:val="00AB7A90"/>
    <w:rsid w:val="00AB7AE6"/>
    <w:rsid w:val="00AB7AF7"/>
    <w:rsid w:val="00AB7D58"/>
    <w:rsid w:val="00AB7D72"/>
    <w:rsid w:val="00AC0033"/>
    <w:rsid w:val="00AC054F"/>
    <w:rsid w:val="00AC0AD6"/>
    <w:rsid w:val="00AC0B92"/>
    <w:rsid w:val="00AC0FC2"/>
    <w:rsid w:val="00AC1406"/>
    <w:rsid w:val="00AC1549"/>
    <w:rsid w:val="00AC175C"/>
    <w:rsid w:val="00AC1ABF"/>
    <w:rsid w:val="00AC1E62"/>
    <w:rsid w:val="00AC1E78"/>
    <w:rsid w:val="00AC1FC3"/>
    <w:rsid w:val="00AC22CA"/>
    <w:rsid w:val="00AC2423"/>
    <w:rsid w:val="00AC266E"/>
    <w:rsid w:val="00AC2834"/>
    <w:rsid w:val="00AC2DFE"/>
    <w:rsid w:val="00AC3175"/>
    <w:rsid w:val="00AC3253"/>
    <w:rsid w:val="00AC3335"/>
    <w:rsid w:val="00AC34BE"/>
    <w:rsid w:val="00AC357D"/>
    <w:rsid w:val="00AC36A8"/>
    <w:rsid w:val="00AC3978"/>
    <w:rsid w:val="00AC3EFF"/>
    <w:rsid w:val="00AC4257"/>
    <w:rsid w:val="00AC4279"/>
    <w:rsid w:val="00AC4280"/>
    <w:rsid w:val="00AC438F"/>
    <w:rsid w:val="00AC4FD6"/>
    <w:rsid w:val="00AC563B"/>
    <w:rsid w:val="00AC5754"/>
    <w:rsid w:val="00AC5B69"/>
    <w:rsid w:val="00AC5D2C"/>
    <w:rsid w:val="00AC60FC"/>
    <w:rsid w:val="00AC62F0"/>
    <w:rsid w:val="00AC6A08"/>
    <w:rsid w:val="00AC6A5A"/>
    <w:rsid w:val="00AC6CE7"/>
    <w:rsid w:val="00AC710A"/>
    <w:rsid w:val="00AC7136"/>
    <w:rsid w:val="00AC7252"/>
    <w:rsid w:val="00AC7318"/>
    <w:rsid w:val="00AC786A"/>
    <w:rsid w:val="00AC78CD"/>
    <w:rsid w:val="00AC79B6"/>
    <w:rsid w:val="00AC7D6F"/>
    <w:rsid w:val="00AC7E21"/>
    <w:rsid w:val="00AC7EB2"/>
    <w:rsid w:val="00AD0207"/>
    <w:rsid w:val="00AD02D6"/>
    <w:rsid w:val="00AD036A"/>
    <w:rsid w:val="00AD0372"/>
    <w:rsid w:val="00AD04B0"/>
    <w:rsid w:val="00AD0554"/>
    <w:rsid w:val="00AD05BA"/>
    <w:rsid w:val="00AD073E"/>
    <w:rsid w:val="00AD0DDB"/>
    <w:rsid w:val="00AD0E48"/>
    <w:rsid w:val="00AD0E78"/>
    <w:rsid w:val="00AD107C"/>
    <w:rsid w:val="00AD128C"/>
    <w:rsid w:val="00AD1388"/>
    <w:rsid w:val="00AD174A"/>
    <w:rsid w:val="00AD184D"/>
    <w:rsid w:val="00AD186C"/>
    <w:rsid w:val="00AD2100"/>
    <w:rsid w:val="00AD2281"/>
    <w:rsid w:val="00AD265A"/>
    <w:rsid w:val="00AD2977"/>
    <w:rsid w:val="00AD2FB8"/>
    <w:rsid w:val="00AD3083"/>
    <w:rsid w:val="00AD30D3"/>
    <w:rsid w:val="00AD322B"/>
    <w:rsid w:val="00AD396B"/>
    <w:rsid w:val="00AD3ADD"/>
    <w:rsid w:val="00AD3CD7"/>
    <w:rsid w:val="00AD3D7D"/>
    <w:rsid w:val="00AD400C"/>
    <w:rsid w:val="00AD4099"/>
    <w:rsid w:val="00AD435A"/>
    <w:rsid w:val="00AD439D"/>
    <w:rsid w:val="00AD47C9"/>
    <w:rsid w:val="00AD4899"/>
    <w:rsid w:val="00AD4CF8"/>
    <w:rsid w:val="00AD4FC0"/>
    <w:rsid w:val="00AD51B8"/>
    <w:rsid w:val="00AD525F"/>
    <w:rsid w:val="00AD571D"/>
    <w:rsid w:val="00AD572F"/>
    <w:rsid w:val="00AD575B"/>
    <w:rsid w:val="00AD5882"/>
    <w:rsid w:val="00AD590B"/>
    <w:rsid w:val="00AD5AF8"/>
    <w:rsid w:val="00AD5BAA"/>
    <w:rsid w:val="00AD5CA6"/>
    <w:rsid w:val="00AD5CCD"/>
    <w:rsid w:val="00AD6110"/>
    <w:rsid w:val="00AD622D"/>
    <w:rsid w:val="00AD6262"/>
    <w:rsid w:val="00AD661B"/>
    <w:rsid w:val="00AD6781"/>
    <w:rsid w:val="00AD6890"/>
    <w:rsid w:val="00AD69BC"/>
    <w:rsid w:val="00AD72C6"/>
    <w:rsid w:val="00AD744A"/>
    <w:rsid w:val="00AD7AB3"/>
    <w:rsid w:val="00AD7AFD"/>
    <w:rsid w:val="00AD7CAD"/>
    <w:rsid w:val="00AD7DF4"/>
    <w:rsid w:val="00AE047E"/>
    <w:rsid w:val="00AE0589"/>
    <w:rsid w:val="00AE05FE"/>
    <w:rsid w:val="00AE067F"/>
    <w:rsid w:val="00AE07F1"/>
    <w:rsid w:val="00AE099A"/>
    <w:rsid w:val="00AE0A44"/>
    <w:rsid w:val="00AE0C18"/>
    <w:rsid w:val="00AE0D01"/>
    <w:rsid w:val="00AE0D09"/>
    <w:rsid w:val="00AE17E3"/>
    <w:rsid w:val="00AE1848"/>
    <w:rsid w:val="00AE190F"/>
    <w:rsid w:val="00AE1980"/>
    <w:rsid w:val="00AE1D3B"/>
    <w:rsid w:val="00AE1DBC"/>
    <w:rsid w:val="00AE227F"/>
    <w:rsid w:val="00AE23BD"/>
    <w:rsid w:val="00AE24B9"/>
    <w:rsid w:val="00AE2CC9"/>
    <w:rsid w:val="00AE2EB6"/>
    <w:rsid w:val="00AE31AC"/>
    <w:rsid w:val="00AE31C2"/>
    <w:rsid w:val="00AE35A1"/>
    <w:rsid w:val="00AE35F0"/>
    <w:rsid w:val="00AE387B"/>
    <w:rsid w:val="00AE3A72"/>
    <w:rsid w:val="00AE3B05"/>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4D5"/>
    <w:rsid w:val="00AE550B"/>
    <w:rsid w:val="00AE56EC"/>
    <w:rsid w:val="00AE5716"/>
    <w:rsid w:val="00AE590B"/>
    <w:rsid w:val="00AE5A37"/>
    <w:rsid w:val="00AE5B2A"/>
    <w:rsid w:val="00AE6117"/>
    <w:rsid w:val="00AE67BB"/>
    <w:rsid w:val="00AE67C8"/>
    <w:rsid w:val="00AE69BA"/>
    <w:rsid w:val="00AE69F7"/>
    <w:rsid w:val="00AE6B73"/>
    <w:rsid w:val="00AE6D2B"/>
    <w:rsid w:val="00AE6E22"/>
    <w:rsid w:val="00AE6F2B"/>
    <w:rsid w:val="00AE70D3"/>
    <w:rsid w:val="00AE70FC"/>
    <w:rsid w:val="00AE7116"/>
    <w:rsid w:val="00AE723B"/>
    <w:rsid w:val="00AE752E"/>
    <w:rsid w:val="00AE7837"/>
    <w:rsid w:val="00AE7EE8"/>
    <w:rsid w:val="00AE7FD7"/>
    <w:rsid w:val="00AF015E"/>
    <w:rsid w:val="00AF01A6"/>
    <w:rsid w:val="00AF0726"/>
    <w:rsid w:val="00AF0AE0"/>
    <w:rsid w:val="00AF0B58"/>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4D9"/>
    <w:rsid w:val="00AF469D"/>
    <w:rsid w:val="00AF4712"/>
    <w:rsid w:val="00AF47ED"/>
    <w:rsid w:val="00AF48F2"/>
    <w:rsid w:val="00AF4B69"/>
    <w:rsid w:val="00AF5159"/>
    <w:rsid w:val="00AF5389"/>
    <w:rsid w:val="00AF546E"/>
    <w:rsid w:val="00AF5549"/>
    <w:rsid w:val="00AF5941"/>
    <w:rsid w:val="00AF5BBC"/>
    <w:rsid w:val="00AF5D0B"/>
    <w:rsid w:val="00AF5E6B"/>
    <w:rsid w:val="00AF5F3E"/>
    <w:rsid w:val="00AF6308"/>
    <w:rsid w:val="00AF6B65"/>
    <w:rsid w:val="00AF6D4B"/>
    <w:rsid w:val="00AF7006"/>
    <w:rsid w:val="00AF7251"/>
    <w:rsid w:val="00AF73DC"/>
    <w:rsid w:val="00AF76E4"/>
    <w:rsid w:val="00AF795C"/>
    <w:rsid w:val="00AF7C6C"/>
    <w:rsid w:val="00AF7D19"/>
    <w:rsid w:val="00AF7DB3"/>
    <w:rsid w:val="00AF7FD4"/>
    <w:rsid w:val="00B00432"/>
    <w:rsid w:val="00B0050E"/>
    <w:rsid w:val="00B00A2F"/>
    <w:rsid w:val="00B016F1"/>
    <w:rsid w:val="00B017FB"/>
    <w:rsid w:val="00B01854"/>
    <w:rsid w:val="00B01930"/>
    <w:rsid w:val="00B01B41"/>
    <w:rsid w:val="00B01DCB"/>
    <w:rsid w:val="00B023A9"/>
    <w:rsid w:val="00B02655"/>
    <w:rsid w:val="00B0270D"/>
    <w:rsid w:val="00B02862"/>
    <w:rsid w:val="00B029FF"/>
    <w:rsid w:val="00B02CE9"/>
    <w:rsid w:val="00B02CF5"/>
    <w:rsid w:val="00B02DA1"/>
    <w:rsid w:val="00B03069"/>
    <w:rsid w:val="00B03147"/>
    <w:rsid w:val="00B0323C"/>
    <w:rsid w:val="00B03303"/>
    <w:rsid w:val="00B0391E"/>
    <w:rsid w:val="00B0404F"/>
    <w:rsid w:val="00B04350"/>
    <w:rsid w:val="00B04440"/>
    <w:rsid w:val="00B04507"/>
    <w:rsid w:val="00B04B1A"/>
    <w:rsid w:val="00B04B54"/>
    <w:rsid w:val="00B04C1E"/>
    <w:rsid w:val="00B04E55"/>
    <w:rsid w:val="00B04FC2"/>
    <w:rsid w:val="00B05097"/>
    <w:rsid w:val="00B050EF"/>
    <w:rsid w:val="00B053B9"/>
    <w:rsid w:val="00B0595C"/>
    <w:rsid w:val="00B05A03"/>
    <w:rsid w:val="00B05D61"/>
    <w:rsid w:val="00B060F4"/>
    <w:rsid w:val="00B06790"/>
    <w:rsid w:val="00B067CA"/>
    <w:rsid w:val="00B068BB"/>
    <w:rsid w:val="00B06AC6"/>
    <w:rsid w:val="00B06C94"/>
    <w:rsid w:val="00B06D6D"/>
    <w:rsid w:val="00B06E2B"/>
    <w:rsid w:val="00B06F93"/>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0CBD"/>
    <w:rsid w:val="00B111C1"/>
    <w:rsid w:val="00B113A2"/>
    <w:rsid w:val="00B113B5"/>
    <w:rsid w:val="00B11664"/>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4EFC"/>
    <w:rsid w:val="00B156A7"/>
    <w:rsid w:val="00B1588B"/>
    <w:rsid w:val="00B1589B"/>
    <w:rsid w:val="00B15973"/>
    <w:rsid w:val="00B15A67"/>
    <w:rsid w:val="00B15D4D"/>
    <w:rsid w:val="00B16084"/>
    <w:rsid w:val="00B161F5"/>
    <w:rsid w:val="00B16620"/>
    <w:rsid w:val="00B16731"/>
    <w:rsid w:val="00B1676D"/>
    <w:rsid w:val="00B168AB"/>
    <w:rsid w:val="00B16978"/>
    <w:rsid w:val="00B16A28"/>
    <w:rsid w:val="00B16A51"/>
    <w:rsid w:val="00B16B2C"/>
    <w:rsid w:val="00B16CDA"/>
    <w:rsid w:val="00B16D61"/>
    <w:rsid w:val="00B1701D"/>
    <w:rsid w:val="00B1715A"/>
    <w:rsid w:val="00B17446"/>
    <w:rsid w:val="00B17914"/>
    <w:rsid w:val="00B17939"/>
    <w:rsid w:val="00B17AE6"/>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CA4"/>
    <w:rsid w:val="00B22155"/>
    <w:rsid w:val="00B221BB"/>
    <w:rsid w:val="00B221FA"/>
    <w:rsid w:val="00B2220A"/>
    <w:rsid w:val="00B226B2"/>
    <w:rsid w:val="00B229C6"/>
    <w:rsid w:val="00B229DB"/>
    <w:rsid w:val="00B22D88"/>
    <w:rsid w:val="00B23032"/>
    <w:rsid w:val="00B2319A"/>
    <w:rsid w:val="00B232C5"/>
    <w:rsid w:val="00B236B5"/>
    <w:rsid w:val="00B23AF1"/>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91"/>
    <w:rsid w:val="00B261FE"/>
    <w:rsid w:val="00B26440"/>
    <w:rsid w:val="00B264E1"/>
    <w:rsid w:val="00B26BDD"/>
    <w:rsid w:val="00B276AD"/>
    <w:rsid w:val="00B276C8"/>
    <w:rsid w:val="00B2771B"/>
    <w:rsid w:val="00B277F6"/>
    <w:rsid w:val="00B27B7C"/>
    <w:rsid w:val="00B27EF3"/>
    <w:rsid w:val="00B30197"/>
    <w:rsid w:val="00B30252"/>
    <w:rsid w:val="00B30280"/>
    <w:rsid w:val="00B302AA"/>
    <w:rsid w:val="00B3034D"/>
    <w:rsid w:val="00B3052C"/>
    <w:rsid w:val="00B30737"/>
    <w:rsid w:val="00B308D0"/>
    <w:rsid w:val="00B30AA9"/>
    <w:rsid w:val="00B30B26"/>
    <w:rsid w:val="00B30C70"/>
    <w:rsid w:val="00B30E01"/>
    <w:rsid w:val="00B30FBB"/>
    <w:rsid w:val="00B31067"/>
    <w:rsid w:val="00B314FB"/>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449"/>
    <w:rsid w:val="00B345FE"/>
    <w:rsid w:val="00B3465E"/>
    <w:rsid w:val="00B3481E"/>
    <w:rsid w:val="00B34826"/>
    <w:rsid w:val="00B3483A"/>
    <w:rsid w:val="00B34B4C"/>
    <w:rsid w:val="00B34E33"/>
    <w:rsid w:val="00B3514F"/>
    <w:rsid w:val="00B35275"/>
    <w:rsid w:val="00B35498"/>
    <w:rsid w:val="00B358E5"/>
    <w:rsid w:val="00B358FD"/>
    <w:rsid w:val="00B35C69"/>
    <w:rsid w:val="00B35DC4"/>
    <w:rsid w:val="00B35F63"/>
    <w:rsid w:val="00B36280"/>
    <w:rsid w:val="00B362AF"/>
    <w:rsid w:val="00B362BB"/>
    <w:rsid w:val="00B36586"/>
    <w:rsid w:val="00B372E7"/>
    <w:rsid w:val="00B37300"/>
    <w:rsid w:val="00B377FF"/>
    <w:rsid w:val="00B37878"/>
    <w:rsid w:val="00B379C7"/>
    <w:rsid w:val="00B379CE"/>
    <w:rsid w:val="00B37CC1"/>
    <w:rsid w:val="00B37D73"/>
    <w:rsid w:val="00B37E64"/>
    <w:rsid w:val="00B37F28"/>
    <w:rsid w:val="00B4013A"/>
    <w:rsid w:val="00B406E6"/>
    <w:rsid w:val="00B40A5C"/>
    <w:rsid w:val="00B40C50"/>
    <w:rsid w:val="00B40EEC"/>
    <w:rsid w:val="00B40F2C"/>
    <w:rsid w:val="00B412C6"/>
    <w:rsid w:val="00B41A0C"/>
    <w:rsid w:val="00B41EFC"/>
    <w:rsid w:val="00B420F7"/>
    <w:rsid w:val="00B42223"/>
    <w:rsid w:val="00B425FB"/>
    <w:rsid w:val="00B426FF"/>
    <w:rsid w:val="00B42C35"/>
    <w:rsid w:val="00B42E75"/>
    <w:rsid w:val="00B43232"/>
    <w:rsid w:val="00B43415"/>
    <w:rsid w:val="00B43B7F"/>
    <w:rsid w:val="00B43D9A"/>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D9E"/>
    <w:rsid w:val="00B45E03"/>
    <w:rsid w:val="00B45FDB"/>
    <w:rsid w:val="00B464C4"/>
    <w:rsid w:val="00B466AF"/>
    <w:rsid w:val="00B4684B"/>
    <w:rsid w:val="00B47516"/>
    <w:rsid w:val="00B475DF"/>
    <w:rsid w:val="00B476BC"/>
    <w:rsid w:val="00B47A72"/>
    <w:rsid w:val="00B47B07"/>
    <w:rsid w:val="00B47D2C"/>
    <w:rsid w:val="00B47E27"/>
    <w:rsid w:val="00B47FF9"/>
    <w:rsid w:val="00B5009E"/>
    <w:rsid w:val="00B5029F"/>
    <w:rsid w:val="00B502CF"/>
    <w:rsid w:val="00B50545"/>
    <w:rsid w:val="00B50595"/>
    <w:rsid w:val="00B5070E"/>
    <w:rsid w:val="00B5087E"/>
    <w:rsid w:val="00B50894"/>
    <w:rsid w:val="00B50D31"/>
    <w:rsid w:val="00B50E2F"/>
    <w:rsid w:val="00B51037"/>
    <w:rsid w:val="00B5127E"/>
    <w:rsid w:val="00B5170B"/>
    <w:rsid w:val="00B519D1"/>
    <w:rsid w:val="00B51DAD"/>
    <w:rsid w:val="00B51E7A"/>
    <w:rsid w:val="00B522F8"/>
    <w:rsid w:val="00B5247A"/>
    <w:rsid w:val="00B52486"/>
    <w:rsid w:val="00B52718"/>
    <w:rsid w:val="00B52771"/>
    <w:rsid w:val="00B52797"/>
    <w:rsid w:val="00B527D6"/>
    <w:rsid w:val="00B52A00"/>
    <w:rsid w:val="00B52B18"/>
    <w:rsid w:val="00B530B0"/>
    <w:rsid w:val="00B53220"/>
    <w:rsid w:val="00B532C5"/>
    <w:rsid w:val="00B53456"/>
    <w:rsid w:val="00B534D7"/>
    <w:rsid w:val="00B5350F"/>
    <w:rsid w:val="00B5358A"/>
    <w:rsid w:val="00B535A2"/>
    <w:rsid w:val="00B538A6"/>
    <w:rsid w:val="00B53BB4"/>
    <w:rsid w:val="00B53CAB"/>
    <w:rsid w:val="00B53D2E"/>
    <w:rsid w:val="00B540C4"/>
    <w:rsid w:val="00B542A3"/>
    <w:rsid w:val="00B544FC"/>
    <w:rsid w:val="00B54731"/>
    <w:rsid w:val="00B54786"/>
    <w:rsid w:val="00B54A60"/>
    <w:rsid w:val="00B54BFE"/>
    <w:rsid w:val="00B54C5F"/>
    <w:rsid w:val="00B54CC3"/>
    <w:rsid w:val="00B54F05"/>
    <w:rsid w:val="00B55072"/>
    <w:rsid w:val="00B554E2"/>
    <w:rsid w:val="00B555A0"/>
    <w:rsid w:val="00B55648"/>
    <w:rsid w:val="00B55699"/>
    <w:rsid w:val="00B558B4"/>
    <w:rsid w:val="00B559F1"/>
    <w:rsid w:val="00B55ECA"/>
    <w:rsid w:val="00B5647C"/>
    <w:rsid w:val="00B56608"/>
    <w:rsid w:val="00B56DD5"/>
    <w:rsid w:val="00B56E6B"/>
    <w:rsid w:val="00B56FC9"/>
    <w:rsid w:val="00B57085"/>
    <w:rsid w:val="00B57087"/>
    <w:rsid w:val="00B57ACF"/>
    <w:rsid w:val="00B57D16"/>
    <w:rsid w:val="00B60013"/>
    <w:rsid w:val="00B60424"/>
    <w:rsid w:val="00B60681"/>
    <w:rsid w:val="00B6084E"/>
    <w:rsid w:val="00B60894"/>
    <w:rsid w:val="00B60BEE"/>
    <w:rsid w:val="00B60C9C"/>
    <w:rsid w:val="00B60D29"/>
    <w:rsid w:val="00B60E2F"/>
    <w:rsid w:val="00B60EEF"/>
    <w:rsid w:val="00B60F5B"/>
    <w:rsid w:val="00B61086"/>
    <w:rsid w:val="00B612C7"/>
    <w:rsid w:val="00B61417"/>
    <w:rsid w:val="00B61947"/>
    <w:rsid w:val="00B619F7"/>
    <w:rsid w:val="00B61A5E"/>
    <w:rsid w:val="00B61AE1"/>
    <w:rsid w:val="00B61D88"/>
    <w:rsid w:val="00B61DD7"/>
    <w:rsid w:val="00B61DDC"/>
    <w:rsid w:val="00B62614"/>
    <w:rsid w:val="00B6280D"/>
    <w:rsid w:val="00B62B72"/>
    <w:rsid w:val="00B62DAD"/>
    <w:rsid w:val="00B62DC9"/>
    <w:rsid w:val="00B63529"/>
    <w:rsid w:val="00B635A3"/>
    <w:rsid w:val="00B63E0F"/>
    <w:rsid w:val="00B6447C"/>
    <w:rsid w:val="00B64971"/>
    <w:rsid w:val="00B64B5E"/>
    <w:rsid w:val="00B64E2D"/>
    <w:rsid w:val="00B6506A"/>
    <w:rsid w:val="00B6538D"/>
    <w:rsid w:val="00B6539F"/>
    <w:rsid w:val="00B653AD"/>
    <w:rsid w:val="00B65605"/>
    <w:rsid w:val="00B657CD"/>
    <w:rsid w:val="00B65B63"/>
    <w:rsid w:val="00B65D1D"/>
    <w:rsid w:val="00B65D84"/>
    <w:rsid w:val="00B65DCF"/>
    <w:rsid w:val="00B65DFB"/>
    <w:rsid w:val="00B65FA3"/>
    <w:rsid w:val="00B65FA8"/>
    <w:rsid w:val="00B660BF"/>
    <w:rsid w:val="00B664A4"/>
    <w:rsid w:val="00B6650E"/>
    <w:rsid w:val="00B66861"/>
    <w:rsid w:val="00B66AD5"/>
    <w:rsid w:val="00B66BE7"/>
    <w:rsid w:val="00B66D92"/>
    <w:rsid w:val="00B6702E"/>
    <w:rsid w:val="00B674EA"/>
    <w:rsid w:val="00B677AD"/>
    <w:rsid w:val="00B6780F"/>
    <w:rsid w:val="00B678BB"/>
    <w:rsid w:val="00B67F4A"/>
    <w:rsid w:val="00B7023A"/>
    <w:rsid w:val="00B70376"/>
    <w:rsid w:val="00B706D4"/>
    <w:rsid w:val="00B7070B"/>
    <w:rsid w:val="00B70B59"/>
    <w:rsid w:val="00B70C01"/>
    <w:rsid w:val="00B70D8B"/>
    <w:rsid w:val="00B70E53"/>
    <w:rsid w:val="00B714D0"/>
    <w:rsid w:val="00B7162E"/>
    <w:rsid w:val="00B71706"/>
    <w:rsid w:val="00B717E1"/>
    <w:rsid w:val="00B719EB"/>
    <w:rsid w:val="00B71AC0"/>
    <w:rsid w:val="00B71C66"/>
    <w:rsid w:val="00B71DC2"/>
    <w:rsid w:val="00B7201C"/>
    <w:rsid w:val="00B7232D"/>
    <w:rsid w:val="00B72354"/>
    <w:rsid w:val="00B72388"/>
    <w:rsid w:val="00B72438"/>
    <w:rsid w:val="00B7256C"/>
    <w:rsid w:val="00B72602"/>
    <w:rsid w:val="00B727CB"/>
    <w:rsid w:val="00B729A7"/>
    <w:rsid w:val="00B72A4C"/>
    <w:rsid w:val="00B72B9A"/>
    <w:rsid w:val="00B730B5"/>
    <w:rsid w:val="00B731B2"/>
    <w:rsid w:val="00B73242"/>
    <w:rsid w:val="00B7349C"/>
    <w:rsid w:val="00B737CC"/>
    <w:rsid w:val="00B73CBB"/>
    <w:rsid w:val="00B73E1D"/>
    <w:rsid w:val="00B73EA1"/>
    <w:rsid w:val="00B73F7A"/>
    <w:rsid w:val="00B741DC"/>
    <w:rsid w:val="00B74407"/>
    <w:rsid w:val="00B7470C"/>
    <w:rsid w:val="00B74A5F"/>
    <w:rsid w:val="00B74A96"/>
    <w:rsid w:val="00B7508D"/>
    <w:rsid w:val="00B75806"/>
    <w:rsid w:val="00B7583C"/>
    <w:rsid w:val="00B75D87"/>
    <w:rsid w:val="00B75FBC"/>
    <w:rsid w:val="00B7677C"/>
    <w:rsid w:val="00B76DD1"/>
    <w:rsid w:val="00B76E3B"/>
    <w:rsid w:val="00B770A8"/>
    <w:rsid w:val="00B772BB"/>
    <w:rsid w:val="00B77725"/>
    <w:rsid w:val="00B77881"/>
    <w:rsid w:val="00B77916"/>
    <w:rsid w:val="00B77B72"/>
    <w:rsid w:val="00B77BE6"/>
    <w:rsid w:val="00B77E6B"/>
    <w:rsid w:val="00B801AB"/>
    <w:rsid w:val="00B804AE"/>
    <w:rsid w:val="00B8054A"/>
    <w:rsid w:val="00B80772"/>
    <w:rsid w:val="00B80992"/>
    <w:rsid w:val="00B80BDF"/>
    <w:rsid w:val="00B80C1A"/>
    <w:rsid w:val="00B80C3C"/>
    <w:rsid w:val="00B80E52"/>
    <w:rsid w:val="00B810AA"/>
    <w:rsid w:val="00B814F9"/>
    <w:rsid w:val="00B816A7"/>
    <w:rsid w:val="00B817F2"/>
    <w:rsid w:val="00B8185C"/>
    <w:rsid w:val="00B819EC"/>
    <w:rsid w:val="00B81B3F"/>
    <w:rsid w:val="00B81C67"/>
    <w:rsid w:val="00B8241C"/>
    <w:rsid w:val="00B826C4"/>
    <w:rsid w:val="00B8290A"/>
    <w:rsid w:val="00B82983"/>
    <w:rsid w:val="00B82AB9"/>
    <w:rsid w:val="00B82CF4"/>
    <w:rsid w:val="00B83247"/>
    <w:rsid w:val="00B832F4"/>
    <w:rsid w:val="00B83445"/>
    <w:rsid w:val="00B83536"/>
    <w:rsid w:val="00B83DCF"/>
    <w:rsid w:val="00B83F49"/>
    <w:rsid w:val="00B840E7"/>
    <w:rsid w:val="00B841BD"/>
    <w:rsid w:val="00B84308"/>
    <w:rsid w:val="00B8457C"/>
    <w:rsid w:val="00B845C8"/>
    <w:rsid w:val="00B84A69"/>
    <w:rsid w:val="00B84D0B"/>
    <w:rsid w:val="00B84EAC"/>
    <w:rsid w:val="00B850AD"/>
    <w:rsid w:val="00B855A0"/>
    <w:rsid w:val="00B857A9"/>
    <w:rsid w:val="00B858D4"/>
    <w:rsid w:val="00B85E39"/>
    <w:rsid w:val="00B862FC"/>
    <w:rsid w:val="00B86886"/>
    <w:rsid w:val="00B86978"/>
    <w:rsid w:val="00B869D5"/>
    <w:rsid w:val="00B86A20"/>
    <w:rsid w:val="00B86ABC"/>
    <w:rsid w:val="00B86B6C"/>
    <w:rsid w:val="00B86BF4"/>
    <w:rsid w:val="00B86C2A"/>
    <w:rsid w:val="00B86E8E"/>
    <w:rsid w:val="00B86E9A"/>
    <w:rsid w:val="00B8702D"/>
    <w:rsid w:val="00B8706B"/>
    <w:rsid w:val="00B870B1"/>
    <w:rsid w:val="00B874DF"/>
    <w:rsid w:val="00B8761C"/>
    <w:rsid w:val="00B87630"/>
    <w:rsid w:val="00B8796E"/>
    <w:rsid w:val="00B87BD3"/>
    <w:rsid w:val="00B87C0C"/>
    <w:rsid w:val="00B87CA7"/>
    <w:rsid w:val="00B87CCC"/>
    <w:rsid w:val="00B87F11"/>
    <w:rsid w:val="00B87FB3"/>
    <w:rsid w:val="00B9001E"/>
    <w:rsid w:val="00B90117"/>
    <w:rsid w:val="00B9056B"/>
    <w:rsid w:val="00B90A24"/>
    <w:rsid w:val="00B90A5F"/>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2C"/>
    <w:rsid w:val="00B932B8"/>
    <w:rsid w:val="00B93622"/>
    <w:rsid w:val="00B93661"/>
    <w:rsid w:val="00B93948"/>
    <w:rsid w:val="00B93BFE"/>
    <w:rsid w:val="00B93C82"/>
    <w:rsid w:val="00B93E9D"/>
    <w:rsid w:val="00B94228"/>
    <w:rsid w:val="00B9432A"/>
    <w:rsid w:val="00B94376"/>
    <w:rsid w:val="00B9474C"/>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99D"/>
    <w:rsid w:val="00B96B2C"/>
    <w:rsid w:val="00B96F6B"/>
    <w:rsid w:val="00B9747E"/>
    <w:rsid w:val="00B974C5"/>
    <w:rsid w:val="00B9772B"/>
    <w:rsid w:val="00B97B9E"/>
    <w:rsid w:val="00BA06E4"/>
    <w:rsid w:val="00BA06FE"/>
    <w:rsid w:val="00BA0738"/>
    <w:rsid w:val="00BA0904"/>
    <w:rsid w:val="00BA0B4E"/>
    <w:rsid w:val="00BA0EE8"/>
    <w:rsid w:val="00BA107C"/>
    <w:rsid w:val="00BA1513"/>
    <w:rsid w:val="00BA1828"/>
    <w:rsid w:val="00BA1ACB"/>
    <w:rsid w:val="00BA203B"/>
    <w:rsid w:val="00BA23DE"/>
    <w:rsid w:val="00BA24BA"/>
    <w:rsid w:val="00BA2A8B"/>
    <w:rsid w:val="00BA2B16"/>
    <w:rsid w:val="00BA2D51"/>
    <w:rsid w:val="00BA2DEE"/>
    <w:rsid w:val="00BA316D"/>
    <w:rsid w:val="00BA3184"/>
    <w:rsid w:val="00BA31E4"/>
    <w:rsid w:val="00BA363D"/>
    <w:rsid w:val="00BA38AC"/>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9C9"/>
    <w:rsid w:val="00BA5BB2"/>
    <w:rsid w:val="00BA5E8B"/>
    <w:rsid w:val="00BA5EEA"/>
    <w:rsid w:val="00BA60BA"/>
    <w:rsid w:val="00BA612D"/>
    <w:rsid w:val="00BA62F4"/>
    <w:rsid w:val="00BA65B4"/>
    <w:rsid w:val="00BA66E2"/>
    <w:rsid w:val="00BA67C2"/>
    <w:rsid w:val="00BA67EC"/>
    <w:rsid w:val="00BA681D"/>
    <w:rsid w:val="00BA6942"/>
    <w:rsid w:val="00BA6D71"/>
    <w:rsid w:val="00BA730C"/>
    <w:rsid w:val="00BA73DD"/>
    <w:rsid w:val="00BA7761"/>
    <w:rsid w:val="00BA79B3"/>
    <w:rsid w:val="00BA7E16"/>
    <w:rsid w:val="00BA7E7D"/>
    <w:rsid w:val="00BB0411"/>
    <w:rsid w:val="00BB0987"/>
    <w:rsid w:val="00BB0D5C"/>
    <w:rsid w:val="00BB0E67"/>
    <w:rsid w:val="00BB0F61"/>
    <w:rsid w:val="00BB0FD3"/>
    <w:rsid w:val="00BB11D3"/>
    <w:rsid w:val="00BB128C"/>
    <w:rsid w:val="00BB1553"/>
    <w:rsid w:val="00BB159C"/>
    <w:rsid w:val="00BB15DA"/>
    <w:rsid w:val="00BB1749"/>
    <w:rsid w:val="00BB1A24"/>
    <w:rsid w:val="00BB1CB7"/>
    <w:rsid w:val="00BB1DA2"/>
    <w:rsid w:val="00BB1EB5"/>
    <w:rsid w:val="00BB1EBA"/>
    <w:rsid w:val="00BB21B1"/>
    <w:rsid w:val="00BB21F6"/>
    <w:rsid w:val="00BB2227"/>
    <w:rsid w:val="00BB2797"/>
    <w:rsid w:val="00BB2A5A"/>
    <w:rsid w:val="00BB2A93"/>
    <w:rsid w:val="00BB2AFF"/>
    <w:rsid w:val="00BB2BF6"/>
    <w:rsid w:val="00BB2C93"/>
    <w:rsid w:val="00BB2D73"/>
    <w:rsid w:val="00BB2EEB"/>
    <w:rsid w:val="00BB3002"/>
    <w:rsid w:val="00BB304A"/>
    <w:rsid w:val="00BB32EC"/>
    <w:rsid w:val="00BB346B"/>
    <w:rsid w:val="00BB34ED"/>
    <w:rsid w:val="00BB370E"/>
    <w:rsid w:val="00BB371C"/>
    <w:rsid w:val="00BB3B92"/>
    <w:rsid w:val="00BB3CFB"/>
    <w:rsid w:val="00BB3E10"/>
    <w:rsid w:val="00BB3E25"/>
    <w:rsid w:val="00BB41C5"/>
    <w:rsid w:val="00BB447F"/>
    <w:rsid w:val="00BB44FD"/>
    <w:rsid w:val="00BB4653"/>
    <w:rsid w:val="00BB483B"/>
    <w:rsid w:val="00BB494D"/>
    <w:rsid w:val="00BB49B4"/>
    <w:rsid w:val="00BB4AFE"/>
    <w:rsid w:val="00BB4C77"/>
    <w:rsid w:val="00BB4DAB"/>
    <w:rsid w:val="00BB4F80"/>
    <w:rsid w:val="00BB53CB"/>
    <w:rsid w:val="00BB54FA"/>
    <w:rsid w:val="00BB5569"/>
    <w:rsid w:val="00BB5696"/>
    <w:rsid w:val="00BB5A22"/>
    <w:rsid w:val="00BB624A"/>
    <w:rsid w:val="00BB62E2"/>
    <w:rsid w:val="00BB648A"/>
    <w:rsid w:val="00BB64C1"/>
    <w:rsid w:val="00BB661F"/>
    <w:rsid w:val="00BB66D4"/>
    <w:rsid w:val="00BB67C7"/>
    <w:rsid w:val="00BB6CE7"/>
    <w:rsid w:val="00BB74BA"/>
    <w:rsid w:val="00BB7720"/>
    <w:rsid w:val="00BB7733"/>
    <w:rsid w:val="00BB7919"/>
    <w:rsid w:val="00BB79BD"/>
    <w:rsid w:val="00BB7A4A"/>
    <w:rsid w:val="00BB7AE3"/>
    <w:rsid w:val="00BB7AE6"/>
    <w:rsid w:val="00BB7B3E"/>
    <w:rsid w:val="00BB7E81"/>
    <w:rsid w:val="00BB7F1D"/>
    <w:rsid w:val="00BC008F"/>
    <w:rsid w:val="00BC06AB"/>
    <w:rsid w:val="00BC09F7"/>
    <w:rsid w:val="00BC1103"/>
    <w:rsid w:val="00BC1465"/>
    <w:rsid w:val="00BC1780"/>
    <w:rsid w:val="00BC17AB"/>
    <w:rsid w:val="00BC194E"/>
    <w:rsid w:val="00BC20C3"/>
    <w:rsid w:val="00BC2755"/>
    <w:rsid w:val="00BC2841"/>
    <w:rsid w:val="00BC292B"/>
    <w:rsid w:val="00BC2983"/>
    <w:rsid w:val="00BC2D89"/>
    <w:rsid w:val="00BC30B7"/>
    <w:rsid w:val="00BC3587"/>
    <w:rsid w:val="00BC370F"/>
    <w:rsid w:val="00BC39E8"/>
    <w:rsid w:val="00BC40DE"/>
    <w:rsid w:val="00BC40EB"/>
    <w:rsid w:val="00BC41A0"/>
    <w:rsid w:val="00BC4273"/>
    <w:rsid w:val="00BC4424"/>
    <w:rsid w:val="00BC44CD"/>
    <w:rsid w:val="00BC4684"/>
    <w:rsid w:val="00BC495A"/>
    <w:rsid w:val="00BC4BFB"/>
    <w:rsid w:val="00BC4E88"/>
    <w:rsid w:val="00BC5211"/>
    <w:rsid w:val="00BC53EC"/>
    <w:rsid w:val="00BC5416"/>
    <w:rsid w:val="00BC546C"/>
    <w:rsid w:val="00BC553E"/>
    <w:rsid w:val="00BC577E"/>
    <w:rsid w:val="00BC6320"/>
    <w:rsid w:val="00BC647A"/>
    <w:rsid w:val="00BC64A7"/>
    <w:rsid w:val="00BC64F0"/>
    <w:rsid w:val="00BC657B"/>
    <w:rsid w:val="00BC6711"/>
    <w:rsid w:val="00BC6737"/>
    <w:rsid w:val="00BC6D6B"/>
    <w:rsid w:val="00BC6E17"/>
    <w:rsid w:val="00BC71BD"/>
    <w:rsid w:val="00BC72F0"/>
    <w:rsid w:val="00BC77CB"/>
    <w:rsid w:val="00BC787F"/>
    <w:rsid w:val="00BC78BE"/>
    <w:rsid w:val="00BC7B23"/>
    <w:rsid w:val="00BC7D42"/>
    <w:rsid w:val="00BC7E58"/>
    <w:rsid w:val="00BC7F14"/>
    <w:rsid w:val="00BD0012"/>
    <w:rsid w:val="00BD032E"/>
    <w:rsid w:val="00BD0867"/>
    <w:rsid w:val="00BD092F"/>
    <w:rsid w:val="00BD0B22"/>
    <w:rsid w:val="00BD0CB4"/>
    <w:rsid w:val="00BD0D63"/>
    <w:rsid w:val="00BD0E12"/>
    <w:rsid w:val="00BD1236"/>
    <w:rsid w:val="00BD1300"/>
    <w:rsid w:val="00BD136F"/>
    <w:rsid w:val="00BD1640"/>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5042"/>
    <w:rsid w:val="00BD5301"/>
    <w:rsid w:val="00BD5385"/>
    <w:rsid w:val="00BD5C52"/>
    <w:rsid w:val="00BD5D36"/>
    <w:rsid w:val="00BD5FAB"/>
    <w:rsid w:val="00BD5FD1"/>
    <w:rsid w:val="00BD62C4"/>
    <w:rsid w:val="00BD62C8"/>
    <w:rsid w:val="00BD727E"/>
    <w:rsid w:val="00BD7423"/>
    <w:rsid w:val="00BD7466"/>
    <w:rsid w:val="00BD7BE5"/>
    <w:rsid w:val="00BD7C01"/>
    <w:rsid w:val="00BE04FF"/>
    <w:rsid w:val="00BE0582"/>
    <w:rsid w:val="00BE06F7"/>
    <w:rsid w:val="00BE06FF"/>
    <w:rsid w:val="00BE0CC9"/>
    <w:rsid w:val="00BE0D7C"/>
    <w:rsid w:val="00BE1279"/>
    <w:rsid w:val="00BE12C5"/>
    <w:rsid w:val="00BE12E1"/>
    <w:rsid w:val="00BE1343"/>
    <w:rsid w:val="00BE135C"/>
    <w:rsid w:val="00BE1622"/>
    <w:rsid w:val="00BE1706"/>
    <w:rsid w:val="00BE192B"/>
    <w:rsid w:val="00BE1A57"/>
    <w:rsid w:val="00BE1B85"/>
    <w:rsid w:val="00BE1BAB"/>
    <w:rsid w:val="00BE1CB8"/>
    <w:rsid w:val="00BE1DC6"/>
    <w:rsid w:val="00BE1DFB"/>
    <w:rsid w:val="00BE208D"/>
    <w:rsid w:val="00BE20FC"/>
    <w:rsid w:val="00BE210A"/>
    <w:rsid w:val="00BE2147"/>
    <w:rsid w:val="00BE2284"/>
    <w:rsid w:val="00BE22D8"/>
    <w:rsid w:val="00BE2579"/>
    <w:rsid w:val="00BE2A24"/>
    <w:rsid w:val="00BE2BE2"/>
    <w:rsid w:val="00BE2C1A"/>
    <w:rsid w:val="00BE2FEA"/>
    <w:rsid w:val="00BE34B8"/>
    <w:rsid w:val="00BE3DB8"/>
    <w:rsid w:val="00BE3F78"/>
    <w:rsid w:val="00BE3F9A"/>
    <w:rsid w:val="00BE3FE9"/>
    <w:rsid w:val="00BE4022"/>
    <w:rsid w:val="00BE4296"/>
    <w:rsid w:val="00BE42DA"/>
    <w:rsid w:val="00BE440C"/>
    <w:rsid w:val="00BE4715"/>
    <w:rsid w:val="00BE474F"/>
    <w:rsid w:val="00BE47BF"/>
    <w:rsid w:val="00BE4B9B"/>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6E20"/>
    <w:rsid w:val="00BE7073"/>
    <w:rsid w:val="00BE70CE"/>
    <w:rsid w:val="00BE7166"/>
    <w:rsid w:val="00BE756E"/>
    <w:rsid w:val="00BE757F"/>
    <w:rsid w:val="00BE7651"/>
    <w:rsid w:val="00BE7653"/>
    <w:rsid w:val="00BF037B"/>
    <w:rsid w:val="00BF0439"/>
    <w:rsid w:val="00BF0519"/>
    <w:rsid w:val="00BF09B7"/>
    <w:rsid w:val="00BF0C9C"/>
    <w:rsid w:val="00BF0DE3"/>
    <w:rsid w:val="00BF0F65"/>
    <w:rsid w:val="00BF10B0"/>
    <w:rsid w:val="00BF1140"/>
    <w:rsid w:val="00BF156D"/>
    <w:rsid w:val="00BF15D1"/>
    <w:rsid w:val="00BF1B52"/>
    <w:rsid w:val="00BF1D22"/>
    <w:rsid w:val="00BF24C5"/>
    <w:rsid w:val="00BF25CC"/>
    <w:rsid w:val="00BF28E4"/>
    <w:rsid w:val="00BF2B7C"/>
    <w:rsid w:val="00BF2C23"/>
    <w:rsid w:val="00BF2C25"/>
    <w:rsid w:val="00BF2E16"/>
    <w:rsid w:val="00BF2E2A"/>
    <w:rsid w:val="00BF2FC9"/>
    <w:rsid w:val="00BF2FD9"/>
    <w:rsid w:val="00BF31A4"/>
    <w:rsid w:val="00BF32C6"/>
    <w:rsid w:val="00BF3367"/>
    <w:rsid w:val="00BF3386"/>
    <w:rsid w:val="00BF338E"/>
    <w:rsid w:val="00BF36C0"/>
    <w:rsid w:val="00BF3859"/>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5EAA"/>
    <w:rsid w:val="00BF6160"/>
    <w:rsid w:val="00BF6188"/>
    <w:rsid w:val="00BF626B"/>
    <w:rsid w:val="00BF62EF"/>
    <w:rsid w:val="00BF650B"/>
    <w:rsid w:val="00BF6728"/>
    <w:rsid w:val="00BF6807"/>
    <w:rsid w:val="00BF6A54"/>
    <w:rsid w:val="00BF6C00"/>
    <w:rsid w:val="00BF6C11"/>
    <w:rsid w:val="00BF6F36"/>
    <w:rsid w:val="00BF70EC"/>
    <w:rsid w:val="00BF7354"/>
    <w:rsid w:val="00BF7598"/>
    <w:rsid w:val="00BF7615"/>
    <w:rsid w:val="00BF7B80"/>
    <w:rsid w:val="00BF7C37"/>
    <w:rsid w:val="00C00044"/>
    <w:rsid w:val="00C001AB"/>
    <w:rsid w:val="00C00453"/>
    <w:rsid w:val="00C00542"/>
    <w:rsid w:val="00C00769"/>
    <w:rsid w:val="00C007D5"/>
    <w:rsid w:val="00C0087D"/>
    <w:rsid w:val="00C00B43"/>
    <w:rsid w:val="00C00C73"/>
    <w:rsid w:val="00C00C91"/>
    <w:rsid w:val="00C00EF0"/>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4DD"/>
    <w:rsid w:val="00C03590"/>
    <w:rsid w:val="00C03C8B"/>
    <w:rsid w:val="00C03CD0"/>
    <w:rsid w:val="00C04002"/>
    <w:rsid w:val="00C04394"/>
    <w:rsid w:val="00C04441"/>
    <w:rsid w:val="00C04459"/>
    <w:rsid w:val="00C047A2"/>
    <w:rsid w:val="00C0519C"/>
    <w:rsid w:val="00C053EB"/>
    <w:rsid w:val="00C0573D"/>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9D2"/>
    <w:rsid w:val="00C12EEC"/>
    <w:rsid w:val="00C13131"/>
    <w:rsid w:val="00C1315E"/>
    <w:rsid w:val="00C13680"/>
    <w:rsid w:val="00C13751"/>
    <w:rsid w:val="00C1381C"/>
    <w:rsid w:val="00C13938"/>
    <w:rsid w:val="00C1395C"/>
    <w:rsid w:val="00C13A0A"/>
    <w:rsid w:val="00C13B42"/>
    <w:rsid w:val="00C13CD0"/>
    <w:rsid w:val="00C14286"/>
    <w:rsid w:val="00C142A6"/>
    <w:rsid w:val="00C1457B"/>
    <w:rsid w:val="00C14881"/>
    <w:rsid w:val="00C14FF4"/>
    <w:rsid w:val="00C15204"/>
    <w:rsid w:val="00C1531C"/>
    <w:rsid w:val="00C154BB"/>
    <w:rsid w:val="00C15762"/>
    <w:rsid w:val="00C157A7"/>
    <w:rsid w:val="00C15B5B"/>
    <w:rsid w:val="00C15B81"/>
    <w:rsid w:val="00C15F4A"/>
    <w:rsid w:val="00C16553"/>
    <w:rsid w:val="00C16570"/>
    <w:rsid w:val="00C16623"/>
    <w:rsid w:val="00C1686F"/>
    <w:rsid w:val="00C16A17"/>
    <w:rsid w:val="00C16CB9"/>
    <w:rsid w:val="00C17008"/>
    <w:rsid w:val="00C170CC"/>
    <w:rsid w:val="00C1722D"/>
    <w:rsid w:val="00C17489"/>
    <w:rsid w:val="00C17754"/>
    <w:rsid w:val="00C17972"/>
    <w:rsid w:val="00C17A3C"/>
    <w:rsid w:val="00C17BC1"/>
    <w:rsid w:val="00C17C99"/>
    <w:rsid w:val="00C17CD5"/>
    <w:rsid w:val="00C17DD7"/>
    <w:rsid w:val="00C20160"/>
    <w:rsid w:val="00C20205"/>
    <w:rsid w:val="00C20299"/>
    <w:rsid w:val="00C20334"/>
    <w:rsid w:val="00C2050A"/>
    <w:rsid w:val="00C20568"/>
    <w:rsid w:val="00C207B7"/>
    <w:rsid w:val="00C20827"/>
    <w:rsid w:val="00C209BF"/>
    <w:rsid w:val="00C209F1"/>
    <w:rsid w:val="00C20A15"/>
    <w:rsid w:val="00C20E1E"/>
    <w:rsid w:val="00C2119A"/>
    <w:rsid w:val="00C21254"/>
    <w:rsid w:val="00C21CD0"/>
    <w:rsid w:val="00C21D40"/>
    <w:rsid w:val="00C21DD5"/>
    <w:rsid w:val="00C21EFC"/>
    <w:rsid w:val="00C222A4"/>
    <w:rsid w:val="00C22392"/>
    <w:rsid w:val="00C22459"/>
    <w:rsid w:val="00C22496"/>
    <w:rsid w:val="00C22719"/>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628"/>
    <w:rsid w:val="00C246A4"/>
    <w:rsid w:val="00C246AA"/>
    <w:rsid w:val="00C24970"/>
    <w:rsid w:val="00C24F49"/>
    <w:rsid w:val="00C24F6D"/>
    <w:rsid w:val="00C24F7D"/>
    <w:rsid w:val="00C24FE5"/>
    <w:rsid w:val="00C253A6"/>
    <w:rsid w:val="00C253EA"/>
    <w:rsid w:val="00C25406"/>
    <w:rsid w:val="00C25619"/>
    <w:rsid w:val="00C258A7"/>
    <w:rsid w:val="00C259C3"/>
    <w:rsid w:val="00C25C1C"/>
    <w:rsid w:val="00C25FE6"/>
    <w:rsid w:val="00C2611C"/>
    <w:rsid w:val="00C26313"/>
    <w:rsid w:val="00C26416"/>
    <w:rsid w:val="00C26699"/>
    <w:rsid w:val="00C2708F"/>
    <w:rsid w:val="00C27242"/>
    <w:rsid w:val="00C27BED"/>
    <w:rsid w:val="00C27C5D"/>
    <w:rsid w:val="00C27FA2"/>
    <w:rsid w:val="00C3060C"/>
    <w:rsid w:val="00C308E4"/>
    <w:rsid w:val="00C30B47"/>
    <w:rsid w:val="00C30BF5"/>
    <w:rsid w:val="00C30EA7"/>
    <w:rsid w:val="00C30FDA"/>
    <w:rsid w:val="00C31F8A"/>
    <w:rsid w:val="00C31FB1"/>
    <w:rsid w:val="00C32016"/>
    <w:rsid w:val="00C32450"/>
    <w:rsid w:val="00C32800"/>
    <w:rsid w:val="00C3284B"/>
    <w:rsid w:val="00C32A03"/>
    <w:rsid w:val="00C32DBA"/>
    <w:rsid w:val="00C32DFF"/>
    <w:rsid w:val="00C331F6"/>
    <w:rsid w:val="00C33283"/>
    <w:rsid w:val="00C333DC"/>
    <w:rsid w:val="00C3340F"/>
    <w:rsid w:val="00C33811"/>
    <w:rsid w:val="00C3384F"/>
    <w:rsid w:val="00C33A84"/>
    <w:rsid w:val="00C33B2A"/>
    <w:rsid w:val="00C3400D"/>
    <w:rsid w:val="00C3403C"/>
    <w:rsid w:val="00C3425F"/>
    <w:rsid w:val="00C342A5"/>
    <w:rsid w:val="00C34658"/>
    <w:rsid w:val="00C348ED"/>
    <w:rsid w:val="00C349C5"/>
    <w:rsid w:val="00C34CE7"/>
    <w:rsid w:val="00C34E03"/>
    <w:rsid w:val="00C34EC9"/>
    <w:rsid w:val="00C35308"/>
    <w:rsid w:val="00C35443"/>
    <w:rsid w:val="00C357B8"/>
    <w:rsid w:val="00C357D0"/>
    <w:rsid w:val="00C35945"/>
    <w:rsid w:val="00C35BD6"/>
    <w:rsid w:val="00C36130"/>
    <w:rsid w:val="00C36B16"/>
    <w:rsid w:val="00C36B94"/>
    <w:rsid w:val="00C3705B"/>
    <w:rsid w:val="00C37191"/>
    <w:rsid w:val="00C3764E"/>
    <w:rsid w:val="00C379A3"/>
    <w:rsid w:val="00C37B4E"/>
    <w:rsid w:val="00C37C3D"/>
    <w:rsid w:val="00C4173B"/>
    <w:rsid w:val="00C417C2"/>
    <w:rsid w:val="00C419BD"/>
    <w:rsid w:val="00C41A8C"/>
    <w:rsid w:val="00C41AEF"/>
    <w:rsid w:val="00C41C7E"/>
    <w:rsid w:val="00C429A2"/>
    <w:rsid w:val="00C429E6"/>
    <w:rsid w:val="00C42AF7"/>
    <w:rsid w:val="00C42BA4"/>
    <w:rsid w:val="00C42EE6"/>
    <w:rsid w:val="00C430C3"/>
    <w:rsid w:val="00C43163"/>
    <w:rsid w:val="00C43325"/>
    <w:rsid w:val="00C4358E"/>
    <w:rsid w:val="00C437A8"/>
    <w:rsid w:val="00C43834"/>
    <w:rsid w:val="00C438BD"/>
    <w:rsid w:val="00C43C23"/>
    <w:rsid w:val="00C44182"/>
    <w:rsid w:val="00C441E8"/>
    <w:rsid w:val="00C4445B"/>
    <w:rsid w:val="00C444BE"/>
    <w:rsid w:val="00C444FA"/>
    <w:rsid w:val="00C4470D"/>
    <w:rsid w:val="00C44A71"/>
    <w:rsid w:val="00C44BD1"/>
    <w:rsid w:val="00C44C18"/>
    <w:rsid w:val="00C44CE7"/>
    <w:rsid w:val="00C44CF8"/>
    <w:rsid w:val="00C450D6"/>
    <w:rsid w:val="00C45324"/>
    <w:rsid w:val="00C4540E"/>
    <w:rsid w:val="00C4541D"/>
    <w:rsid w:val="00C454A3"/>
    <w:rsid w:val="00C455A0"/>
    <w:rsid w:val="00C455CE"/>
    <w:rsid w:val="00C45750"/>
    <w:rsid w:val="00C4593E"/>
    <w:rsid w:val="00C45F6B"/>
    <w:rsid w:val="00C463C4"/>
    <w:rsid w:val="00C4690C"/>
    <w:rsid w:val="00C46C2C"/>
    <w:rsid w:val="00C46EE0"/>
    <w:rsid w:val="00C47040"/>
    <w:rsid w:val="00C473B4"/>
    <w:rsid w:val="00C473CD"/>
    <w:rsid w:val="00C4745D"/>
    <w:rsid w:val="00C4746A"/>
    <w:rsid w:val="00C47472"/>
    <w:rsid w:val="00C47628"/>
    <w:rsid w:val="00C47C00"/>
    <w:rsid w:val="00C50125"/>
    <w:rsid w:val="00C5015B"/>
    <w:rsid w:val="00C509C5"/>
    <w:rsid w:val="00C50C38"/>
    <w:rsid w:val="00C50FBE"/>
    <w:rsid w:val="00C5107F"/>
    <w:rsid w:val="00C51151"/>
    <w:rsid w:val="00C5120C"/>
    <w:rsid w:val="00C512F0"/>
    <w:rsid w:val="00C51370"/>
    <w:rsid w:val="00C513AC"/>
    <w:rsid w:val="00C518B6"/>
    <w:rsid w:val="00C51925"/>
    <w:rsid w:val="00C51AD7"/>
    <w:rsid w:val="00C51BAE"/>
    <w:rsid w:val="00C51D72"/>
    <w:rsid w:val="00C51FF0"/>
    <w:rsid w:val="00C521EB"/>
    <w:rsid w:val="00C52357"/>
    <w:rsid w:val="00C527C8"/>
    <w:rsid w:val="00C52824"/>
    <w:rsid w:val="00C52831"/>
    <w:rsid w:val="00C52A36"/>
    <w:rsid w:val="00C52E33"/>
    <w:rsid w:val="00C532E4"/>
    <w:rsid w:val="00C53738"/>
    <w:rsid w:val="00C53ADD"/>
    <w:rsid w:val="00C53B3A"/>
    <w:rsid w:val="00C53C6B"/>
    <w:rsid w:val="00C53C70"/>
    <w:rsid w:val="00C53E05"/>
    <w:rsid w:val="00C54289"/>
    <w:rsid w:val="00C54388"/>
    <w:rsid w:val="00C547F2"/>
    <w:rsid w:val="00C54D47"/>
    <w:rsid w:val="00C54F5F"/>
    <w:rsid w:val="00C55685"/>
    <w:rsid w:val="00C5568E"/>
    <w:rsid w:val="00C556A8"/>
    <w:rsid w:val="00C556C5"/>
    <w:rsid w:val="00C55AB9"/>
    <w:rsid w:val="00C55CBE"/>
    <w:rsid w:val="00C56388"/>
    <w:rsid w:val="00C56881"/>
    <w:rsid w:val="00C5693C"/>
    <w:rsid w:val="00C56C7F"/>
    <w:rsid w:val="00C57313"/>
    <w:rsid w:val="00C57635"/>
    <w:rsid w:val="00C576AB"/>
    <w:rsid w:val="00C578B3"/>
    <w:rsid w:val="00C579B5"/>
    <w:rsid w:val="00C57AA6"/>
    <w:rsid w:val="00C57B7D"/>
    <w:rsid w:val="00C57C8C"/>
    <w:rsid w:val="00C57D81"/>
    <w:rsid w:val="00C57DA2"/>
    <w:rsid w:val="00C57F30"/>
    <w:rsid w:val="00C60A1E"/>
    <w:rsid w:val="00C60AFF"/>
    <w:rsid w:val="00C60DBC"/>
    <w:rsid w:val="00C60ED5"/>
    <w:rsid w:val="00C61041"/>
    <w:rsid w:val="00C610B8"/>
    <w:rsid w:val="00C610DC"/>
    <w:rsid w:val="00C61888"/>
    <w:rsid w:val="00C61AB8"/>
    <w:rsid w:val="00C61C1D"/>
    <w:rsid w:val="00C61E8A"/>
    <w:rsid w:val="00C62031"/>
    <w:rsid w:val="00C6219D"/>
    <w:rsid w:val="00C6229F"/>
    <w:rsid w:val="00C626A2"/>
    <w:rsid w:val="00C626B3"/>
    <w:rsid w:val="00C6277E"/>
    <w:rsid w:val="00C62810"/>
    <w:rsid w:val="00C62B15"/>
    <w:rsid w:val="00C62D0B"/>
    <w:rsid w:val="00C62E93"/>
    <w:rsid w:val="00C62F20"/>
    <w:rsid w:val="00C63101"/>
    <w:rsid w:val="00C63187"/>
    <w:rsid w:val="00C632F6"/>
    <w:rsid w:val="00C6369F"/>
    <w:rsid w:val="00C63749"/>
    <w:rsid w:val="00C63CE2"/>
    <w:rsid w:val="00C6415D"/>
    <w:rsid w:val="00C64287"/>
    <w:rsid w:val="00C6454B"/>
    <w:rsid w:val="00C64D81"/>
    <w:rsid w:val="00C64DFE"/>
    <w:rsid w:val="00C64F3C"/>
    <w:rsid w:val="00C6527A"/>
    <w:rsid w:val="00C652C2"/>
    <w:rsid w:val="00C65533"/>
    <w:rsid w:val="00C65AA3"/>
    <w:rsid w:val="00C65C6A"/>
    <w:rsid w:val="00C662C9"/>
    <w:rsid w:val="00C66525"/>
    <w:rsid w:val="00C66738"/>
    <w:rsid w:val="00C668F3"/>
    <w:rsid w:val="00C66B54"/>
    <w:rsid w:val="00C6704E"/>
    <w:rsid w:val="00C67897"/>
    <w:rsid w:val="00C70146"/>
    <w:rsid w:val="00C705CF"/>
    <w:rsid w:val="00C70634"/>
    <w:rsid w:val="00C70BCB"/>
    <w:rsid w:val="00C70F61"/>
    <w:rsid w:val="00C713BF"/>
    <w:rsid w:val="00C71516"/>
    <w:rsid w:val="00C719A2"/>
    <w:rsid w:val="00C71AE1"/>
    <w:rsid w:val="00C71DE8"/>
    <w:rsid w:val="00C71F4C"/>
    <w:rsid w:val="00C7249D"/>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6EB"/>
    <w:rsid w:val="00C73AA5"/>
    <w:rsid w:val="00C73AF7"/>
    <w:rsid w:val="00C73B29"/>
    <w:rsid w:val="00C744EC"/>
    <w:rsid w:val="00C74703"/>
    <w:rsid w:val="00C74BE0"/>
    <w:rsid w:val="00C74CDC"/>
    <w:rsid w:val="00C74D89"/>
    <w:rsid w:val="00C75002"/>
    <w:rsid w:val="00C750A7"/>
    <w:rsid w:val="00C75103"/>
    <w:rsid w:val="00C751DC"/>
    <w:rsid w:val="00C754CA"/>
    <w:rsid w:val="00C755C7"/>
    <w:rsid w:val="00C75641"/>
    <w:rsid w:val="00C7575F"/>
    <w:rsid w:val="00C760FF"/>
    <w:rsid w:val="00C76384"/>
    <w:rsid w:val="00C766D2"/>
    <w:rsid w:val="00C766F6"/>
    <w:rsid w:val="00C76796"/>
    <w:rsid w:val="00C7690F"/>
    <w:rsid w:val="00C76A49"/>
    <w:rsid w:val="00C76A56"/>
    <w:rsid w:val="00C76CF9"/>
    <w:rsid w:val="00C76E7F"/>
    <w:rsid w:val="00C76F98"/>
    <w:rsid w:val="00C76FC8"/>
    <w:rsid w:val="00C771EC"/>
    <w:rsid w:val="00C777CB"/>
    <w:rsid w:val="00C7797D"/>
    <w:rsid w:val="00C77A37"/>
    <w:rsid w:val="00C8023D"/>
    <w:rsid w:val="00C804BD"/>
    <w:rsid w:val="00C80958"/>
    <w:rsid w:val="00C80B6E"/>
    <w:rsid w:val="00C80C24"/>
    <w:rsid w:val="00C80D02"/>
    <w:rsid w:val="00C80E40"/>
    <w:rsid w:val="00C8107D"/>
    <w:rsid w:val="00C81179"/>
    <w:rsid w:val="00C81455"/>
    <w:rsid w:val="00C814C3"/>
    <w:rsid w:val="00C81689"/>
    <w:rsid w:val="00C81BF6"/>
    <w:rsid w:val="00C81C8D"/>
    <w:rsid w:val="00C81EF5"/>
    <w:rsid w:val="00C81F3E"/>
    <w:rsid w:val="00C81F87"/>
    <w:rsid w:val="00C82029"/>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F24"/>
    <w:rsid w:val="00C84F68"/>
    <w:rsid w:val="00C851FD"/>
    <w:rsid w:val="00C85560"/>
    <w:rsid w:val="00C85B6A"/>
    <w:rsid w:val="00C85D7A"/>
    <w:rsid w:val="00C85E57"/>
    <w:rsid w:val="00C860F2"/>
    <w:rsid w:val="00C862EA"/>
    <w:rsid w:val="00C863C1"/>
    <w:rsid w:val="00C86658"/>
    <w:rsid w:val="00C868FF"/>
    <w:rsid w:val="00C86B16"/>
    <w:rsid w:val="00C86DEB"/>
    <w:rsid w:val="00C86EF6"/>
    <w:rsid w:val="00C872B4"/>
    <w:rsid w:val="00C873E6"/>
    <w:rsid w:val="00C875B2"/>
    <w:rsid w:val="00C87746"/>
    <w:rsid w:val="00C87857"/>
    <w:rsid w:val="00C87867"/>
    <w:rsid w:val="00C87ADB"/>
    <w:rsid w:val="00C87B7B"/>
    <w:rsid w:val="00C87C2C"/>
    <w:rsid w:val="00C9072F"/>
    <w:rsid w:val="00C907A6"/>
    <w:rsid w:val="00C909D6"/>
    <w:rsid w:val="00C90A7C"/>
    <w:rsid w:val="00C90B09"/>
    <w:rsid w:val="00C90E60"/>
    <w:rsid w:val="00C90F6A"/>
    <w:rsid w:val="00C91253"/>
    <w:rsid w:val="00C91958"/>
    <w:rsid w:val="00C91C65"/>
    <w:rsid w:val="00C91D84"/>
    <w:rsid w:val="00C91DCB"/>
    <w:rsid w:val="00C92127"/>
    <w:rsid w:val="00C92272"/>
    <w:rsid w:val="00C923D6"/>
    <w:rsid w:val="00C925E5"/>
    <w:rsid w:val="00C92B70"/>
    <w:rsid w:val="00C92D88"/>
    <w:rsid w:val="00C93171"/>
    <w:rsid w:val="00C931CD"/>
    <w:rsid w:val="00C932D2"/>
    <w:rsid w:val="00C933CB"/>
    <w:rsid w:val="00C934B2"/>
    <w:rsid w:val="00C93563"/>
    <w:rsid w:val="00C93611"/>
    <w:rsid w:val="00C936A0"/>
    <w:rsid w:val="00C93889"/>
    <w:rsid w:val="00C939A0"/>
    <w:rsid w:val="00C93A1F"/>
    <w:rsid w:val="00C93AA1"/>
    <w:rsid w:val="00C93C8E"/>
    <w:rsid w:val="00C9407F"/>
    <w:rsid w:val="00C94237"/>
    <w:rsid w:val="00C948C4"/>
    <w:rsid w:val="00C95254"/>
    <w:rsid w:val="00C9529A"/>
    <w:rsid w:val="00C955B3"/>
    <w:rsid w:val="00C95903"/>
    <w:rsid w:val="00C95B27"/>
    <w:rsid w:val="00C95B74"/>
    <w:rsid w:val="00C95BC0"/>
    <w:rsid w:val="00C95FC5"/>
    <w:rsid w:val="00C96045"/>
    <w:rsid w:val="00C96313"/>
    <w:rsid w:val="00C964B2"/>
    <w:rsid w:val="00C96546"/>
    <w:rsid w:val="00C965D9"/>
    <w:rsid w:val="00C96915"/>
    <w:rsid w:val="00C9707F"/>
    <w:rsid w:val="00C97208"/>
    <w:rsid w:val="00C972AF"/>
    <w:rsid w:val="00C973B5"/>
    <w:rsid w:val="00C97415"/>
    <w:rsid w:val="00C97549"/>
    <w:rsid w:val="00C97714"/>
    <w:rsid w:val="00C97857"/>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B31"/>
    <w:rsid w:val="00CA3BA8"/>
    <w:rsid w:val="00CA3C2C"/>
    <w:rsid w:val="00CA441C"/>
    <w:rsid w:val="00CA4433"/>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7C4"/>
    <w:rsid w:val="00CA5900"/>
    <w:rsid w:val="00CA5B8A"/>
    <w:rsid w:val="00CA5D94"/>
    <w:rsid w:val="00CA5E2B"/>
    <w:rsid w:val="00CA5FD1"/>
    <w:rsid w:val="00CA6A9B"/>
    <w:rsid w:val="00CA6B62"/>
    <w:rsid w:val="00CA6B7B"/>
    <w:rsid w:val="00CA6CC7"/>
    <w:rsid w:val="00CA6D2A"/>
    <w:rsid w:val="00CA73C4"/>
    <w:rsid w:val="00CA7881"/>
    <w:rsid w:val="00CA7D3F"/>
    <w:rsid w:val="00CA7EA4"/>
    <w:rsid w:val="00CB0335"/>
    <w:rsid w:val="00CB0434"/>
    <w:rsid w:val="00CB04CF"/>
    <w:rsid w:val="00CB0D43"/>
    <w:rsid w:val="00CB12D2"/>
    <w:rsid w:val="00CB158E"/>
    <w:rsid w:val="00CB18D3"/>
    <w:rsid w:val="00CB19A6"/>
    <w:rsid w:val="00CB19C1"/>
    <w:rsid w:val="00CB1DE8"/>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B5"/>
    <w:rsid w:val="00CB3BD8"/>
    <w:rsid w:val="00CB3C0F"/>
    <w:rsid w:val="00CB4084"/>
    <w:rsid w:val="00CB4311"/>
    <w:rsid w:val="00CB4319"/>
    <w:rsid w:val="00CB44B1"/>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AB5"/>
    <w:rsid w:val="00CB7C3B"/>
    <w:rsid w:val="00CB7D30"/>
    <w:rsid w:val="00CB7F10"/>
    <w:rsid w:val="00CC0328"/>
    <w:rsid w:val="00CC051C"/>
    <w:rsid w:val="00CC0AD4"/>
    <w:rsid w:val="00CC0B1A"/>
    <w:rsid w:val="00CC0C42"/>
    <w:rsid w:val="00CC0CBB"/>
    <w:rsid w:val="00CC0F0A"/>
    <w:rsid w:val="00CC1090"/>
    <w:rsid w:val="00CC1621"/>
    <w:rsid w:val="00CC17B9"/>
    <w:rsid w:val="00CC1852"/>
    <w:rsid w:val="00CC1949"/>
    <w:rsid w:val="00CC1B85"/>
    <w:rsid w:val="00CC1E68"/>
    <w:rsid w:val="00CC1F7E"/>
    <w:rsid w:val="00CC2134"/>
    <w:rsid w:val="00CC24E3"/>
    <w:rsid w:val="00CC2666"/>
    <w:rsid w:val="00CC2913"/>
    <w:rsid w:val="00CC2FCC"/>
    <w:rsid w:val="00CC3092"/>
    <w:rsid w:val="00CC34E3"/>
    <w:rsid w:val="00CC34EE"/>
    <w:rsid w:val="00CC3A03"/>
    <w:rsid w:val="00CC3EC1"/>
    <w:rsid w:val="00CC465D"/>
    <w:rsid w:val="00CC4686"/>
    <w:rsid w:val="00CC477A"/>
    <w:rsid w:val="00CC4A46"/>
    <w:rsid w:val="00CC4A93"/>
    <w:rsid w:val="00CC4C49"/>
    <w:rsid w:val="00CC4D47"/>
    <w:rsid w:val="00CC4EF3"/>
    <w:rsid w:val="00CC5010"/>
    <w:rsid w:val="00CC53FB"/>
    <w:rsid w:val="00CC560D"/>
    <w:rsid w:val="00CC5632"/>
    <w:rsid w:val="00CC58B1"/>
    <w:rsid w:val="00CC5967"/>
    <w:rsid w:val="00CC5B1E"/>
    <w:rsid w:val="00CC5D37"/>
    <w:rsid w:val="00CC5D41"/>
    <w:rsid w:val="00CC5D78"/>
    <w:rsid w:val="00CC5E8F"/>
    <w:rsid w:val="00CC5F41"/>
    <w:rsid w:val="00CC5F7C"/>
    <w:rsid w:val="00CC5FE5"/>
    <w:rsid w:val="00CC612A"/>
    <w:rsid w:val="00CC6441"/>
    <w:rsid w:val="00CC64AE"/>
    <w:rsid w:val="00CC692E"/>
    <w:rsid w:val="00CC6E42"/>
    <w:rsid w:val="00CC7145"/>
    <w:rsid w:val="00CC77A5"/>
    <w:rsid w:val="00CC79CD"/>
    <w:rsid w:val="00CC7B27"/>
    <w:rsid w:val="00CC7C96"/>
    <w:rsid w:val="00CD0012"/>
    <w:rsid w:val="00CD005C"/>
    <w:rsid w:val="00CD01C9"/>
    <w:rsid w:val="00CD03AC"/>
    <w:rsid w:val="00CD0673"/>
    <w:rsid w:val="00CD0B18"/>
    <w:rsid w:val="00CD0B39"/>
    <w:rsid w:val="00CD0C9E"/>
    <w:rsid w:val="00CD0F95"/>
    <w:rsid w:val="00CD1069"/>
    <w:rsid w:val="00CD19A3"/>
    <w:rsid w:val="00CD1B1F"/>
    <w:rsid w:val="00CD1D47"/>
    <w:rsid w:val="00CD20B9"/>
    <w:rsid w:val="00CD23C2"/>
    <w:rsid w:val="00CD2748"/>
    <w:rsid w:val="00CD288B"/>
    <w:rsid w:val="00CD289E"/>
    <w:rsid w:val="00CD2999"/>
    <w:rsid w:val="00CD2D59"/>
    <w:rsid w:val="00CD3028"/>
    <w:rsid w:val="00CD33E1"/>
    <w:rsid w:val="00CD3D5B"/>
    <w:rsid w:val="00CD42D6"/>
    <w:rsid w:val="00CD453D"/>
    <w:rsid w:val="00CD4582"/>
    <w:rsid w:val="00CD459F"/>
    <w:rsid w:val="00CD480C"/>
    <w:rsid w:val="00CD4DA3"/>
    <w:rsid w:val="00CD4F16"/>
    <w:rsid w:val="00CD4FD4"/>
    <w:rsid w:val="00CD5171"/>
    <w:rsid w:val="00CD5261"/>
    <w:rsid w:val="00CD53FE"/>
    <w:rsid w:val="00CD55D0"/>
    <w:rsid w:val="00CD581A"/>
    <w:rsid w:val="00CD591A"/>
    <w:rsid w:val="00CD5983"/>
    <w:rsid w:val="00CD59FE"/>
    <w:rsid w:val="00CD60A9"/>
    <w:rsid w:val="00CD61CE"/>
    <w:rsid w:val="00CD6342"/>
    <w:rsid w:val="00CD639C"/>
    <w:rsid w:val="00CD63C9"/>
    <w:rsid w:val="00CD651A"/>
    <w:rsid w:val="00CD6C69"/>
    <w:rsid w:val="00CD6D1E"/>
    <w:rsid w:val="00CD6D30"/>
    <w:rsid w:val="00CD6EAE"/>
    <w:rsid w:val="00CD7582"/>
    <w:rsid w:val="00CD77F8"/>
    <w:rsid w:val="00CD7D84"/>
    <w:rsid w:val="00CD7ED4"/>
    <w:rsid w:val="00CD7FA2"/>
    <w:rsid w:val="00CD7FE9"/>
    <w:rsid w:val="00CE01AD"/>
    <w:rsid w:val="00CE0456"/>
    <w:rsid w:val="00CE04E1"/>
    <w:rsid w:val="00CE0767"/>
    <w:rsid w:val="00CE080F"/>
    <w:rsid w:val="00CE0DDB"/>
    <w:rsid w:val="00CE0F1D"/>
    <w:rsid w:val="00CE1510"/>
    <w:rsid w:val="00CE16C6"/>
    <w:rsid w:val="00CE176E"/>
    <w:rsid w:val="00CE197A"/>
    <w:rsid w:val="00CE19D6"/>
    <w:rsid w:val="00CE1FFB"/>
    <w:rsid w:val="00CE28CC"/>
    <w:rsid w:val="00CE2952"/>
    <w:rsid w:val="00CE2CAE"/>
    <w:rsid w:val="00CE2DA5"/>
    <w:rsid w:val="00CE2E87"/>
    <w:rsid w:val="00CE2FDC"/>
    <w:rsid w:val="00CE3198"/>
    <w:rsid w:val="00CE3208"/>
    <w:rsid w:val="00CE3481"/>
    <w:rsid w:val="00CE37F1"/>
    <w:rsid w:val="00CE3828"/>
    <w:rsid w:val="00CE38E3"/>
    <w:rsid w:val="00CE3AA6"/>
    <w:rsid w:val="00CE3B4D"/>
    <w:rsid w:val="00CE3D14"/>
    <w:rsid w:val="00CE3DE1"/>
    <w:rsid w:val="00CE3FC7"/>
    <w:rsid w:val="00CE41C5"/>
    <w:rsid w:val="00CE4234"/>
    <w:rsid w:val="00CE448F"/>
    <w:rsid w:val="00CE48AB"/>
    <w:rsid w:val="00CE48CE"/>
    <w:rsid w:val="00CE50DD"/>
    <w:rsid w:val="00CE51B9"/>
    <w:rsid w:val="00CE5578"/>
    <w:rsid w:val="00CE5618"/>
    <w:rsid w:val="00CE56E5"/>
    <w:rsid w:val="00CE574B"/>
    <w:rsid w:val="00CE5839"/>
    <w:rsid w:val="00CE5DAA"/>
    <w:rsid w:val="00CE5E0A"/>
    <w:rsid w:val="00CE5EFA"/>
    <w:rsid w:val="00CE5F38"/>
    <w:rsid w:val="00CE624D"/>
    <w:rsid w:val="00CE65E3"/>
    <w:rsid w:val="00CE65F8"/>
    <w:rsid w:val="00CE69AE"/>
    <w:rsid w:val="00CE6B6F"/>
    <w:rsid w:val="00CE6D5C"/>
    <w:rsid w:val="00CE6D60"/>
    <w:rsid w:val="00CE72C5"/>
    <w:rsid w:val="00CE784E"/>
    <w:rsid w:val="00CE7EFD"/>
    <w:rsid w:val="00CE7F5A"/>
    <w:rsid w:val="00CF016A"/>
    <w:rsid w:val="00CF0AAC"/>
    <w:rsid w:val="00CF0B05"/>
    <w:rsid w:val="00CF0BC1"/>
    <w:rsid w:val="00CF0CE8"/>
    <w:rsid w:val="00CF0CF3"/>
    <w:rsid w:val="00CF0D83"/>
    <w:rsid w:val="00CF0F60"/>
    <w:rsid w:val="00CF10AE"/>
    <w:rsid w:val="00CF119F"/>
    <w:rsid w:val="00CF11F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8BF"/>
    <w:rsid w:val="00CF299F"/>
    <w:rsid w:val="00CF2A5C"/>
    <w:rsid w:val="00CF2B58"/>
    <w:rsid w:val="00CF2DAA"/>
    <w:rsid w:val="00CF2DBA"/>
    <w:rsid w:val="00CF2DFC"/>
    <w:rsid w:val="00CF2EAA"/>
    <w:rsid w:val="00CF326B"/>
    <w:rsid w:val="00CF33A6"/>
    <w:rsid w:val="00CF35BC"/>
    <w:rsid w:val="00CF3685"/>
    <w:rsid w:val="00CF36B5"/>
    <w:rsid w:val="00CF3812"/>
    <w:rsid w:val="00CF3EDA"/>
    <w:rsid w:val="00CF3F3A"/>
    <w:rsid w:val="00CF45E4"/>
    <w:rsid w:val="00CF4B37"/>
    <w:rsid w:val="00CF4B58"/>
    <w:rsid w:val="00CF4D15"/>
    <w:rsid w:val="00CF4DDB"/>
    <w:rsid w:val="00CF5195"/>
    <w:rsid w:val="00CF51C1"/>
    <w:rsid w:val="00CF5256"/>
    <w:rsid w:val="00CF53B2"/>
    <w:rsid w:val="00CF54AC"/>
    <w:rsid w:val="00CF54DA"/>
    <w:rsid w:val="00CF58D1"/>
    <w:rsid w:val="00CF5988"/>
    <w:rsid w:val="00CF5D8E"/>
    <w:rsid w:val="00CF5FEF"/>
    <w:rsid w:val="00CF606A"/>
    <w:rsid w:val="00CF6305"/>
    <w:rsid w:val="00CF6427"/>
    <w:rsid w:val="00CF67B6"/>
    <w:rsid w:val="00CF6C05"/>
    <w:rsid w:val="00CF72E9"/>
    <w:rsid w:val="00CF7319"/>
    <w:rsid w:val="00CF73E0"/>
    <w:rsid w:val="00CF7665"/>
    <w:rsid w:val="00CF7970"/>
    <w:rsid w:val="00CF79C9"/>
    <w:rsid w:val="00CF7D6B"/>
    <w:rsid w:val="00CF7E7C"/>
    <w:rsid w:val="00D004A7"/>
    <w:rsid w:val="00D00601"/>
    <w:rsid w:val="00D006CE"/>
    <w:rsid w:val="00D007CE"/>
    <w:rsid w:val="00D00DF6"/>
    <w:rsid w:val="00D00E22"/>
    <w:rsid w:val="00D00E2B"/>
    <w:rsid w:val="00D01347"/>
    <w:rsid w:val="00D01362"/>
    <w:rsid w:val="00D0169D"/>
    <w:rsid w:val="00D017BC"/>
    <w:rsid w:val="00D01829"/>
    <w:rsid w:val="00D01A20"/>
    <w:rsid w:val="00D01D8B"/>
    <w:rsid w:val="00D01F0A"/>
    <w:rsid w:val="00D0201C"/>
    <w:rsid w:val="00D021E3"/>
    <w:rsid w:val="00D02352"/>
    <w:rsid w:val="00D02492"/>
    <w:rsid w:val="00D025CD"/>
    <w:rsid w:val="00D02688"/>
    <w:rsid w:val="00D027D6"/>
    <w:rsid w:val="00D02B75"/>
    <w:rsid w:val="00D02C90"/>
    <w:rsid w:val="00D03320"/>
    <w:rsid w:val="00D034E9"/>
    <w:rsid w:val="00D03544"/>
    <w:rsid w:val="00D036B6"/>
    <w:rsid w:val="00D0393E"/>
    <w:rsid w:val="00D03ACC"/>
    <w:rsid w:val="00D03DA9"/>
    <w:rsid w:val="00D03F32"/>
    <w:rsid w:val="00D040A0"/>
    <w:rsid w:val="00D04275"/>
    <w:rsid w:val="00D04828"/>
    <w:rsid w:val="00D04A78"/>
    <w:rsid w:val="00D04B4E"/>
    <w:rsid w:val="00D04BFA"/>
    <w:rsid w:val="00D04DFB"/>
    <w:rsid w:val="00D04F5B"/>
    <w:rsid w:val="00D0511B"/>
    <w:rsid w:val="00D0527B"/>
    <w:rsid w:val="00D05348"/>
    <w:rsid w:val="00D0570A"/>
    <w:rsid w:val="00D058F0"/>
    <w:rsid w:val="00D05E74"/>
    <w:rsid w:val="00D05F33"/>
    <w:rsid w:val="00D061D1"/>
    <w:rsid w:val="00D06506"/>
    <w:rsid w:val="00D06E32"/>
    <w:rsid w:val="00D070A4"/>
    <w:rsid w:val="00D07111"/>
    <w:rsid w:val="00D0738D"/>
    <w:rsid w:val="00D07489"/>
    <w:rsid w:val="00D07616"/>
    <w:rsid w:val="00D07A8C"/>
    <w:rsid w:val="00D07AAA"/>
    <w:rsid w:val="00D07B4F"/>
    <w:rsid w:val="00D07D1E"/>
    <w:rsid w:val="00D07FB0"/>
    <w:rsid w:val="00D10206"/>
    <w:rsid w:val="00D1055D"/>
    <w:rsid w:val="00D10583"/>
    <w:rsid w:val="00D108AC"/>
    <w:rsid w:val="00D108B2"/>
    <w:rsid w:val="00D10B2A"/>
    <w:rsid w:val="00D10D04"/>
    <w:rsid w:val="00D10D2E"/>
    <w:rsid w:val="00D11104"/>
    <w:rsid w:val="00D113A7"/>
    <w:rsid w:val="00D1161B"/>
    <w:rsid w:val="00D11697"/>
    <w:rsid w:val="00D11843"/>
    <w:rsid w:val="00D11A32"/>
    <w:rsid w:val="00D11EC4"/>
    <w:rsid w:val="00D11F37"/>
    <w:rsid w:val="00D120BA"/>
    <w:rsid w:val="00D126EC"/>
    <w:rsid w:val="00D12748"/>
    <w:rsid w:val="00D129DB"/>
    <w:rsid w:val="00D12DBF"/>
    <w:rsid w:val="00D13462"/>
    <w:rsid w:val="00D134B1"/>
    <w:rsid w:val="00D1362E"/>
    <w:rsid w:val="00D138D3"/>
    <w:rsid w:val="00D13AF5"/>
    <w:rsid w:val="00D13DB5"/>
    <w:rsid w:val="00D14044"/>
    <w:rsid w:val="00D140C0"/>
    <w:rsid w:val="00D14420"/>
    <w:rsid w:val="00D1470C"/>
    <w:rsid w:val="00D14A6D"/>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053"/>
    <w:rsid w:val="00D2206B"/>
    <w:rsid w:val="00D22104"/>
    <w:rsid w:val="00D2217A"/>
    <w:rsid w:val="00D22240"/>
    <w:rsid w:val="00D224A1"/>
    <w:rsid w:val="00D22EEC"/>
    <w:rsid w:val="00D22F34"/>
    <w:rsid w:val="00D22F5C"/>
    <w:rsid w:val="00D23112"/>
    <w:rsid w:val="00D23403"/>
    <w:rsid w:val="00D23406"/>
    <w:rsid w:val="00D23509"/>
    <w:rsid w:val="00D239CC"/>
    <w:rsid w:val="00D23A5B"/>
    <w:rsid w:val="00D23AB4"/>
    <w:rsid w:val="00D23B4A"/>
    <w:rsid w:val="00D23C58"/>
    <w:rsid w:val="00D23CE5"/>
    <w:rsid w:val="00D23D07"/>
    <w:rsid w:val="00D23F45"/>
    <w:rsid w:val="00D24186"/>
    <w:rsid w:val="00D242BD"/>
    <w:rsid w:val="00D24368"/>
    <w:rsid w:val="00D24409"/>
    <w:rsid w:val="00D245E1"/>
    <w:rsid w:val="00D247D0"/>
    <w:rsid w:val="00D24AB5"/>
    <w:rsid w:val="00D24E1B"/>
    <w:rsid w:val="00D24F65"/>
    <w:rsid w:val="00D25328"/>
    <w:rsid w:val="00D253AD"/>
    <w:rsid w:val="00D255BD"/>
    <w:rsid w:val="00D2563C"/>
    <w:rsid w:val="00D25B73"/>
    <w:rsid w:val="00D264A5"/>
    <w:rsid w:val="00D26543"/>
    <w:rsid w:val="00D26830"/>
    <w:rsid w:val="00D27044"/>
    <w:rsid w:val="00D27251"/>
    <w:rsid w:val="00D2774F"/>
    <w:rsid w:val="00D279A1"/>
    <w:rsid w:val="00D279EE"/>
    <w:rsid w:val="00D27CC7"/>
    <w:rsid w:val="00D27ECA"/>
    <w:rsid w:val="00D27F28"/>
    <w:rsid w:val="00D27F5F"/>
    <w:rsid w:val="00D27F84"/>
    <w:rsid w:val="00D27FA1"/>
    <w:rsid w:val="00D3017D"/>
    <w:rsid w:val="00D3025E"/>
    <w:rsid w:val="00D302C7"/>
    <w:rsid w:val="00D30399"/>
    <w:rsid w:val="00D309D4"/>
    <w:rsid w:val="00D30CAA"/>
    <w:rsid w:val="00D30D98"/>
    <w:rsid w:val="00D30F6D"/>
    <w:rsid w:val="00D310B5"/>
    <w:rsid w:val="00D310CD"/>
    <w:rsid w:val="00D31495"/>
    <w:rsid w:val="00D3161C"/>
    <w:rsid w:val="00D3175E"/>
    <w:rsid w:val="00D3180F"/>
    <w:rsid w:val="00D31923"/>
    <w:rsid w:val="00D31D4E"/>
    <w:rsid w:val="00D31DC2"/>
    <w:rsid w:val="00D31E74"/>
    <w:rsid w:val="00D31EB2"/>
    <w:rsid w:val="00D31F57"/>
    <w:rsid w:val="00D3207A"/>
    <w:rsid w:val="00D32697"/>
    <w:rsid w:val="00D32762"/>
    <w:rsid w:val="00D32B79"/>
    <w:rsid w:val="00D32BC5"/>
    <w:rsid w:val="00D32BC8"/>
    <w:rsid w:val="00D32D18"/>
    <w:rsid w:val="00D32D95"/>
    <w:rsid w:val="00D33025"/>
    <w:rsid w:val="00D33069"/>
    <w:rsid w:val="00D33163"/>
    <w:rsid w:val="00D33AD9"/>
    <w:rsid w:val="00D33DED"/>
    <w:rsid w:val="00D3402E"/>
    <w:rsid w:val="00D340C9"/>
    <w:rsid w:val="00D3418C"/>
    <w:rsid w:val="00D34276"/>
    <w:rsid w:val="00D34792"/>
    <w:rsid w:val="00D34AEA"/>
    <w:rsid w:val="00D351DA"/>
    <w:rsid w:val="00D3521C"/>
    <w:rsid w:val="00D3548D"/>
    <w:rsid w:val="00D355D8"/>
    <w:rsid w:val="00D356B9"/>
    <w:rsid w:val="00D3584E"/>
    <w:rsid w:val="00D358FB"/>
    <w:rsid w:val="00D359E2"/>
    <w:rsid w:val="00D35C4D"/>
    <w:rsid w:val="00D36426"/>
    <w:rsid w:val="00D36BF7"/>
    <w:rsid w:val="00D36D52"/>
    <w:rsid w:val="00D36F08"/>
    <w:rsid w:val="00D37085"/>
    <w:rsid w:val="00D370C8"/>
    <w:rsid w:val="00D37384"/>
    <w:rsid w:val="00D376C4"/>
    <w:rsid w:val="00D378AF"/>
    <w:rsid w:val="00D37DD0"/>
    <w:rsid w:val="00D37F18"/>
    <w:rsid w:val="00D37FE5"/>
    <w:rsid w:val="00D4031D"/>
    <w:rsid w:val="00D403CB"/>
    <w:rsid w:val="00D405CF"/>
    <w:rsid w:val="00D406F6"/>
    <w:rsid w:val="00D40930"/>
    <w:rsid w:val="00D40A26"/>
    <w:rsid w:val="00D40ABD"/>
    <w:rsid w:val="00D4113A"/>
    <w:rsid w:val="00D4121A"/>
    <w:rsid w:val="00D4160F"/>
    <w:rsid w:val="00D4163B"/>
    <w:rsid w:val="00D418AC"/>
    <w:rsid w:val="00D41A6B"/>
    <w:rsid w:val="00D41DEE"/>
    <w:rsid w:val="00D42319"/>
    <w:rsid w:val="00D424AB"/>
    <w:rsid w:val="00D4283E"/>
    <w:rsid w:val="00D42EF1"/>
    <w:rsid w:val="00D430FB"/>
    <w:rsid w:val="00D433F2"/>
    <w:rsid w:val="00D436E4"/>
    <w:rsid w:val="00D43726"/>
    <w:rsid w:val="00D43933"/>
    <w:rsid w:val="00D43ACA"/>
    <w:rsid w:val="00D43B2A"/>
    <w:rsid w:val="00D43C67"/>
    <w:rsid w:val="00D44367"/>
    <w:rsid w:val="00D443AA"/>
    <w:rsid w:val="00D443D1"/>
    <w:rsid w:val="00D443DF"/>
    <w:rsid w:val="00D446C7"/>
    <w:rsid w:val="00D447E9"/>
    <w:rsid w:val="00D44806"/>
    <w:rsid w:val="00D448BE"/>
    <w:rsid w:val="00D44B75"/>
    <w:rsid w:val="00D44CB2"/>
    <w:rsid w:val="00D44E44"/>
    <w:rsid w:val="00D45050"/>
    <w:rsid w:val="00D45359"/>
    <w:rsid w:val="00D45502"/>
    <w:rsid w:val="00D4585D"/>
    <w:rsid w:val="00D45A9F"/>
    <w:rsid w:val="00D45D02"/>
    <w:rsid w:val="00D45D4D"/>
    <w:rsid w:val="00D460A4"/>
    <w:rsid w:val="00D46275"/>
    <w:rsid w:val="00D46379"/>
    <w:rsid w:val="00D463C0"/>
    <w:rsid w:val="00D46558"/>
    <w:rsid w:val="00D46692"/>
    <w:rsid w:val="00D468C9"/>
    <w:rsid w:val="00D46A8F"/>
    <w:rsid w:val="00D46C3B"/>
    <w:rsid w:val="00D46CC9"/>
    <w:rsid w:val="00D47153"/>
    <w:rsid w:val="00D47345"/>
    <w:rsid w:val="00D47742"/>
    <w:rsid w:val="00D477CD"/>
    <w:rsid w:val="00D47A1A"/>
    <w:rsid w:val="00D47DA7"/>
    <w:rsid w:val="00D47F48"/>
    <w:rsid w:val="00D5097E"/>
    <w:rsid w:val="00D50A12"/>
    <w:rsid w:val="00D50B74"/>
    <w:rsid w:val="00D50DB4"/>
    <w:rsid w:val="00D50EB6"/>
    <w:rsid w:val="00D5106B"/>
    <w:rsid w:val="00D512D1"/>
    <w:rsid w:val="00D51497"/>
    <w:rsid w:val="00D514CD"/>
    <w:rsid w:val="00D5166A"/>
    <w:rsid w:val="00D517BD"/>
    <w:rsid w:val="00D51938"/>
    <w:rsid w:val="00D5193F"/>
    <w:rsid w:val="00D51DBB"/>
    <w:rsid w:val="00D5229B"/>
    <w:rsid w:val="00D527B7"/>
    <w:rsid w:val="00D5298D"/>
    <w:rsid w:val="00D52C35"/>
    <w:rsid w:val="00D52C4E"/>
    <w:rsid w:val="00D52C9C"/>
    <w:rsid w:val="00D52DD5"/>
    <w:rsid w:val="00D53189"/>
    <w:rsid w:val="00D53471"/>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56EC"/>
    <w:rsid w:val="00D55BD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9BA"/>
    <w:rsid w:val="00D60CA9"/>
    <w:rsid w:val="00D60D11"/>
    <w:rsid w:val="00D6120F"/>
    <w:rsid w:val="00D613BE"/>
    <w:rsid w:val="00D61926"/>
    <w:rsid w:val="00D61D78"/>
    <w:rsid w:val="00D622F0"/>
    <w:rsid w:val="00D62A4C"/>
    <w:rsid w:val="00D62CB6"/>
    <w:rsid w:val="00D62DDC"/>
    <w:rsid w:val="00D62DFB"/>
    <w:rsid w:val="00D62E23"/>
    <w:rsid w:val="00D62E67"/>
    <w:rsid w:val="00D6349A"/>
    <w:rsid w:val="00D63595"/>
    <w:rsid w:val="00D63615"/>
    <w:rsid w:val="00D6361D"/>
    <w:rsid w:val="00D63706"/>
    <w:rsid w:val="00D6397D"/>
    <w:rsid w:val="00D63B04"/>
    <w:rsid w:val="00D63E2A"/>
    <w:rsid w:val="00D63E3C"/>
    <w:rsid w:val="00D63EAA"/>
    <w:rsid w:val="00D63EFC"/>
    <w:rsid w:val="00D63F00"/>
    <w:rsid w:val="00D63F35"/>
    <w:rsid w:val="00D63FA1"/>
    <w:rsid w:val="00D640C6"/>
    <w:rsid w:val="00D64321"/>
    <w:rsid w:val="00D643E5"/>
    <w:rsid w:val="00D644FD"/>
    <w:rsid w:val="00D649EA"/>
    <w:rsid w:val="00D64C22"/>
    <w:rsid w:val="00D64D6F"/>
    <w:rsid w:val="00D64D8E"/>
    <w:rsid w:val="00D64E67"/>
    <w:rsid w:val="00D64F97"/>
    <w:rsid w:val="00D64FDF"/>
    <w:rsid w:val="00D65218"/>
    <w:rsid w:val="00D65A51"/>
    <w:rsid w:val="00D65B69"/>
    <w:rsid w:val="00D65C1A"/>
    <w:rsid w:val="00D65ED5"/>
    <w:rsid w:val="00D661EC"/>
    <w:rsid w:val="00D662B6"/>
    <w:rsid w:val="00D66379"/>
    <w:rsid w:val="00D663F2"/>
    <w:rsid w:val="00D6666F"/>
    <w:rsid w:val="00D666A5"/>
    <w:rsid w:val="00D668F7"/>
    <w:rsid w:val="00D66959"/>
    <w:rsid w:val="00D66AE2"/>
    <w:rsid w:val="00D66C3D"/>
    <w:rsid w:val="00D66DF9"/>
    <w:rsid w:val="00D67046"/>
    <w:rsid w:val="00D67375"/>
    <w:rsid w:val="00D67480"/>
    <w:rsid w:val="00D67634"/>
    <w:rsid w:val="00D67681"/>
    <w:rsid w:val="00D676D2"/>
    <w:rsid w:val="00D677E0"/>
    <w:rsid w:val="00D677E7"/>
    <w:rsid w:val="00D6785A"/>
    <w:rsid w:val="00D6791E"/>
    <w:rsid w:val="00D67C27"/>
    <w:rsid w:val="00D67D76"/>
    <w:rsid w:val="00D67D7A"/>
    <w:rsid w:val="00D70055"/>
    <w:rsid w:val="00D70158"/>
    <w:rsid w:val="00D70310"/>
    <w:rsid w:val="00D705D8"/>
    <w:rsid w:val="00D70708"/>
    <w:rsid w:val="00D70C3F"/>
    <w:rsid w:val="00D70DAB"/>
    <w:rsid w:val="00D70F1B"/>
    <w:rsid w:val="00D70F4D"/>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4A"/>
    <w:rsid w:val="00D73CFD"/>
    <w:rsid w:val="00D73EDF"/>
    <w:rsid w:val="00D74032"/>
    <w:rsid w:val="00D7413C"/>
    <w:rsid w:val="00D74158"/>
    <w:rsid w:val="00D744AC"/>
    <w:rsid w:val="00D7455E"/>
    <w:rsid w:val="00D74588"/>
    <w:rsid w:val="00D74674"/>
    <w:rsid w:val="00D74717"/>
    <w:rsid w:val="00D749BB"/>
    <w:rsid w:val="00D749E8"/>
    <w:rsid w:val="00D74E39"/>
    <w:rsid w:val="00D7500C"/>
    <w:rsid w:val="00D7589C"/>
    <w:rsid w:val="00D75D68"/>
    <w:rsid w:val="00D75DCE"/>
    <w:rsid w:val="00D75E5F"/>
    <w:rsid w:val="00D761CF"/>
    <w:rsid w:val="00D7679A"/>
    <w:rsid w:val="00D76979"/>
    <w:rsid w:val="00D769D5"/>
    <w:rsid w:val="00D76A04"/>
    <w:rsid w:val="00D76A92"/>
    <w:rsid w:val="00D76C7E"/>
    <w:rsid w:val="00D76EF9"/>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C4"/>
    <w:rsid w:val="00D82CEE"/>
    <w:rsid w:val="00D82D45"/>
    <w:rsid w:val="00D82F0D"/>
    <w:rsid w:val="00D8314F"/>
    <w:rsid w:val="00D83214"/>
    <w:rsid w:val="00D834E7"/>
    <w:rsid w:val="00D83507"/>
    <w:rsid w:val="00D83893"/>
    <w:rsid w:val="00D83BF5"/>
    <w:rsid w:val="00D83E87"/>
    <w:rsid w:val="00D83EF4"/>
    <w:rsid w:val="00D83FBD"/>
    <w:rsid w:val="00D8407E"/>
    <w:rsid w:val="00D842CE"/>
    <w:rsid w:val="00D845AB"/>
    <w:rsid w:val="00D84627"/>
    <w:rsid w:val="00D84A15"/>
    <w:rsid w:val="00D84B94"/>
    <w:rsid w:val="00D84DE6"/>
    <w:rsid w:val="00D8525A"/>
    <w:rsid w:val="00D853D3"/>
    <w:rsid w:val="00D85507"/>
    <w:rsid w:val="00D85677"/>
    <w:rsid w:val="00D8586E"/>
    <w:rsid w:val="00D85878"/>
    <w:rsid w:val="00D859AC"/>
    <w:rsid w:val="00D85AAC"/>
    <w:rsid w:val="00D85AB0"/>
    <w:rsid w:val="00D85CA1"/>
    <w:rsid w:val="00D85CE4"/>
    <w:rsid w:val="00D860E1"/>
    <w:rsid w:val="00D8622B"/>
    <w:rsid w:val="00D86309"/>
    <w:rsid w:val="00D86390"/>
    <w:rsid w:val="00D865F2"/>
    <w:rsid w:val="00D86911"/>
    <w:rsid w:val="00D86D10"/>
    <w:rsid w:val="00D86F84"/>
    <w:rsid w:val="00D87183"/>
    <w:rsid w:val="00D87228"/>
    <w:rsid w:val="00D8773D"/>
    <w:rsid w:val="00D87ADD"/>
    <w:rsid w:val="00D87D47"/>
    <w:rsid w:val="00D90203"/>
    <w:rsid w:val="00D90772"/>
    <w:rsid w:val="00D9093F"/>
    <w:rsid w:val="00D90D87"/>
    <w:rsid w:val="00D90E06"/>
    <w:rsid w:val="00D91097"/>
    <w:rsid w:val="00D912AC"/>
    <w:rsid w:val="00D914EA"/>
    <w:rsid w:val="00D918F2"/>
    <w:rsid w:val="00D92069"/>
    <w:rsid w:val="00D9208B"/>
    <w:rsid w:val="00D92213"/>
    <w:rsid w:val="00D92397"/>
    <w:rsid w:val="00D9240F"/>
    <w:rsid w:val="00D9247E"/>
    <w:rsid w:val="00D92CAA"/>
    <w:rsid w:val="00D92CF6"/>
    <w:rsid w:val="00D93053"/>
    <w:rsid w:val="00D930C2"/>
    <w:rsid w:val="00D931FA"/>
    <w:rsid w:val="00D93320"/>
    <w:rsid w:val="00D93456"/>
    <w:rsid w:val="00D9366E"/>
    <w:rsid w:val="00D9372A"/>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3F"/>
    <w:rsid w:val="00D95C60"/>
    <w:rsid w:val="00D95F13"/>
    <w:rsid w:val="00D9624B"/>
    <w:rsid w:val="00D9629E"/>
    <w:rsid w:val="00D965EB"/>
    <w:rsid w:val="00D966CA"/>
    <w:rsid w:val="00D9671D"/>
    <w:rsid w:val="00D96995"/>
    <w:rsid w:val="00D96C22"/>
    <w:rsid w:val="00D96C25"/>
    <w:rsid w:val="00D96DF9"/>
    <w:rsid w:val="00D96E69"/>
    <w:rsid w:val="00D96ECF"/>
    <w:rsid w:val="00D96FA7"/>
    <w:rsid w:val="00D96FF5"/>
    <w:rsid w:val="00D97312"/>
    <w:rsid w:val="00D97528"/>
    <w:rsid w:val="00D97627"/>
    <w:rsid w:val="00D9765C"/>
    <w:rsid w:val="00D9770F"/>
    <w:rsid w:val="00D977AF"/>
    <w:rsid w:val="00D97BDD"/>
    <w:rsid w:val="00D97C0F"/>
    <w:rsid w:val="00D97C25"/>
    <w:rsid w:val="00D97D88"/>
    <w:rsid w:val="00D97E1D"/>
    <w:rsid w:val="00DA00BF"/>
    <w:rsid w:val="00DA0115"/>
    <w:rsid w:val="00DA068E"/>
    <w:rsid w:val="00DA0984"/>
    <w:rsid w:val="00DA0BF8"/>
    <w:rsid w:val="00DA0F5A"/>
    <w:rsid w:val="00DA11A3"/>
    <w:rsid w:val="00DA11E7"/>
    <w:rsid w:val="00DA122D"/>
    <w:rsid w:val="00DA16C1"/>
    <w:rsid w:val="00DA1B66"/>
    <w:rsid w:val="00DA2113"/>
    <w:rsid w:val="00DA2186"/>
    <w:rsid w:val="00DA21C4"/>
    <w:rsid w:val="00DA2354"/>
    <w:rsid w:val="00DA24BF"/>
    <w:rsid w:val="00DA24ED"/>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59D2"/>
    <w:rsid w:val="00DA5A16"/>
    <w:rsid w:val="00DA6337"/>
    <w:rsid w:val="00DA6443"/>
    <w:rsid w:val="00DA6B41"/>
    <w:rsid w:val="00DA6C49"/>
    <w:rsid w:val="00DA6F01"/>
    <w:rsid w:val="00DA713C"/>
    <w:rsid w:val="00DA75EB"/>
    <w:rsid w:val="00DA78E3"/>
    <w:rsid w:val="00DA7C65"/>
    <w:rsid w:val="00DA7FC7"/>
    <w:rsid w:val="00DA7FFC"/>
    <w:rsid w:val="00DB026D"/>
    <w:rsid w:val="00DB038E"/>
    <w:rsid w:val="00DB045D"/>
    <w:rsid w:val="00DB0BE5"/>
    <w:rsid w:val="00DB0CB3"/>
    <w:rsid w:val="00DB0D49"/>
    <w:rsid w:val="00DB0E9E"/>
    <w:rsid w:val="00DB0F51"/>
    <w:rsid w:val="00DB0FD7"/>
    <w:rsid w:val="00DB1049"/>
    <w:rsid w:val="00DB1414"/>
    <w:rsid w:val="00DB1810"/>
    <w:rsid w:val="00DB1AA5"/>
    <w:rsid w:val="00DB1CD6"/>
    <w:rsid w:val="00DB1D58"/>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C97"/>
    <w:rsid w:val="00DB4D37"/>
    <w:rsid w:val="00DB4EAC"/>
    <w:rsid w:val="00DB5149"/>
    <w:rsid w:val="00DB533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B7E5D"/>
    <w:rsid w:val="00DC002A"/>
    <w:rsid w:val="00DC0203"/>
    <w:rsid w:val="00DC0257"/>
    <w:rsid w:val="00DC0653"/>
    <w:rsid w:val="00DC0898"/>
    <w:rsid w:val="00DC1035"/>
    <w:rsid w:val="00DC10E6"/>
    <w:rsid w:val="00DC14D3"/>
    <w:rsid w:val="00DC1701"/>
    <w:rsid w:val="00DC1A90"/>
    <w:rsid w:val="00DC1F58"/>
    <w:rsid w:val="00DC2111"/>
    <w:rsid w:val="00DC21CA"/>
    <w:rsid w:val="00DC2409"/>
    <w:rsid w:val="00DC241A"/>
    <w:rsid w:val="00DC2462"/>
    <w:rsid w:val="00DC26AA"/>
    <w:rsid w:val="00DC29DA"/>
    <w:rsid w:val="00DC2B07"/>
    <w:rsid w:val="00DC2C1E"/>
    <w:rsid w:val="00DC2D88"/>
    <w:rsid w:val="00DC307D"/>
    <w:rsid w:val="00DC31EC"/>
    <w:rsid w:val="00DC320F"/>
    <w:rsid w:val="00DC3252"/>
    <w:rsid w:val="00DC3325"/>
    <w:rsid w:val="00DC33AA"/>
    <w:rsid w:val="00DC341A"/>
    <w:rsid w:val="00DC35B8"/>
    <w:rsid w:val="00DC3800"/>
    <w:rsid w:val="00DC3964"/>
    <w:rsid w:val="00DC3AEE"/>
    <w:rsid w:val="00DC3DDB"/>
    <w:rsid w:val="00DC3FD6"/>
    <w:rsid w:val="00DC41E7"/>
    <w:rsid w:val="00DC42BE"/>
    <w:rsid w:val="00DC4447"/>
    <w:rsid w:val="00DC4895"/>
    <w:rsid w:val="00DC48D5"/>
    <w:rsid w:val="00DC4AE6"/>
    <w:rsid w:val="00DC4EFD"/>
    <w:rsid w:val="00DC501C"/>
    <w:rsid w:val="00DC52B7"/>
    <w:rsid w:val="00DC548E"/>
    <w:rsid w:val="00DC577A"/>
    <w:rsid w:val="00DC5786"/>
    <w:rsid w:val="00DC5912"/>
    <w:rsid w:val="00DC5A0D"/>
    <w:rsid w:val="00DC5F56"/>
    <w:rsid w:val="00DC6336"/>
    <w:rsid w:val="00DC6460"/>
    <w:rsid w:val="00DC64AE"/>
    <w:rsid w:val="00DC65B9"/>
    <w:rsid w:val="00DC664C"/>
    <w:rsid w:val="00DC669D"/>
    <w:rsid w:val="00DC7163"/>
    <w:rsid w:val="00DC7493"/>
    <w:rsid w:val="00DC7790"/>
    <w:rsid w:val="00DC7908"/>
    <w:rsid w:val="00DC7A3C"/>
    <w:rsid w:val="00DC7A5B"/>
    <w:rsid w:val="00DC7ADF"/>
    <w:rsid w:val="00DC7BC8"/>
    <w:rsid w:val="00DC7D21"/>
    <w:rsid w:val="00DC7DE9"/>
    <w:rsid w:val="00DC7E10"/>
    <w:rsid w:val="00DC7E6E"/>
    <w:rsid w:val="00DD00FC"/>
    <w:rsid w:val="00DD0286"/>
    <w:rsid w:val="00DD0601"/>
    <w:rsid w:val="00DD0664"/>
    <w:rsid w:val="00DD0719"/>
    <w:rsid w:val="00DD0888"/>
    <w:rsid w:val="00DD0BF7"/>
    <w:rsid w:val="00DD0CDD"/>
    <w:rsid w:val="00DD0F67"/>
    <w:rsid w:val="00DD0FBC"/>
    <w:rsid w:val="00DD0FC3"/>
    <w:rsid w:val="00DD1925"/>
    <w:rsid w:val="00DD1AD9"/>
    <w:rsid w:val="00DD1BE6"/>
    <w:rsid w:val="00DD1D1B"/>
    <w:rsid w:val="00DD1F2B"/>
    <w:rsid w:val="00DD2102"/>
    <w:rsid w:val="00DD222D"/>
    <w:rsid w:val="00DD244D"/>
    <w:rsid w:val="00DD2919"/>
    <w:rsid w:val="00DD2B55"/>
    <w:rsid w:val="00DD2B6B"/>
    <w:rsid w:val="00DD2D98"/>
    <w:rsid w:val="00DD3256"/>
    <w:rsid w:val="00DD328D"/>
    <w:rsid w:val="00DD34D6"/>
    <w:rsid w:val="00DD34E6"/>
    <w:rsid w:val="00DD353C"/>
    <w:rsid w:val="00DD35CB"/>
    <w:rsid w:val="00DD37A7"/>
    <w:rsid w:val="00DD3A86"/>
    <w:rsid w:val="00DD3AE7"/>
    <w:rsid w:val="00DD3BD5"/>
    <w:rsid w:val="00DD3E01"/>
    <w:rsid w:val="00DD3EF7"/>
    <w:rsid w:val="00DD3F47"/>
    <w:rsid w:val="00DD4109"/>
    <w:rsid w:val="00DD4209"/>
    <w:rsid w:val="00DD4320"/>
    <w:rsid w:val="00DD4432"/>
    <w:rsid w:val="00DD475E"/>
    <w:rsid w:val="00DD49A8"/>
    <w:rsid w:val="00DD49EE"/>
    <w:rsid w:val="00DD4BA6"/>
    <w:rsid w:val="00DD556D"/>
    <w:rsid w:val="00DD5681"/>
    <w:rsid w:val="00DD58CE"/>
    <w:rsid w:val="00DD59F5"/>
    <w:rsid w:val="00DD5B3C"/>
    <w:rsid w:val="00DD5D84"/>
    <w:rsid w:val="00DD6000"/>
    <w:rsid w:val="00DD61DD"/>
    <w:rsid w:val="00DD63C6"/>
    <w:rsid w:val="00DD6514"/>
    <w:rsid w:val="00DD65BF"/>
    <w:rsid w:val="00DD69D3"/>
    <w:rsid w:val="00DD6A20"/>
    <w:rsid w:val="00DD6AF8"/>
    <w:rsid w:val="00DD7066"/>
    <w:rsid w:val="00DD70A6"/>
    <w:rsid w:val="00DD76A8"/>
    <w:rsid w:val="00DD7754"/>
    <w:rsid w:val="00DD7AB9"/>
    <w:rsid w:val="00DD7C5F"/>
    <w:rsid w:val="00DE0176"/>
    <w:rsid w:val="00DE08E8"/>
    <w:rsid w:val="00DE0BC0"/>
    <w:rsid w:val="00DE0C4E"/>
    <w:rsid w:val="00DE0D5B"/>
    <w:rsid w:val="00DE0DC7"/>
    <w:rsid w:val="00DE0DD3"/>
    <w:rsid w:val="00DE0F5F"/>
    <w:rsid w:val="00DE11BC"/>
    <w:rsid w:val="00DE1245"/>
    <w:rsid w:val="00DE1676"/>
    <w:rsid w:val="00DE19A1"/>
    <w:rsid w:val="00DE1A02"/>
    <w:rsid w:val="00DE1B80"/>
    <w:rsid w:val="00DE1E01"/>
    <w:rsid w:val="00DE203A"/>
    <w:rsid w:val="00DE26A2"/>
    <w:rsid w:val="00DE28C1"/>
    <w:rsid w:val="00DE2BDC"/>
    <w:rsid w:val="00DE2D53"/>
    <w:rsid w:val="00DE30AA"/>
    <w:rsid w:val="00DE3622"/>
    <w:rsid w:val="00DE3B9C"/>
    <w:rsid w:val="00DE3C1B"/>
    <w:rsid w:val="00DE3D96"/>
    <w:rsid w:val="00DE3EE0"/>
    <w:rsid w:val="00DE41A0"/>
    <w:rsid w:val="00DE4317"/>
    <w:rsid w:val="00DE4323"/>
    <w:rsid w:val="00DE437B"/>
    <w:rsid w:val="00DE4416"/>
    <w:rsid w:val="00DE4AB9"/>
    <w:rsid w:val="00DE4CC4"/>
    <w:rsid w:val="00DE5606"/>
    <w:rsid w:val="00DE57D9"/>
    <w:rsid w:val="00DE580C"/>
    <w:rsid w:val="00DE5A29"/>
    <w:rsid w:val="00DE5BF9"/>
    <w:rsid w:val="00DE5C63"/>
    <w:rsid w:val="00DE5EA9"/>
    <w:rsid w:val="00DE6CD9"/>
    <w:rsid w:val="00DE6E28"/>
    <w:rsid w:val="00DE715E"/>
    <w:rsid w:val="00DE74C8"/>
    <w:rsid w:val="00DE79A8"/>
    <w:rsid w:val="00DE7AB7"/>
    <w:rsid w:val="00DE7B57"/>
    <w:rsid w:val="00DE7D68"/>
    <w:rsid w:val="00DE7F41"/>
    <w:rsid w:val="00DF0054"/>
    <w:rsid w:val="00DF017F"/>
    <w:rsid w:val="00DF05EE"/>
    <w:rsid w:val="00DF07BA"/>
    <w:rsid w:val="00DF0DAD"/>
    <w:rsid w:val="00DF0ED6"/>
    <w:rsid w:val="00DF1128"/>
    <w:rsid w:val="00DF125B"/>
    <w:rsid w:val="00DF1BA2"/>
    <w:rsid w:val="00DF1C9E"/>
    <w:rsid w:val="00DF23A2"/>
    <w:rsid w:val="00DF26C2"/>
    <w:rsid w:val="00DF27BE"/>
    <w:rsid w:val="00DF286B"/>
    <w:rsid w:val="00DF2A15"/>
    <w:rsid w:val="00DF2B08"/>
    <w:rsid w:val="00DF2C4E"/>
    <w:rsid w:val="00DF2D9F"/>
    <w:rsid w:val="00DF2E8F"/>
    <w:rsid w:val="00DF2F09"/>
    <w:rsid w:val="00DF3246"/>
    <w:rsid w:val="00DF3688"/>
    <w:rsid w:val="00DF3B36"/>
    <w:rsid w:val="00DF3D3B"/>
    <w:rsid w:val="00DF3DC6"/>
    <w:rsid w:val="00DF3E78"/>
    <w:rsid w:val="00DF4024"/>
    <w:rsid w:val="00DF41AB"/>
    <w:rsid w:val="00DF4256"/>
    <w:rsid w:val="00DF4446"/>
    <w:rsid w:val="00DF46C3"/>
    <w:rsid w:val="00DF4C89"/>
    <w:rsid w:val="00DF4CE1"/>
    <w:rsid w:val="00DF4EF4"/>
    <w:rsid w:val="00DF4F4E"/>
    <w:rsid w:val="00DF5027"/>
    <w:rsid w:val="00DF52E5"/>
    <w:rsid w:val="00DF53D8"/>
    <w:rsid w:val="00DF5429"/>
    <w:rsid w:val="00DF5900"/>
    <w:rsid w:val="00DF5BF9"/>
    <w:rsid w:val="00DF5C84"/>
    <w:rsid w:val="00DF5FB2"/>
    <w:rsid w:val="00DF6152"/>
    <w:rsid w:val="00DF621A"/>
    <w:rsid w:val="00DF634E"/>
    <w:rsid w:val="00DF6415"/>
    <w:rsid w:val="00DF66C5"/>
    <w:rsid w:val="00DF66EF"/>
    <w:rsid w:val="00DF684F"/>
    <w:rsid w:val="00DF68B9"/>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DE"/>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87D"/>
    <w:rsid w:val="00E0390A"/>
    <w:rsid w:val="00E03C44"/>
    <w:rsid w:val="00E03CD8"/>
    <w:rsid w:val="00E03D6B"/>
    <w:rsid w:val="00E03DC8"/>
    <w:rsid w:val="00E03FD9"/>
    <w:rsid w:val="00E04346"/>
    <w:rsid w:val="00E04827"/>
    <w:rsid w:val="00E04B59"/>
    <w:rsid w:val="00E04C8C"/>
    <w:rsid w:val="00E04DED"/>
    <w:rsid w:val="00E04EC4"/>
    <w:rsid w:val="00E04F3B"/>
    <w:rsid w:val="00E0504D"/>
    <w:rsid w:val="00E05468"/>
    <w:rsid w:val="00E054EE"/>
    <w:rsid w:val="00E0566E"/>
    <w:rsid w:val="00E0579D"/>
    <w:rsid w:val="00E05D7E"/>
    <w:rsid w:val="00E05E88"/>
    <w:rsid w:val="00E06470"/>
    <w:rsid w:val="00E0678C"/>
    <w:rsid w:val="00E06A2A"/>
    <w:rsid w:val="00E06A8F"/>
    <w:rsid w:val="00E06AFC"/>
    <w:rsid w:val="00E06B24"/>
    <w:rsid w:val="00E06CA6"/>
    <w:rsid w:val="00E070FD"/>
    <w:rsid w:val="00E0725A"/>
    <w:rsid w:val="00E072A6"/>
    <w:rsid w:val="00E07759"/>
    <w:rsid w:val="00E077B8"/>
    <w:rsid w:val="00E07869"/>
    <w:rsid w:val="00E0790E"/>
    <w:rsid w:val="00E07AD3"/>
    <w:rsid w:val="00E07B78"/>
    <w:rsid w:val="00E07DC1"/>
    <w:rsid w:val="00E07FC9"/>
    <w:rsid w:val="00E100DA"/>
    <w:rsid w:val="00E1061E"/>
    <w:rsid w:val="00E107D0"/>
    <w:rsid w:val="00E1094E"/>
    <w:rsid w:val="00E10AE6"/>
    <w:rsid w:val="00E111C5"/>
    <w:rsid w:val="00E117C7"/>
    <w:rsid w:val="00E11AAF"/>
    <w:rsid w:val="00E11B15"/>
    <w:rsid w:val="00E11C7E"/>
    <w:rsid w:val="00E11E5F"/>
    <w:rsid w:val="00E11ED9"/>
    <w:rsid w:val="00E11F18"/>
    <w:rsid w:val="00E12295"/>
    <w:rsid w:val="00E122E4"/>
    <w:rsid w:val="00E123E0"/>
    <w:rsid w:val="00E12680"/>
    <w:rsid w:val="00E12844"/>
    <w:rsid w:val="00E1287F"/>
    <w:rsid w:val="00E128C5"/>
    <w:rsid w:val="00E128CC"/>
    <w:rsid w:val="00E12D79"/>
    <w:rsid w:val="00E12E92"/>
    <w:rsid w:val="00E12EF2"/>
    <w:rsid w:val="00E131B8"/>
    <w:rsid w:val="00E13279"/>
    <w:rsid w:val="00E13400"/>
    <w:rsid w:val="00E134A9"/>
    <w:rsid w:val="00E136E7"/>
    <w:rsid w:val="00E13709"/>
    <w:rsid w:val="00E13982"/>
    <w:rsid w:val="00E139F6"/>
    <w:rsid w:val="00E13D0F"/>
    <w:rsid w:val="00E13D7D"/>
    <w:rsid w:val="00E13DA2"/>
    <w:rsid w:val="00E1419B"/>
    <w:rsid w:val="00E1448C"/>
    <w:rsid w:val="00E144B4"/>
    <w:rsid w:val="00E146D5"/>
    <w:rsid w:val="00E1490E"/>
    <w:rsid w:val="00E14AE7"/>
    <w:rsid w:val="00E14B03"/>
    <w:rsid w:val="00E14B3D"/>
    <w:rsid w:val="00E14DFC"/>
    <w:rsid w:val="00E15064"/>
    <w:rsid w:val="00E151A7"/>
    <w:rsid w:val="00E152CE"/>
    <w:rsid w:val="00E1546F"/>
    <w:rsid w:val="00E15691"/>
    <w:rsid w:val="00E15893"/>
    <w:rsid w:val="00E1598A"/>
    <w:rsid w:val="00E159D3"/>
    <w:rsid w:val="00E15AA3"/>
    <w:rsid w:val="00E15CD0"/>
    <w:rsid w:val="00E15E92"/>
    <w:rsid w:val="00E15F0E"/>
    <w:rsid w:val="00E15F38"/>
    <w:rsid w:val="00E16195"/>
    <w:rsid w:val="00E161B2"/>
    <w:rsid w:val="00E16259"/>
    <w:rsid w:val="00E16528"/>
    <w:rsid w:val="00E167FD"/>
    <w:rsid w:val="00E16931"/>
    <w:rsid w:val="00E169F0"/>
    <w:rsid w:val="00E16A22"/>
    <w:rsid w:val="00E16A82"/>
    <w:rsid w:val="00E16AE0"/>
    <w:rsid w:val="00E16B1D"/>
    <w:rsid w:val="00E16C83"/>
    <w:rsid w:val="00E16F98"/>
    <w:rsid w:val="00E17034"/>
    <w:rsid w:val="00E171FC"/>
    <w:rsid w:val="00E172ED"/>
    <w:rsid w:val="00E17585"/>
    <w:rsid w:val="00E17593"/>
    <w:rsid w:val="00E176EB"/>
    <w:rsid w:val="00E17B1D"/>
    <w:rsid w:val="00E17B6D"/>
    <w:rsid w:val="00E17BA4"/>
    <w:rsid w:val="00E17C6E"/>
    <w:rsid w:val="00E20365"/>
    <w:rsid w:val="00E2063F"/>
    <w:rsid w:val="00E209C7"/>
    <w:rsid w:val="00E20B35"/>
    <w:rsid w:val="00E2120B"/>
    <w:rsid w:val="00E21313"/>
    <w:rsid w:val="00E21363"/>
    <w:rsid w:val="00E21451"/>
    <w:rsid w:val="00E21733"/>
    <w:rsid w:val="00E219A3"/>
    <w:rsid w:val="00E21D73"/>
    <w:rsid w:val="00E21DEC"/>
    <w:rsid w:val="00E2213F"/>
    <w:rsid w:val="00E22424"/>
    <w:rsid w:val="00E22A84"/>
    <w:rsid w:val="00E22B5C"/>
    <w:rsid w:val="00E22C1C"/>
    <w:rsid w:val="00E233AE"/>
    <w:rsid w:val="00E234B8"/>
    <w:rsid w:val="00E236AB"/>
    <w:rsid w:val="00E236F5"/>
    <w:rsid w:val="00E237B9"/>
    <w:rsid w:val="00E2398B"/>
    <w:rsid w:val="00E23B86"/>
    <w:rsid w:val="00E23E7A"/>
    <w:rsid w:val="00E24088"/>
    <w:rsid w:val="00E242A7"/>
    <w:rsid w:val="00E2440E"/>
    <w:rsid w:val="00E248AC"/>
    <w:rsid w:val="00E24998"/>
    <w:rsid w:val="00E249BB"/>
    <w:rsid w:val="00E249E9"/>
    <w:rsid w:val="00E255F9"/>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64"/>
    <w:rsid w:val="00E302C1"/>
    <w:rsid w:val="00E3033B"/>
    <w:rsid w:val="00E30450"/>
    <w:rsid w:val="00E30586"/>
    <w:rsid w:val="00E305CA"/>
    <w:rsid w:val="00E309B0"/>
    <w:rsid w:val="00E30C1E"/>
    <w:rsid w:val="00E30E4D"/>
    <w:rsid w:val="00E30EA8"/>
    <w:rsid w:val="00E311B9"/>
    <w:rsid w:val="00E311BF"/>
    <w:rsid w:val="00E311C6"/>
    <w:rsid w:val="00E3123E"/>
    <w:rsid w:val="00E312CA"/>
    <w:rsid w:val="00E31645"/>
    <w:rsid w:val="00E31C72"/>
    <w:rsid w:val="00E31DAC"/>
    <w:rsid w:val="00E31DD7"/>
    <w:rsid w:val="00E31EDC"/>
    <w:rsid w:val="00E31FD7"/>
    <w:rsid w:val="00E32009"/>
    <w:rsid w:val="00E324DA"/>
    <w:rsid w:val="00E324FC"/>
    <w:rsid w:val="00E32582"/>
    <w:rsid w:val="00E32597"/>
    <w:rsid w:val="00E328E1"/>
    <w:rsid w:val="00E32A27"/>
    <w:rsid w:val="00E32D22"/>
    <w:rsid w:val="00E32E99"/>
    <w:rsid w:val="00E33015"/>
    <w:rsid w:val="00E33398"/>
    <w:rsid w:val="00E33602"/>
    <w:rsid w:val="00E33784"/>
    <w:rsid w:val="00E3386C"/>
    <w:rsid w:val="00E33993"/>
    <w:rsid w:val="00E33A40"/>
    <w:rsid w:val="00E33BCE"/>
    <w:rsid w:val="00E33CA8"/>
    <w:rsid w:val="00E33CC7"/>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1E9"/>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E12"/>
    <w:rsid w:val="00E36F29"/>
    <w:rsid w:val="00E37462"/>
    <w:rsid w:val="00E37567"/>
    <w:rsid w:val="00E3769E"/>
    <w:rsid w:val="00E376D6"/>
    <w:rsid w:val="00E377D7"/>
    <w:rsid w:val="00E37B2D"/>
    <w:rsid w:val="00E37C3D"/>
    <w:rsid w:val="00E37D00"/>
    <w:rsid w:val="00E37E42"/>
    <w:rsid w:val="00E40292"/>
    <w:rsid w:val="00E40334"/>
    <w:rsid w:val="00E403B2"/>
    <w:rsid w:val="00E404F7"/>
    <w:rsid w:val="00E406F8"/>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44B"/>
    <w:rsid w:val="00E4398A"/>
    <w:rsid w:val="00E43DB0"/>
    <w:rsid w:val="00E43DEC"/>
    <w:rsid w:val="00E4413C"/>
    <w:rsid w:val="00E4417B"/>
    <w:rsid w:val="00E44392"/>
    <w:rsid w:val="00E444A4"/>
    <w:rsid w:val="00E44668"/>
    <w:rsid w:val="00E449A7"/>
    <w:rsid w:val="00E44C58"/>
    <w:rsid w:val="00E450C9"/>
    <w:rsid w:val="00E4517C"/>
    <w:rsid w:val="00E4538F"/>
    <w:rsid w:val="00E454D0"/>
    <w:rsid w:val="00E454F7"/>
    <w:rsid w:val="00E45EF9"/>
    <w:rsid w:val="00E460A9"/>
    <w:rsid w:val="00E461EF"/>
    <w:rsid w:val="00E462E2"/>
    <w:rsid w:val="00E46311"/>
    <w:rsid w:val="00E46380"/>
    <w:rsid w:val="00E4645C"/>
    <w:rsid w:val="00E46653"/>
    <w:rsid w:val="00E4682E"/>
    <w:rsid w:val="00E46999"/>
    <w:rsid w:val="00E46FB0"/>
    <w:rsid w:val="00E4737F"/>
    <w:rsid w:val="00E4757D"/>
    <w:rsid w:val="00E47627"/>
    <w:rsid w:val="00E477EE"/>
    <w:rsid w:val="00E50095"/>
    <w:rsid w:val="00E50138"/>
    <w:rsid w:val="00E501D2"/>
    <w:rsid w:val="00E502A7"/>
    <w:rsid w:val="00E50362"/>
    <w:rsid w:val="00E5057E"/>
    <w:rsid w:val="00E505B3"/>
    <w:rsid w:val="00E505FD"/>
    <w:rsid w:val="00E5067C"/>
    <w:rsid w:val="00E5127A"/>
    <w:rsid w:val="00E51344"/>
    <w:rsid w:val="00E514DC"/>
    <w:rsid w:val="00E514E6"/>
    <w:rsid w:val="00E51945"/>
    <w:rsid w:val="00E51954"/>
    <w:rsid w:val="00E51A48"/>
    <w:rsid w:val="00E51ACC"/>
    <w:rsid w:val="00E51C9C"/>
    <w:rsid w:val="00E51CC6"/>
    <w:rsid w:val="00E524B9"/>
    <w:rsid w:val="00E530C3"/>
    <w:rsid w:val="00E5351A"/>
    <w:rsid w:val="00E53DB3"/>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5E46"/>
    <w:rsid w:val="00E5637C"/>
    <w:rsid w:val="00E563CA"/>
    <w:rsid w:val="00E5668F"/>
    <w:rsid w:val="00E56829"/>
    <w:rsid w:val="00E56887"/>
    <w:rsid w:val="00E568B4"/>
    <w:rsid w:val="00E56A6B"/>
    <w:rsid w:val="00E56BA2"/>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262"/>
    <w:rsid w:val="00E62497"/>
    <w:rsid w:val="00E62AA4"/>
    <w:rsid w:val="00E62B8C"/>
    <w:rsid w:val="00E62B99"/>
    <w:rsid w:val="00E62C01"/>
    <w:rsid w:val="00E62E38"/>
    <w:rsid w:val="00E6300C"/>
    <w:rsid w:val="00E6333F"/>
    <w:rsid w:val="00E633F3"/>
    <w:rsid w:val="00E634CF"/>
    <w:rsid w:val="00E63526"/>
    <w:rsid w:val="00E638F3"/>
    <w:rsid w:val="00E63982"/>
    <w:rsid w:val="00E63C6F"/>
    <w:rsid w:val="00E63CDE"/>
    <w:rsid w:val="00E63CF9"/>
    <w:rsid w:val="00E63D4A"/>
    <w:rsid w:val="00E63D57"/>
    <w:rsid w:val="00E63E20"/>
    <w:rsid w:val="00E643B5"/>
    <w:rsid w:val="00E64512"/>
    <w:rsid w:val="00E6454F"/>
    <w:rsid w:val="00E64928"/>
    <w:rsid w:val="00E64AFC"/>
    <w:rsid w:val="00E64C85"/>
    <w:rsid w:val="00E64CCD"/>
    <w:rsid w:val="00E6512D"/>
    <w:rsid w:val="00E652C9"/>
    <w:rsid w:val="00E65475"/>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B2D"/>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96E"/>
    <w:rsid w:val="00E72E4F"/>
    <w:rsid w:val="00E7385D"/>
    <w:rsid w:val="00E739E3"/>
    <w:rsid w:val="00E73C6D"/>
    <w:rsid w:val="00E7479B"/>
    <w:rsid w:val="00E748A9"/>
    <w:rsid w:val="00E74D9B"/>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7CC"/>
    <w:rsid w:val="00E778EA"/>
    <w:rsid w:val="00E77C16"/>
    <w:rsid w:val="00E77CA8"/>
    <w:rsid w:val="00E8015F"/>
    <w:rsid w:val="00E801EC"/>
    <w:rsid w:val="00E80295"/>
    <w:rsid w:val="00E8031C"/>
    <w:rsid w:val="00E80358"/>
    <w:rsid w:val="00E8057E"/>
    <w:rsid w:val="00E80B5D"/>
    <w:rsid w:val="00E80FB8"/>
    <w:rsid w:val="00E8133F"/>
    <w:rsid w:val="00E81377"/>
    <w:rsid w:val="00E81404"/>
    <w:rsid w:val="00E81DC5"/>
    <w:rsid w:val="00E820F6"/>
    <w:rsid w:val="00E828AE"/>
    <w:rsid w:val="00E828C8"/>
    <w:rsid w:val="00E828F7"/>
    <w:rsid w:val="00E82913"/>
    <w:rsid w:val="00E82BA5"/>
    <w:rsid w:val="00E82FE4"/>
    <w:rsid w:val="00E83172"/>
    <w:rsid w:val="00E8325B"/>
    <w:rsid w:val="00E83545"/>
    <w:rsid w:val="00E835F1"/>
    <w:rsid w:val="00E836C4"/>
    <w:rsid w:val="00E83AE7"/>
    <w:rsid w:val="00E83E03"/>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5ECA"/>
    <w:rsid w:val="00E86320"/>
    <w:rsid w:val="00E863BF"/>
    <w:rsid w:val="00E868E4"/>
    <w:rsid w:val="00E86B99"/>
    <w:rsid w:val="00E86BD2"/>
    <w:rsid w:val="00E86D11"/>
    <w:rsid w:val="00E86EE6"/>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45"/>
    <w:rsid w:val="00E91152"/>
    <w:rsid w:val="00E91269"/>
    <w:rsid w:val="00E913C6"/>
    <w:rsid w:val="00E914F1"/>
    <w:rsid w:val="00E91528"/>
    <w:rsid w:val="00E91A27"/>
    <w:rsid w:val="00E91D6D"/>
    <w:rsid w:val="00E91DA7"/>
    <w:rsid w:val="00E92336"/>
    <w:rsid w:val="00E9237D"/>
    <w:rsid w:val="00E92470"/>
    <w:rsid w:val="00E9265D"/>
    <w:rsid w:val="00E927BF"/>
    <w:rsid w:val="00E92FFD"/>
    <w:rsid w:val="00E93012"/>
    <w:rsid w:val="00E93086"/>
    <w:rsid w:val="00E930A6"/>
    <w:rsid w:val="00E9314E"/>
    <w:rsid w:val="00E93378"/>
    <w:rsid w:val="00E934FE"/>
    <w:rsid w:val="00E93579"/>
    <w:rsid w:val="00E93675"/>
    <w:rsid w:val="00E9380F"/>
    <w:rsid w:val="00E93848"/>
    <w:rsid w:val="00E938B1"/>
    <w:rsid w:val="00E93D55"/>
    <w:rsid w:val="00E93F7F"/>
    <w:rsid w:val="00E94264"/>
    <w:rsid w:val="00E94655"/>
    <w:rsid w:val="00E94A92"/>
    <w:rsid w:val="00E94C74"/>
    <w:rsid w:val="00E94EBC"/>
    <w:rsid w:val="00E95D12"/>
    <w:rsid w:val="00E95E8C"/>
    <w:rsid w:val="00E95EA8"/>
    <w:rsid w:val="00E963C2"/>
    <w:rsid w:val="00E96490"/>
    <w:rsid w:val="00E9688B"/>
    <w:rsid w:val="00E96C50"/>
    <w:rsid w:val="00E96CCE"/>
    <w:rsid w:val="00E96D8B"/>
    <w:rsid w:val="00E96E00"/>
    <w:rsid w:val="00E96E72"/>
    <w:rsid w:val="00E970EB"/>
    <w:rsid w:val="00E9740C"/>
    <w:rsid w:val="00E97AAF"/>
    <w:rsid w:val="00EA0051"/>
    <w:rsid w:val="00EA0619"/>
    <w:rsid w:val="00EA0923"/>
    <w:rsid w:val="00EA0A6D"/>
    <w:rsid w:val="00EA1006"/>
    <w:rsid w:val="00EA1661"/>
    <w:rsid w:val="00EA1724"/>
    <w:rsid w:val="00EA188B"/>
    <w:rsid w:val="00EA18BB"/>
    <w:rsid w:val="00EA1931"/>
    <w:rsid w:val="00EA1BE3"/>
    <w:rsid w:val="00EA1E54"/>
    <w:rsid w:val="00EA2154"/>
    <w:rsid w:val="00EA22A9"/>
    <w:rsid w:val="00EA2D74"/>
    <w:rsid w:val="00EA2E26"/>
    <w:rsid w:val="00EA2E9C"/>
    <w:rsid w:val="00EA3084"/>
    <w:rsid w:val="00EA3126"/>
    <w:rsid w:val="00EA32DA"/>
    <w:rsid w:val="00EA3443"/>
    <w:rsid w:val="00EA3A7C"/>
    <w:rsid w:val="00EA3B50"/>
    <w:rsid w:val="00EA3CC6"/>
    <w:rsid w:val="00EA3D31"/>
    <w:rsid w:val="00EA3D4A"/>
    <w:rsid w:val="00EA3DE9"/>
    <w:rsid w:val="00EA3E61"/>
    <w:rsid w:val="00EA3F27"/>
    <w:rsid w:val="00EA3FCE"/>
    <w:rsid w:val="00EA4290"/>
    <w:rsid w:val="00EA42E6"/>
    <w:rsid w:val="00EA473C"/>
    <w:rsid w:val="00EA4748"/>
    <w:rsid w:val="00EA48F7"/>
    <w:rsid w:val="00EA4A92"/>
    <w:rsid w:val="00EA539C"/>
    <w:rsid w:val="00EA53F4"/>
    <w:rsid w:val="00EA56E3"/>
    <w:rsid w:val="00EA572E"/>
    <w:rsid w:val="00EA598B"/>
    <w:rsid w:val="00EA5E38"/>
    <w:rsid w:val="00EA5F44"/>
    <w:rsid w:val="00EA6008"/>
    <w:rsid w:val="00EA60BA"/>
    <w:rsid w:val="00EA6265"/>
    <w:rsid w:val="00EA6276"/>
    <w:rsid w:val="00EA6429"/>
    <w:rsid w:val="00EA67A3"/>
    <w:rsid w:val="00EA6900"/>
    <w:rsid w:val="00EA6912"/>
    <w:rsid w:val="00EA6B06"/>
    <w:rsid w:val="00EA7121"/>
    <w:rsid w:val="00EA721D"/>
    <w:rsid w:val="00EA7248"/>
    <w:rsid w:val="00EA7312"/>
    <w:rsid w:val="00EA73EA"/>
    <w:rsid w:val="00EA74EB"/>
    <w:rsid w:val="00EA758A"/>
    <w:rsid w:val="00EA760E"/>
    <w:rsid w:val="00EA76F2"/>
    <w:rsid w:val="00EA7753"/>
    <w:rsid w:val="00EA7DC7"/>
    <w:rsid w:val="00EA7EED"/>
    <w:rsid w:val="00EA7F5E"/>
    <w:rsid w:val="00EB02B8"/>
    <w:rsid w:val="00EB0440"/>
    <w:rsid w:val="00EB0920"/>
    <w:rsid w:val="00EB09CF"/>
    <w:rsid w:val="00EB0B52"/>
    <w:rsid w:val="00EB0DC7"/>
    <w:rsid w:val="00EB0F4E"/>
    <w:rsid w:val="00EB104A"/>
    <w:rsid w:val="00EB1282"/>
    <w:rsid w:val="00EB1333"/>
    <w:rsid w:val="00EB14FD"/>
    <w:rsid w:val="00EB1674"/>
    <w:rsid w:val="00EB16EC"/>
    <w:rsid w:val="00EB1B25"/>
    <w:rsid w:val="00EB1B26"/>
    <w:rsid w:val="00EB1C0F"/>
    <w:rsid w:val="00EB1C21"/>
    <w:rsid w:val="00EB1C6E"/>
    <w:rsid w:val="00EB1D05"/>
    <w:rsid w:val="00EB1D39"/>
    <w:rsid w:val="00EB205C"/>
    <w:rsid w:val="00EB23A6"/>
    <w:rsid w:val="00EB24C8"/>
    <w:rsid w:val="00EB24E8"/>
    <w:rsid w:val="00EB25E0"/>
    <w:rsid w:val="00EB3012"/>
    <w:rsid w:val="00EB31C2"/>
    <w:rsid w:val="00EB360E"/>
    <w:rsid w:val="00EB36E9"/>
    <w:rsid w:val="00EB372A"/>
    <w:rsid w:val="00EB3836"/>
    <w:rsid w:val="00EB3FCA"/>
    <w:rsid w:val="00EB41B4"/>
    <w:rsid w:val="00EB42F4"/>
    <w:rsid w:val="00EB4586"/>
    <w:rsid w:val="00EB4BD3"/>
    <w:rsid w:val="00EB4E38"/>
    <w:rsid w:val="00EB51DA"/>
    <w:rsid w:val="00EB5332"/>
    <w:rsid w:val="00EB54CC"/>
    <w:rsid w:val="00EB54FE"/>
    <w:rsid w:val="00EB55B3"/>
    <w:rsid w:val="00EB55CD"/>
    <w:rsid w:val="00EB5702"/>
    <w:rsid w:val="00EB57BC"/>
    <w:rsid w:val="00EB5CB2"/>
    <w:rsid w:val="00EB5E0E"/>
    <w:rsid w:val="00EB5F81"/>
    <w:rsid w:val="00EB5FC0"/>
    <w:rsid w:val="00EB60B5"/>
    <w:rsid w:val="00EB6245"/>
    <w:rsid w:val="00EB62E4"/>
    <w:rsid w:val="00EB630F"/>
    <w:rsid w:val="00EB64CC"/>
    <w:rsid w:val="00EB64DE"/>
    <w:rsid w:val="00EB65FA"/>
    <w:rsid w:val="00EB6890"/>
    <w:rsid w:val="00EB689B"/>
    <w:rsid w:val="00EB7021"/>
    <w:rsid w:val="00EB7300"/>
    <w:rsid w:val="00EB741D"/>
    <w:rsid w:val="00EB7576"/>
    <w:rsid w:val="00EB7671"/>
    <w:rsid w:val="00EB782F"/>
    <w:rsid w:val="00EB7AD3"/>
    <w:rsid w:val="00EB7B79"/>
    <w:rsid w:val="00EB7B88"/>
    <w:rsid w:val="00EB7C67"/>
    <w:rsid w:val="00EB7FD9"/>
    <w:rsid w:val="00EC0004"/>
    <w:rsid w:val="00EC01CC"/>
    <w:rsid w:val="00EC03C7"/>
    <w:rsid w:val="00EC052E"/>
    <w:rsid w:val="00EC053E"/>
    <w:rsid w:val="00EC0923"/>
    <w:rsid w:val="00EC0C11"/>
    <w:rsid w:val="00EC0FC6"/>
    <w:rsid w:val="00EC110F"/>
    <w:rsid w:val="00EC13C3"/>
    <w:rsid w:val="00EC16B5"/>
    <w:rsid w:val="00EC17BA"/>
    <w:rsid w:val="00EC1AD4"/>
    <w:rsid w:val="00EC1C35"/>
    <w:rsid w:val="00EC1CB2"/>
    <w:rsid w:val="00EC1D56"/>
    <w:rsid w:val="00EC208E"/>
    <w:rsid w:val="00EC2220"/>
    <w:rsid w:val="00EC2286"/>
    <w:rsid w:val="00EC23AF"/>
    <w:rsid w:val="00EC2575"/>
    <w:rsid w:val="00EC26AA"/>
    <w:rsid w:val="00EC28A0"/>
    <w:rsid w:val="00EC290D"/>
    <w:rsid w:val="00EC339C"/>
    <w:rsid w:val="00EC3413"/>
    <w:rsid w:val="00EC3517"/>
    <w:rsid w:val="00EC36DD"/>
    <w:rsid w:val="00EC38DA"/>
    <w:rsid w:val="00EC3AA3"/>
    <w:rsid w:val="00EC3B3B"/>
    <w:rsid w:val="00EC3FD7"/>
    <w:rsid w:val="00EC4233"/>
    <w:rsid w:val="00EC4678"/>
    <w:rsid w:val="00EC4774"/>
    <w:rsid w:val="00EC47FE"/>
    <w:rsid w:val="00EC4821"/>
    <w:rsid w:val="00EC48EE"/>
    <w:rsid w:val="00EC4AB7"/>
    <w:rsid w:val="00EC4AEA"/>
    <w:rsid w:val="00EC4BF1"/>
    <w:rsid w:val="00EC51F3"/>
    <w:rsid w:val="00EC5264"/>
    <w:rsid w:val="00EC5423"/>
    <w:rsid w:val="00EC54CC"/>
    <w:rsid w:val="00EC55BA"/>
    <w:rsid w:val="00EC5892"/>
    <w:rsid w:val="00EC60BB"/>
    <w:rsid w:val="00EC616E"/>
    <w:rsid w:val="00EC633F"/>
    <w:rsid w:val="00EC650F"/>
    <w:rsid w:val="00EC6E4F"/>
    <w:rsid w:val="00EC6FC3"/>
    <w:rsid w:val="00EC7021"/>
    <w:rsid w:val="00EC71B9"/>
    <w:rsid w:val="00EC75D0"/>
    <w:rsid w:val="00EC76CA"/>
    <w:rsid w:val="00EC770E"/>
    <w:rsid w:val="00EC780F"/>
    <w:rsid w:val="00EC782C"/>
    <w:rsid w:val="00EC7D0F"/>
    <w:rsid w:val="00EC7D3E"/>
    <w:rsid w:val="00EC7DBE"/>
    <w:rsid w:val="00EC7F8A"/>
    <w:rsid w:val="00ED04D1"/>
    <w:rsid w:val="00ED06EE"/>
    <w:rsid w:val="00ED0839"/>
    <w:rsid w:val="00ED0937"/>
    <w:rsid w:val="00ED0A5B"/>
    <w:rsid w:val="00ED0B41"/>
    <w:rsid w:val="00ED0D37"/>
    <w:rsid w:val="00ED1129"/>
    <w:rsid w:val="00ED12AE"/>
    <w:rsid w:val="00ED17B6"/>
    <w:rsid w:val="00ED1B9A"/>
    <w:rsid w:val="00ED1BD3"/>
    <w:rsid w:val="00ED1CFC"/>
    <w:rsid w:val="00ED1F2F"/>
    <w:rsid w:val="00ED20F2"/>
    <w:rsid w:val="00ED22A4"/>
    <w:rsid w:val="00ED292F"/>
    <w:rsid w:val="00ED2962"/>
    <w:rsid w:val="00ED2B72"/>
    <w:rsid w:val="00ED3126"/>
    <w:rsid w:val="00ED32D7"/>
    <w:rsid w:val="00ED33CD"/>
    <w:rsid w:val="00ED35A0"/>
    <w:rsid w:val="00ED36C3"/>
    <w:rsid w:val="00ED3714"/>
    <w:rsid w:val="00ED377A"/>
    <w:rsid w:val="00ED3948"/>
    <w:rsid w:val="00ED39DA"/>
    <w:rsid w:val="00ED3BFA"/>
    <w:rsid w:val="00ED3C3E"/>
    <w:rsid w:val="00ED40D0"/>
    <w:rsid w:val="00ED4151"/>
    <w:rsid w:val="00ED41F9"/>
    <w:rsid w:val="00ED43B8"/>
    <w:rsid w:val="00ED444C"/>
    <w:rsid w:val="00ED450B"/>
    <w:rsid w:val="00ED479B"/>
    <w:rsid w:val="00ED483D"/>
    <w:rsid w:val="00ED4AA9"/>
    <w:rsid w:val="00ED4AED"/>
    <w:rsid w:val="00ED4EE2"/>
    <w:rsid w:val="00ED51D0"/>
    <w:rsid w:val="00ED5960"/>
    <w:rsid w:val="00ED5C21"/>
    <w:rsid w:val="00ED5F3A"/>
    <w:rsid w:val="00ED6194"/>
    <w:rsid w:val="00ED62FC"/>
    <w:rsid w:val="00ED63E9"/>
    <w:rsid w:val="00ED64C6"/>
    <w:rsid w:val="00ED66EA"/>
    <w:rsid w:val="00ED681F"/>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2F0"/>
    <w:rsid w:val="00EE1389"/>
    <w:rsid w:val="00EE153B"/>
    <w:rsid w:val="00EE180C"/>
    <w:rsid w:val="00EE1828"/>
    <w:rsid w:val="00EE1C2B"/>
    <w:rsid w:val="00EE1D60"/>
    <w:rsid w:val="00EE212B"/>
    <w:rsid w:val="00EE2285"/>
    <w:rsid w:val="00EE22ED"/>
    <w:rsid w:val="00EE289C"/>
    <w:rsid w:val="00EE28D1"/>
    <w:rsid w:val="00EE295B"/>
    <w:rsid w:val="00EE2CBF"/>
    <w:rsid w:val="00EE2DD4"/>
    <w:rsid w:val="00EE2DE1"/>
    <w:rsid w:val="00EE2F9D"/>
    <w:rsid w:val="00EE310C"/>
    <w:rsid w:val="00EE3318"/>
    <w:rsid w:val="00EE3745"/>
    <w:rsid w:val="00EE387E"/>
    <w:rsid w:val="00EE3902"/>
    <w:rsid w:val="00EE3B4C"/>
    <w:rsid w:val="00EE3B88"/>
    <w:rsid w:val="00EE3F20"/>
    <w:rsid w:val="00EE43DF"/>
    <w:rsid w:val="00EE440E"/>
    <w:rsid w:val="00EE44D1"/>
    <w:rsid w:val="00EE4680"/>
    <w:rsid w:val="00EE4873"/>
    <w:rsid w:val="00EE48F7"/>
    <w:rsid w:val="00EE4C06"/>
    <w:rsid w:val="00EE4CB1"/>
    <w:rsid w:val="00EE5270"/>
    <w:rsid w:val="00EE53EF"/>
    <w:rsid w:val="00EE5436"/>
    <w:rsid w:val="00EE57CD"/>
    <w:rsid w:val="00EE5A37"/>
    <w:rsid w:val="00EE624A"/>
    <w:rsid w:val="00EE624E"/>
    <w:rsid w:val="00EE62A1"/>
    <w:rsid w:val="00EE639E"/>
    <w:rsid w:val="00EE6582"/>
    <w:rsid w:val="00EE6825"/>
    <w:rsid w:val="00EE69C6"/>
    <w:rsid w:val="00EE6C21"/>
    <w:rsid w:val="00EE6DF6"/>
    <w:rsid w:val="00EE6EC2"/>
    <w:rsid w:val="00EE7117"/>
    <w:rsid w:val="00EE71D1"/>
    <w:rsid w:val="00EE7282"/>
    <w:rsid w:val="00EE734F"/>
    <w:rsid w:val="00EE7386"/>
    <w:rsid w:val="00EE7408"/>
    <w:rsid w:val="00EE775D"/>
    <w:rsid w:val="00EE77D5"/>
    <w:rsid w:val="00EE7A56"/>
    <w:rsid w:val="00EE7C22"/>
    <w:rsid w:val="00EE7E0F"/>
    <w:rsid w:val="00EF013A"/>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95D"/>
    <w:rsid w:val="00EF29A6"/>
    <w:rsid w:val="00EF2B06"/>
    <w:rsid w:val="00EF2C5E"/>
    <w:rsid w:val="00EF2D17"/>
    <w:rsid w:val="00EF376D"/>
    <w:rsid w:val="00EF3776"/>
    <w:rsid w:val="00EF39A6"/>
    <w:rsid w:val="00EF3D77"/>
    <w:rsid w:val="00EF3F8D"/>
    <w:rsid w:val="00EF4125"/>
    <w:rsid w:val="00EF4777"/>
    <w:rsid w:val="00EF485C"/>
    <w:rsid w:val="00EF49D9"/>
    <w:rsid w:val="00EF4A9D"/>
    <w:rsid w:val="00EF4BA6"/>
    <w:rsid w:val="00EF4BFB"/>
    <w:rsid w:val="00EF4C8F"/>
    <w:rsid w:val="00EF4D4F"/>
    <w:rsid w:val="00EF4E14"/>
    <w:rsid w:val="00EF50D5"/>
    <w:rsid w:val="00EF5571"/>
    <w:rsid w:val="00EF5AAF"/>
    <w:rsid w:val="00EF5E3E"/>
    <w:rsid w:val="00EF636C"/>
    <w:rsid w:val="00EF64AC"/>
    <w:rsid w:val="00EF66E7"/>
    <w:rsid w:val="00EF672A"/>
    <w:rsid w:val="00EF6851"/>
    <w:rsid w:val="00EF69F9"/>
    <w:rsid w:val="00EF6A25"/>
    <w:rsid w:val="00EF6AFD"/>
    <w:rsid w:val="00EF6B2B"/>
    <w:rsid w:val="00EF719F"/>
    <w:rsid w:val="00EF7451"/>
    <w:rsid w:val="00EF74C3"/>
    <w:rsid w:val="00EF7577"/>
    <w:rsid w:val="00EF7648"/>
    <w:rsid w:val="00EF7794"/>
    <w:rsid w:val="00EF77D1"/>
    <w:rsid w:val="00EF797A"/>
    <w:rsid w:val="00EF7A10"/>
    <w:rsid w:val="00EF7A26"/>
    <w:rsid w:val="00F00017"/>
    <w:rsid w:val="00F00272"/>
    <w:rsid w:val="00F00386"/>
    <w:rsid w:val="00F0051A"/>
    <w:rsid w:val="00F00649"/>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255"/>
    <w:rsid w:val="00F024A0"/>
    <w:rsid w:val="00F02758"/>
    <w:rsid w:val="00F028AB"/>
    <w:rsid w:val="00F02A71"/>
    <w:rsid w:val="00F02ABD"/>
    <w:rsid w:val="00F02CAA"/>
    <w:rsid w:val="00F02ECC"/>
    <w:rsid w:val="00F032D4"/>
    <w:rsid w:val="00F0377B"/>
    <w:rsid w:val="00F0390B"/>
    <w:rsid w:val="00F03A52"/>
    <w:rsid w:val="00F03B2E"/>
    <w:rsid w:val="00F03CEE"/>
    <w:rsid w:val="00F03D5C"/>
    <w:rsid w:val="00F04101"/>
    <w:rsid w:val="00F047D7"/>
    <w:rsid w:val="00F04A47"/>
    <w:rsid w:val="00F04E3F"/>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62C"/>
    <w:rsid w:val="00F07653"/>
    <w:rsid w:val="00F07A22"/>
    <w:rsid w:val="00F07F48"/>
    <w:rsid w:val="00F101AE"/>
    <w:rsid w:val="00F1030E"/>
    <w:rsid w:val="00F10534"/>
    <w:rsid w:val="00F10668"/>
    <w:rsid w:val="00F1068E"/>
    <w:rsid w:val="00F1071A"/>
    <w:rsid w:val="00F108AD"/>
    <w:rsid w:val="00F10923"/>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C9"/>
    <w:rsid w:val="00F137BE"/>
    <w:rsid w:val="00F13861"/>
    <w:rsid w:val="00F13BE5"/>
    <w:rsid w:val="00F13C2A"/>
    <w:rsid w:val="00F14663"/>
    <w:rsid w:val="00F14815"/>
    <w:rsid w:val="00F14893"/>
    <w:rsid w:val="00F148FD"/>
    <w:rsid w:val="00F14984"/>
    <w:rsid w:val="00F14B7A"/>
    <w:rsid w:val="00F14C53"/>
    <w:rsid w:val="00F14D44"/>
    <w:rsid w:val="00F14D9A"/>
    <w:rsid w:val="00F14DF0"/>
    <w:rsid w:val="00F150DA"/>
    <w:rsid w:val="00F15215"/>
    <w:rsid w:val="00F1560B"/>
    <w:rsid w:val="00F157E7"/>
    <w:rsid w:val="00F15A0F"/>
    <w:rsid w:val="00F15A34"/>
    <w:rsid w:val="00F15B1B"/>
    <w:rsid w:val="00F15B22"/>
    <w:rsid w:val="00F15C86"/>
    <w:rsid w:val="00F15D38"/>
    <w:rsid w:val="00F15DA8"/>
    <w:rsid w:val="00F1606B"/>
    <w:rsid w:val="00F161ED"/>
    <w:rsid w:val="00F16547"/>
    <w:rsid w:val="00F16552"/>
    <w:rsid w:val="00F16746"/>
    <w:rsid w:val="00F1687C"/>
    <w:rsid w:val="00F16B38"/>
    <w:rsid w:val="00F16BD1"/>
    <w:rsid w:val="00F16E06"/>
    <w:rsid w:val="00F17250"/>
    <w:rsid w:val="00F173CE"/>
    <w:rsid w:val="00F17509"/>
    <w:rsid w:val="00F17696"/>
    <w:rsid w:val="00F1798E"/>
    <w:rsid w:val="00F17CD3"/>
    <w:rsid w:val="00F2011E"/>
    <w:rsid w:val="00F20243"/>
    <w:rsid w:val="00F20460"/>
    <w:rsid w:val="00F20644"/>
    <w:rsid w:val="00F20707"/>
    <w:rsid w:val="00F20831"/>
    <w:rsid w:val="00F20853"/>
    <w:rsid w:val="00F20C24"/>
    <w:rsid w:val="00F20C31"/>
    <w:rsid w:val="00F20D18"/>
    <w:rsid w:val="00F20D92"/>
    <w:rsid w:val="00F20FA8"/>
    <w:rsid w:val="00F2103A"/>
    <w:rsid w:val="00F2117F"/>
    <w:rsid w:val="00F21251"/>
    <w:rsid w:val="00F213EE"/>
    <w:rsid w:val="00F21589"/>
    <w:rsid w:val="00F21608"/>
    <w:rsid w:val="00F21B2F"/>
    <w:rsid w:val="00F21DA8"/>
    <w:rsid w:val="00F22128"/>
    <w:rsid w:val="00F2221C"/>
    <w:rsid w:val="00F22827"/>
    <w:rsid w:val="00F22D5F"/>
    <w:rsid w:val="00F232D5"/>
    <w:rsid w:val="00F232E1"/>
    <w:rsid w:val="00F2339D"/>
    <w:rsid w:val="00F2339E"/>
    <w:rsid w:val="00F23470"/>
    <w:rsid w:val="00F234E1"/>
    <w:rsid w:val="00F2388B"/>
    <w:rsid w:val="00F23BB9"/>
    <w:rsid w:val="00F23BBC"/>
    <w:rsid w:val="00F23C03"/>
    <w:rsid w:val="00F23C64"/>
    <w:rsid w:val="00F23FEC"/>
    <w:rsid w:val="00F24274"/>
    <w:rsid w:val="00F24281"/>
    <w:rsid w:val="00F245A2"/>
    <w:rsid w:val="00F24C64"/>
    <w:rsid w:val="00F24CFF"/>
    <w:rsid w:val="00F25477"/>
    <w:rsid w:val="00F2589E"/>
    <w:rsid w:val="00F25E2C"/>
    <w:rsid w:val="00F26016"/>
    <w:rsid w:val="00F2645B"/>
    <w:rsid w:val="00F264B9"/>
    <w:rsid w:val="00F26532"/>
    <w:rsid w:val="00F26A74"/>
    <w:rsid w:val="00F26CDD"/>
    <w:rsid w:val="00F26E03"/>
    <w:rsid w:val="00F273D2"/>
    <w:rsid w:val="00F273D5"/>
    <w:rsid w:val="00F274D4"/>
    <w:rsid w:val="00F277EA"/>
    <w:rsid w:val="00F305BF"/>
    <w:rsid w:val="00F307BA"/>
    <w:rsid w:val="00F30A80"/>
    <w:rsid w:val="00F30B13"/>
    <w:rsid w:val="00F30CAC"/>
    <w:rsid w:val="00F30D1C"/>
    <w:rsid w:val="00F30E56"/>
    <w:rsid w:val="00F30E71"/>
    <w:rsid w:val="00F30EA0"/>
    <w:rsid w:val="00F30FD3"/>
    <w:rsid w:val="00F310B6"/>
    <w:rsid w:val="00F31154"/>
    <w:rsid w:val="00F31169"/>
    <w:rsid w:val="00F31662"/>
    <w:rsid w:val="00F317A7"/>
    <w:rsid w:val="00F319AB"/>
    <w:rsid w:val="00F319C2"/>
    <w:rsid w:val="00F31DEF"/>
    <w:rsid w:val="00F31E66"/>
    <w:rsid w:val="00F31F59"/>
    <w:rsid w:val="00F31FDF"/>
    <w:rsid w:val="00F32189"/>
    <w:rsid w:val="00F32B3C"/>
    <w:rsid w:val="00F32B3F"/>
    <w:rsid w:val="00F32BFB"/>
    <w:rsid w:val="00F32D32"/>
    <w:rsid w:val="00F332C8"/>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E35"/>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37F3C"/>
    <w:rsid w:val="00F40757"/>
    <w:rsid w:val="00F40B19"/>
    <w:rsid w:val="00F40D68"/>
    <w:rsid w:val="00F41079"/>
    <w:rsid w:val="00F41259"/>
    <w:rsid w:val="00F415BA"/>
    <w:rsid w:val="00F41E57"/>
    <w:rsid w:val="00F41EA7"/>
    <w:rsid w:val="00F420FD"/>
    <w:rsid w:val="00F421E9"/>
    <w:rsid w:val="00F42365"/>
    <w:rsid w:val="00F423DA"/>
    <w:rsid w:val="00F42E03"/>
    <w:rsid w:val="00F42E12"/>
    <w:rsid w:val="00F42F27"/>
    <w:rsid w:val="00F42F55"/>
    <w:rsid w:val="00F42FEE"/>
    <w:rsid w:val="00F43030"/>
    <w:rsid w:val="00F436A8"/>
    <w:rsid w:val="00F437CB"/>
    <w:rsid w:val="00F43A64"/>
    <w:rsid w:val="00F43D1F"/>
    <w:rsid w:val="00F43D98"/>
    <w:rsid w:val="00F43ED3"/>
    <w:rsid w:val="00F445F6"/>
    <w:rsid w:val="00F44669"/>
    <w:rsid w:val="00F4478B"/>
    <w:rsid w:val="00F44BF7"/>
    <w:rsid w:val="00F44C82"/>
    <w:rsid w:val="00F45301"/>
    <w:rsid w:val="00F454FC"/>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4B"/>
    <w:rsid w:val="00F47D54"/>
    <w:rsid w:val="00F50209"/>
    <w:rsid w:val="00F50367"/>
    <w:rsid w:val="00F507DC"/>
    <w:rsid w:val="00F509DA"/>
    <w:rsid w:val="00F50C20"/>
    <w:rsid w:val="00F50DDF"/>
    <w:rsid w:val="00F51036"/>
    <w:rsid w:val="00F5128B"/>
    <w:rsid w:val="00F51363"/>
    <w:rsid w:val="00F513E5"/>
    <w:rsid w:val="00F51635"/>
    <w:rsid w:val="00F51744"/>
    <w:rsid w:val="00F51CA4"/>
    <w:rsid w:val="00F5210E"/>
    <w:rsid w:val="00F52185"/>
    <w:rsid w:val="00F521C5"/>
    <w:rsid w:val="00F52266"/>
    <w:rsid w:val="00F526A4"/>
    <w:rsid w:val="00F52804"/>
    <w:rsid w:val="00F52AC9"/>
    <w:rsid w:val="00F52ADD"/>
    <w:rsid w:val="00F52BA2"/>
    <w:rsid w:val="00F52D57"/>
    <w:rsid w:val="00F52E5C"/>
    <w:rsid w:val="00F52FD4"/>
    <w:rsid w:val="00F53061"/>
    <w:rsid w:val="00F532F2"/>
    <w:rsid w:val="00F5385E"/>
    <w:rsid w:val="00F539AE"/>
    <w:rsid w:val="00F53BB5"/>
    <w:rsid w:val="00F53C4F"/>
    <w:rsid w:val="00F53DEE"/>
    <w:rsid w:val="00F53EA4"/>
    <w:rsid w:val="00F53EA7"/>
    <w:rsid w:val="00F53FE0"/>
    <w:rsid w:val="00F54149"/>
    <w:rsid w:val="00F5417C"/>
    <w:rsid w:val="00F543CF"/>
    <w:rsid w:val="00F5455F"/>
    <w:rsid w:val="00F54B13"/>
    <w:rsid w:val="00F55028"/>
    <w:rsid w:val="00F5503F"/>
    <w:rsid w:val="00F55068"/>
    <w:rsid w:val="00F551AF"/>
    <w:rsid w:val="00F5527D"/>
    <w:rsid w:val="00F552E9"/>
    <w:rsid w:val="00F553F9"/>
    <w:rsid w:val="00F557FF"/>
    <w:rsid w:val="00F55B7C"/>
    <w:rsid w:val="00F55F5C"/>
    <w:rsid w:val="00F56082"/>
    <w:rsid w:val="00F5665C"/>
    <w:rsid w:val="00F56763"/>
    <w:rsid w:val="00F56949"/>
    <w:rsid w:val="00F56A95"/>
    <w:rsid w:val="00F56E84"/>
    <w:rsid w:val="00F56FFE"/>
    <w:rsid w:val="00F576D9"/>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3DC"/>
    <w:rsid w:val="00F615B1"/>
    <w:rsid w:val="00F61670"/>
    <w:rsid w:val="00F61784"/>
    <w:rsid w:val="00F6193D"/>
    <w:rsid w:val="00F61A95"/>
    <w:rsid w:val="00F624AE"/>
    <w:rsid w:val="00F62503"/>
    <w:rsid w:val="00F62558"/>
    <w:rsid w:val="00F634C2"/>
    <w:rsid w:val="00F635E0"/>
    <w:rsid w:val="00F6363B"/>
    <w:rsid w:val="00F63741"/>
    <w:rsid w:val="00F6440D"/>
    <w:rsid w:val="00F6476B"/>
    <w:rsid w:val="00F64F52"/>
    <w:rsid w:val="00F650F2"/>
    <w:rsid w:val="00F651B2"/>
    <w:rsid w:val="00F657F9"/>
    <w:rsid w:val="00F65C72"/>
    <w:rsid w:val="00F65D85"/>
    <w:rsid w:val="00F66CF1"/>
    <w:rsid w:val="00F6713C"/>
    <w:rsid w:val="00F67186"/>
    <w:rsid w:val="00F671E7"/>
    <w:rsid w:val="00F672B0"/>
    <w:rsid w:val="00F672FD"/>
    <w:rsid w:val="00F673AA"/>
    <w:rsid w:val="00F675AC"/>
    <w:rsid w:val="00F677A7"/>
    <w:rsid w:val="00F67C09"/>
    <w:rsid w:val="00F67D83"/>
    <w:rsid w:val="00F67DA1"/>
    <w:rsid w:val="00F67E68"/>
    <w:rsid w:val="00F67E6D"/>
    <w:rsid w:val="00F67F4C"/>
    <w:rsid w:val="00F700A4"/>
    <w:rsid w:val="00F70179"/>
    <w:rsid w:val="00F70210"/>
    <w:rsid w:val="00F70287"/>
    <w:rsid w:val="00F706EF"/>
    <w:rsid w:val="00F70829"/>
    <w:rsid w:val="00F70895"/>
    <w:rsid w:val="00F7095E"/>
    <w:rsid w:val="00F709DD"/>
    <w:rsid w:val="00F70B33"/>
    <w:rsid w:val="00F70C87"/>
    <w:rsid w:val="00F70C94"/>
    <w:rsid w:val="00F70E78"/>
    <w:rsid w:val="00F70FD1"/>
    <w:rsid w:val="00F711B8"/>
    <w:rsid w:val="00F714F6"/>
    <w:rsid w:val="00F715BA"/>
    <w:rsid w:val="00F7164D"/>
    <w:rsid w:val="00F7180B"/>
    <w:rsid w:val="00F71AA2"/>
    <w:rsid w:val="00F71B15"/>
    <w:rsid w:val="00F71B7A"/>
    <w:rsid w:val="00F71C7C"/>
    <w:rsid w:val="00F71D82"/>
    <w:rsid w:val="00F71E0A"/>
    <w:rsid w:val="00F725B6"/>
    <w:rsid w:val="00F72646"/>
    <w:rsid w:val="00F72684"/>
    <w:rsid w:val="00F727CB"/>
    <w:rsid w:val="00F72863"/>
    <w:rsid w:val="00F7299B"/>
    <w:rsid w:val="00F72BCA"/>
    <w:rsid w:val="00F72C6D"/>
    <w:rsid w:val="00F72D49"/>
    <w:rsid w:val="00F73108"/>
    <w:rsid w:val="00F73634"/>
    <w:rsid w:val="00F73B19"/>
    <w:rsid w:val="00F73F1B"/>
    <w:rsid w:val="00F73F22"/>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5F1D"/>
    <w:rsid w:val="00F7605D"/>
    <w:rsid w:val="00F763E8"/>
    <w:rsid w:val="00F763F4"/>
    <w:rsid w:val="00F765AC"/>
    <w:rsid w:val="00F7670D"/>
    <w:rsid w:val="00F769A8"/>
    <w:rsid w:val="00F76A51"/>
    <w:rsid w:val="00F76A83"/>
    <w:rsid w:val="00F76B45"/>
    <w:rsid w:val="00F76E7A"/>
    <w:rsid w:val="00F770CA"/>
    <w:rsid w:val="00F770D1"/>
    <w:rsid w:val="00F770EA"/>
    <w:rsid w:val="00F771F3"/>
    <w:rsid w:val="00F77246"/>
    <w:rsid w:val="00F7734B"/>
    <w:rsid w:val="00F776D1"/>
    <w:rsid w:val="00F77731"/>
    <w:rsid w:val="00F77996"/>
    <w:rsid w:val="00F77C2F"/>
    <w:rsid w:val="00F77DE0"/>
    <w:rsid w:val="00F77E9A"/>
    <w:rsid w:val="00F80026"/>
    <w:rsid w:val="00F80043"/>
    <w:rsid w:val="00F80161"/>
    <w:rsid w:val="00F801AF"/>
    <w:rsid w:val="00F80C08"/>
    <w:rsid w:val="00F80EE0"/>
    <w:rsid w:val="00F8100A"/>
    <w:rsid w:val="00F81252"/>
    <w:rsid w:val="00F8127C"/>
    <w:rsid w:val="00F813AB"/>
    <w:rsid w:val="00F81685"/>
    <w:rsid w:val="00F81942"/>
    <w:rsid w:val="00F81C3D"/>
    <w:rsid w:val="00F81E63"/>
    <w:rsid w:val="00F820CD"/>
    <w:rsid w:val="00F82487"/>
    <w:rsid w:val="00F825E5"/>
    <w:rsid w:val="00F82626"/>
    <w:rsid w:val="00F8294A"/>
    <w:rsid w:val="00F82959"/>
    <w:rsid w:val="00F82B8E"/>
    <w:rsid w:val="00F82FBC"/>
    <w:rsid w:val="00F830AB"/>
    <w:rsid w:val="00F83383"/>
    <w:rsid w:val="00F836E0"/>
    <w:rsid w:val="00F83733"/>
    <w:rsid w:val="00F83877"/>
    <w:rsid w:val="00F83A0E"/>
    <w:rsid w:val="00F83A62"/>
    <w:rsid w:val="00F83C09"/>
    <w:rsid w:val="00F83E8C"/>
    <w:rsid w:val="00F83EBC"/>
    <w:rsid w:val="00F83FFA"/>
    <w:rsid w:val="00F8410C"/>
    <w:rsid w:val="00F8412C"/>
    <w:rsid w:val="00F8418F"/>
    <w:rsid w:val="00F84227"/>
    <w:rsid w:val="00F84338"/>
    <w:rsid w:val="00F84512"/>
    <w:rsid w:val="00F84631"/>
    <w:rsid w:val="00F84743"/>
    <w:rsid w:val="00F84765"/>
    <w:rsid w:val="00F84E10"/>
    <w:rsid w:val="00F84E4F"/>
    <w:rsid w:val="00F85175"/>
    <w:rsid w:val="00F85203"/>
    <w:rsid w:val="00F85488"/>
    <w:rsid w:val="00F855E7"/>
    <w:rsid w:val="00F85679"/>
    <w:rsid w:val="00F85788"/>
    <w:rsid w:val="00F85A2B"/>
    <w:rsid w:val="00F85A53"/>
    <w:rsid w:val="00F85C47"/>
    <w:rsid w:val="00F85ED4"/>
    <w:rsid w:val="00F860BE"/>
    <w:rsid w:val="00F86173"/>
    <w:rsid w:val="00F86409"/>
    <w:rsid w:val="00F8656C"/>
    <w:rsid w:val="00F86D97"/>
    <w:rsid w:val="00F86DB6"/>
    <w:rsid w:val="00F86E41"/>
    <w:rsid w:val="00F86E47"/>
    <w:rsid w:val="00F86F10"/>
    <w:rsid w:val="00F86F17"/>
    <w:rsid w:val="00F8718A"/>
    <w:rsid w:val="00F87193"/>
    <w:rsid w:val="00F87459"/>
    <w:rsid w:val="00F8757D"/>
    <w:rsid w:val="00F87819"/>
    <w:rsid w:val="00F87AA4"/>
    <w:rsid w:val="00F87C97"/>
    <w:rsid w:val="00F87E5C"/>
    <w:rsid w:val="00F900E3"/>
    <w:rsid w:val="00F90167"/>
    <w:rsid w:val="00F9035D"/>
    <w:rsid w:val="00F9059B"/>
    <w:rsid w:val="00F906EE"/>
    <w:rsid w:val="00F90AF5"/>
    <w:rsid w:val="00F90C14"/>
    <w:rsid w:val="00F90E53"/>
    <w:rsid w:val="00F9167D"/>
    <w:rsid w:val="00F919AE"/>
    <w:rsid w:val="00F919CE"/>
    <w:rsid w:val="00F9201A"/>
    <w:rsid w:val="00F924A4"/>
    <w:rsid w:val="00F92603"/>
    <w:rsid w:val="00F92663"/>
    <w:rsid w:val="00F92727"/>
    <w:rsid w:val="00F92760"/>
    <w:rsid w:val="00F92C65"/>
    <w:rsid w:val="00F92E81"/>
    <w:rsid w:val="00F92F47"/>
    <w:rsid w:val="00F92F66"/>
    <w:rsid w:val="00F92FA9"/>
    <w:rsid w:val="00F93427"/>
    <w:rsid w:val="00F93511"/>
    <w:rsid w:val="00F93801"/>
    <w:rsid w:val="00F9389C"/>
    <w:rsid w:val="00F93AF3"/>
    <w:rsid w:val="00F93DEB"/>
    <w:rsid w:val="00F94457"/>
    <w:rsid w:val="00F94786"/>
    <w:rsid w:val="00F94876"/>
    <w:rsid w:val="00F948F4"/>
    <w:rsid w:val="00F94D5D"/>
    <w:rsid w:val="00F95387"/>
    <w:rsid w:val="00F95481"/>
    <w:rsid w:val="00F95546"/>
    <w:rsid w:val="00F959E5"/>
    <w:rsid w:val="00F959E7"/>
    <w:rsid w:val="00F95BAD"/>
    <w:rsid w:val="00F95BF7"/>
    <w:rsid w:val="00F95E6D"/>
    <w:rsid w:val="00F95F17"/>
    <w:rsid w:val="00F95F51"/>
    <w:rsid w:val="00F962D9"/>
    <w:rsid w:val="00F97032"/>
    <w:rsid w:val="00F9744A"/>
    <w:rsid w:val="00F97467"/>
    <w:rsid w:val="00F975E7"/>
    <w:rsid w:val="00F97638"/>
    <w:rsid w:val="00F97697"/>
    <w:rsid w:val="00F97904"/>
    <w:rsid w:val="00F97B14"/>
    <w:rsid w:val="00F97B23"/>
    <w:rsid w:val="00F97B8C"/>
    <w:rsid w:val="00F97F7B"/>
    <w:rsid w:val="00F97FF5"/>
    <w:rsid w:val="00FA0046"/>
    <w:rsid w:val="00FA00C1"/>
    <w:rsid w:val="00FA04C6"/>
    <w:rsid w:val="00FA04E5"/>
    <w:rsid w:val="00FA0943"/>
    <w:rsid w:val="00FA0972"/>
    <w:rsid w:val="00FA157D"/>
    <w:rsid w:val="00FA15FB"/>
    <w:rsid w:val="00FA16EE"/>
    <w:rsid w:val="00FA19F0"/>
    <w:rsid w:val="00FA1D86"/>
    <w:rsid w:val="00FA2133"/>
    <w:rsid w:val="00FA26D2"/>
    <w:rsid w:val="00FA2833"/>
    <w:rsid w:val="00FA29F6"/>
    <w:rsid w:val="00FA2C8F"/>
    <w:rsid w:val="00FA2ED0"/>
    <w:rsid w:val="00FA3059"/>
    <w:rsid w:val="00FA3395"/>
    <w:rsid w:val="00FA3731"/>
    <w:rsid w:val="00FA37C4"/>
    <w:rsid w:val="00FA3B98"/>
    <w:rsid w:val="00FA3E69"/>
    <w:rsid w:val="00FA3F40"/>
    <w:rsid w:val="00FA4747"/>
    <w:rsid w:val="00FA4C46"/>
    <w:rsid w:val="00FA4FE2"/>
    <w:rsid w:val="00FA51CD"/>
    <w:rsid w:val="00FA521E"/>
    <w:rsid w:val="00FA521F"/>
    <w:rsid w:val="00FA5489"/>
    <w:rsid w:val="00FA5634"/>
    <w:rsid w:val="00FA566D"/>
    <w:rsid w:val="00FA574F"/>
    <w:rsid w:val="00FA5853"/>
    <w:rsid w:val="00FA5912"/>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38"/>
    <w:rsid w:val="00FB19F6"/>
    <w:rsid w:val="00FB1A62"/>
    <w:rsid w:val="00FB1CEC"/>
    <w:rsid w:val="00FB1DC2"/>
    <w:rsid w:val="00FB1F0A"/>
    <w:rsid w:val="00FB212A"/>
    <w:rsid w:val="00FB238D"/>
    <w:rsid w:val="00FB2709"/>
    <w:rsid w:val="00FB2775"/>
    <w:rsid w:val="00FB2C62"/>
    <w:rsid w:val="00FB2CF4"/>
    <w:rsid w:val="00FB2FF6"/>
    <w:rsid w:val="00FB3350"/>
    <w:rsid w:val="00FB3553"/>
    <w:rsid w:val="00FB35C5"/>
    <w:rsid w:val="00FB379E"/>
    <w:rsid w:val="00FB37E6"/>
    <w:rsid w:val="00FB3907"/>
    <w:rsid w:val="00FB3923"/>
    <w:rsid w:val="00FB3F48"/>
    <w:rsid w:val="00FB44AD"/>
    <w:rsid w:val="00FB4747"/>
    <w:rsid w:val="00FB4AAF"/>
    <w:rsid w:val="00FB4D60"/>
    <w:rsid w:val="00FB4ECF"/>
    <w:rsid w:val="00FB4FE3"/>
    <w:rsid w:val="00FB513D"/>
    <w:rsid w:val="00FB552A"/>
    <w:rsid w:val="00FB566E"/>
    <w:rsid w:val="00FB57C3"/>
    <w:rsid w:val="00FB5A04"/>
    <w:rsid w:val="00FB5BF0"/>
    <w:rsid w:val="00FB5DCC"/>
    <w:rsid w:val="00FB5E2A"/>
    <w:rsid w:val="00FB6448"/>
    <w:rsid w:val="00FB698D"/>
    <w:rsid w:val="00FB6B9C"/>
    <w:rsid w:val="00FB6BA4"/>
    <w:rsid w:val="00FB6D69"/>
    <w:rsid w:val="00FB706D"/>
    <w:rsid w:val="00FB72E9"/>
    <w:rsid w:val="00FB7357"/>
    <w:rsid w:val="00FB7410"/>
    <w:rsid w:val="00FB748F"/>
    <w:rsid w:val="00FB74C9"/>
    <w:rsid w:val="00FB751A"/>
    <w:rsid w:val="00FB7783"/>
    <w:rsid w:val="00FB7919"/>
    <w:rsid w:val="00FB7B95"/>
    <w:rsid w:val="00FB7C5B"/>
    <w:rsid w:val="00FB7D3F"/>
    <w:rsid w:val="00FB7FC8"/>
    <w:rsid w:val="00FC00F6"/>
    <w:rsid w:val="00FC034F"/>
    <w:rsid w:val="00FC09E0"/>
    <w:rsid w:val="00FC10AA"/>
    <w:rsid w:val="00FC12D6"/>
    <w:rsid w:val="00FC15DD"/>
    <w:rsid w:val="00FC16CE"/>
    <w:rsid w:val="00FC1769"/>
    <w:rsid w:val="00FC1803"/>
    <w:rsid w:val="00FC18A9"/>
    <w:rsid w:val="00FC1A20"/>
    <w:rsid w:val="00FC1A4E"/>
    <w:rsid w:val="00FC1A71"/>
    <w:rsid w:val="00FC1A8D"/>
    <w:rsid w:val="00FC1E9E"/>
    <w:rsid w:val="00FC1F49"/>
    <w:rsid w:val="00FC2178"/>
    <w:rsid w:val="00FC21A4"/>
    <w:rsid w:val="00FC224C"/>
    <w:rsid w:val="00FC2460"/>
    <w:rsid w:val="00FC2539"/>
    <w:rsid w:val="00FC2582"/>
    <w:rsid w:val="00FC266E"/>
    <w:rsid w:val="00FC26A8"/>
    <w:rsid w:val="00FC26D3"/>
    <w:rsid w:val="00FC29A5"/>
    <w:rsid w:val="00FC2A5D"/>
    <w:rsid w:val="00FC2C22"/>
    <w:rsid w:val="00FC2E59"/>
    <w:rsid w:val="00FC3088"/>
    <w:rsid w:val="00FC3260"/>
    <w:rsid w:val="00FC36BD"/>
    <w:rsid w:val="00FC3BAC"/>
    <w:rsid w:val="00FC3E33"/>
    <w:rsid w:val="00FC3E3B"/>
    <w:rsid w:val="00FC4038"/>
    <w:rsid w:val="00FC4204"/>
    <w:rsid w:val="00FC43AE"/>
    <w:rsid w:val="00FC5262"/>
    <w:rsid w:val="00FC52B1"/>
    <w:rsid w:val="00FC534D"/>
    <w:rsid w:val="00FC53B7"/>
    <w:rsid w:val="00FC5474"/>
    <w:rsid w:val="00FC54B0"/>
    <w:rsid w:val="00FC599C"/>
    <w:rsid w:val="00FC59B2"/>
    <w:rsid w:val="00FC5D0D"/>
    <w:rsid w:val="00FC5FEA"/>
    <w:rsid w:val="00FC601B"/>
    <w:rsid w:val="00FC62CD"/>
    <w:rsid w:val="00FC63CC"/>
    <w:rsid w:val="00FC654E"/>
    <w:rsid w:val="00FC6656"/>
    <w:rsid w:val="00FC68FC"/>
    <w:rsid w:val="00FC69AC"/>
    <w:rsid w:val="00FC6C5A"/>
    <w:rsid w:val="00FC6D0F"/>
    <w:rsid w:val="00FC6E1D"/>
    <w:rsid w:val="00FC6EC2"/>
    <w:rsid w:val="00FC70D5"/>
    <w:rsid w:val="00FC7139"/>
    <w:rsid w:val="00FC73C0"/>
    <w:rsid w:val="00FC73ED"/>
    <w:rsid w:val="00FC7465"/>
    <w:rsid w:val="00FC7946"/>
    <w:rsid w:val="00FC7BA7"/>
    <w:rsid w:val="00FC7C36"/>
    <w:rsid w:val="00FC7CD7"/>
    <w:rsid w:val="00FD0308"/>
    <w:rsid w:val="00FD06E9"/>
    <w:rsid w:val="00FD07FA"/>
    <w:rsid w:val="00FD0AF8"/>
    <w:rsid w:val="00FD0C81"/>
    <w:rsid w:val="00FD0E4A"/>
    <w:rsid w:val="00FD0EBA"/>
    <w:rsid w:val="00FD0F40"/>
    <w:rsid w:val="00FD108D"/>
    <w:rsid w:val="00FD11A1"/>
    <w:rsid w:val="00FD11AC"/>
    <w:rsid w:val="00FD12BE"/>
    <w:rsid w:val="00FD191A"/>
    <w:rsid w:val="00FD1AA8"/>
    <w:rsid w:val="00FD2224"/>
    <w:rsid w:val="00FD23C3"/>
    <w:rsid w:val="00FD2578"/>
    <w:rsid w:val="00FD27CE"/>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3D11"/>
    <w:rsid w:val="00FD46A7"/>
    <w:rsid w:val="00FD46BC"/>
    <w:rsid w:val="00FD475B"/>
    <w:rsid w:val="00FD4903"/>
    <w:rsid w:val="00FD495D"/>
    <w:rsid w:val="00FD49E3"/>
    <w:rsid w:val="00FD4D09"/>
    <w:rsid w:val="00FD4FFB"/>
    <w:rsid w:val="00FD51AA"/>
    <w:rsid w:val="00FD5729"/>
    <w:rsid w:val="00FD5840"/>
    <w:rsid w:val="00FD5D4E"/>
    <w:rsid w:val="00FD5E8D"/>
    <w:rsid w:val="00FD5FA4"/>
    <w:rsid w:val="00FD6138"/>
    <w:rsid w:val="00FD61A8"/>
    <w:rsid w:val="00FD61C1"/>
    <w:rsid w:val="00FD6272"/>
    <w:rsid w:val="00FD62FD"/>
    <w:rsid w:val="00FD6463"/>
    <w:rsid w:val="00FD65F6"/>
    <w:rsid w:val="00FD6839"/>
    <w:rsid w:val="00FD6949"/>
    <w:rsid w:val="00FD6BEC"/>
    <w:rsid w:val="00FD6E27"/>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946"/>
    <w:rsid w:val="00FE0BCD"/>
    <w:rsid w:val="00FE0BFB"/>
    <w:rsid w:val="00FE0C01"/>
    <w:rsid w:val="00FE10F5"/>
    <w:rsid w:val="00FE137F"/>
    <w:rsid w:val="00FE143A"/>
    <w:rsid w:val="00FE178B"/>
    <w:rsid w:val="00FE1BE1"/>
    <w:rsid w:val="00FE2281"/>
    <w:rsid w:val="00FE255B"/>
    <w:rsid w:val="00FE2932"/>
    <w:rsid w:val="00FE2D79"/>
    <w:rsid w:val="00FE2E8C"/>
    <w:rsid w:val="00FE2EF6"/>
    <w:rsid w:val="00FE3055"/>
    <w:rsid w:val="00FE31ED"/>
    <w:rsid w:val="00FE325A"/>
    <w:rsid w:val="00FE3487"/>
    <w:rsid w:val="00FE34C3"/>
    <w:rsid w:val="00FE355C"/>
    <w:rsid w:val="00FE35A2"/>
    <w:rsid w:val="00FE3640"/>
    <w:rsid w:val="00FE3722"/>
    <w:rsid w:val="00FE372E"/>
    <w:rsid w:val="00FE3820"/>
    <w:rsid w:val="00FE39B5"/>
    <w:rsid w:val="00FE3B92"/>
    <w:rsid w:val="00FE3CCF"/>
    <w:rsid w:val="00FE3D6C"/>
    <w:rsid w:val="00FE3EFE"/>
    <w:rsid w:val="00FE3FA9"/>
    <w:rsid w:val="00FE4102"/>
    <w:rsid w:val="00FE416B"/>
    <w:rsid w:val="00FE4478"/>
    <w:rsid w:val="00FE44B5"/>
    <w:rsid w:val="00FE478C"/>
    <w:rsid w:val="00FE4908"/>
    <w:rsid w:val="00FE499C"/>
    <w:rsid w:val="00FE4AC6"/>
    <w:rsid w:val="00FE4DE0"/>
    <w:rsid w:val="00FE510C"/>
    <w:rsid w:val="00FE519D"/>
    <w:rsid w:val="00FE5208"/>
    <w:rsid w:val="00FE53A3"/>
    <w:rsid w:val="00FE546A"/>
    <w:rsid w:val="00FE5660"/>
    <w:rsid w:val="00FE57F3"/>
    <w:rsid w:val="00FE5D22"/>
    <w:rsid w:val="00FE5F6A"/>
    <w:rsid w:val="00FE641F"/>
    <w:rsid w:val="00FE64BA"/>
    <w:rsid w:val="00FE64F0"/>
    <w:rsid w:val="00FE66C1"/>
    <w:rsid w:val="00FE6835"/>
    <w:rsid w:val="00FE6980"/>
    <w:rsid w:val="00FE69E5"/>
    <w:rsid w:val="00FE6C84"/>
    <w:rsid w:val="00FE708B"/>
    <w:rsid w:val="00FE709E"/>
    <w:rsid w:val="00FE712C"/>
    <w:rsid w:val="00FE7512"/>
    <w:rsid w:val="00FE79AE"/>
    <w:rsid w:val="00FE7AB0"/>
    <w:rsid w:val="00FE7AE6"/>
    <w:rsid w:val="00FE7B2D"/>
    <w:rsid w:val="00FE7CBC"/>
    <w:rsid w:val="00FE7CE9"/>
    <w:rsid w:val="00FE7D08"/>
    <w:rsid w:val="00FE7E73"/>
    <w:rsid w:val="00FE7F5E"/>
    <w:rsid w:val="00FF0150"/>
    <w:rsid w:val="00FF015D"/>
    <w:rsid w:val="00FF05C0"/>
    <w:rsid w:val="00FF0ACB"/>
    <w:rsid w:val="00FF0CDB"/>
    <w:rsid w:val="00FF0D0E"/>
    <w:rsid w:val="00FF0E8A"/>
    <w:rsid w:val="00FF0ECD"/>
    <w:rsid w:val="00FF100B"/>
    <w:rsid w:val="00FF1151"/>
    <w:rsid w:val="00FF13BD"/>
    <w:rsid w:val="00FF1546"/>
    <w:rsid w:val="00FF1852"/>
    <w:rsid w:val="00FF19C2"/>
    <w:rsid w:val="00FF1DEF"/>
    <w:rsid w:val="00FF1F50"/>
    <w:rsid w:val="00FF20B2"/>
    <w:rsid w:val="00FF273C"/>
    <w:rsid w:val="00FF295F"/>
    <w:rsid w:val="00FF2998"/>
    <w:rsid w:val="00FF2D2F"/>
    <w:rsid w:val="00FF385E"/>
    <w:rsid w:val="00FF3BEC"/>
    <w:rsid w:val="00FF3CF7"/>
    <w:rsid w:val="00FF3D63"/>
    <w:rsid w:val="00FF3E2A"/>
    <w:rsid w:val="00FF41D9"/>
    <w:rsid w:val="00FF454D"/>
    <w:rsid w:val="00FF4AEB"/>
    <w:rsid w:val="00FF4EFB"/>
    <w:rsid w:val="00FF4FFD"/>
    <w:rsid w:val="00FF540B"/>
    <w:rsid w:val="00FF5545"/>
    <w:rsid w:val="00FF5AD0"/>
    <w:rsid w:val="00FF5DBB"/>
    <w:rsid w:val="00FF5F05"/>
    <w:rsid w:val="00FF63A5"/>
    <w:rsid w:val="00FF63F2"/>
    <w:rsid w:val="00FF679F"/>
    <w:rsid w:val="00FF6AEB"/>
    <w:rsid w:val="00FF6C28"/>
    <w:rsid w:val="00FF6D9B"/>
    <w:rsid w:val="00FF70EA"/>
    <w:rsid w:val="00FF7A27"/>
    <w:rsid w:val="00FF7A52"/>
    <w:rsid w:val="00FF7B17"/>
    <w:rsid w:val="00FF7CD9"/>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1ADD"/>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B1">
    <w:name w:val="B1"/>
    <w:basedOn w:val="ae"/>
    <w:link w:val="B1Char"/>
    <w:qFormat/>
  </w:style>
  <w:style w:type="paragraph" w:styleId="ae">
    <w:name w:val="List"/>
    <w:basedOn w:val="a1"/>
    <w:link w:val="af"/>
    <w:pPr>
      <w:ind w:left="568" w:hanging="284"/>
    </w:pPr>
  </w:style>
  <w:style w:type="paragraph" w:customStyle="1" w:styleId="EQ">
    <w:name w:val="EQ"/>
    <w:basedOn w:val="a1"/>
    <w:next w:val="a1"/>
    <w:uiPriority w:val="99"/>
    <w:qFormat/>
    <w:pPr>
      <w:keepLines/>
      <w:tabs>
        <w:tab w:val="center" w:pos="4536"/>
        <w:tab w:val="right" w:pos="9072"/>
      </w:tabs>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1,Caption Char Char,Caption Char1 Char,Caption Char2,Caption Char Char Char,Caption Char Char1,Caption Char,fig and tbl,fighead2,Table Caption,fighead21,fighead22,fighead23,Table Caption1,fighead211,fighead24,cap Char2,题,条目"/>
    <w:basedOn w:val="a1"/>
    <w:next w:val="a1"/>
    <w:uiPriority w:val="99"/>
    <w:qFormat/>
    <w:pPr>
      <w:spacing w:before="120" w:after="120"/>
    </w:pPr>
    <w:rPr>
      <w:b/>
    </w:rPr>
  </w:style>
  <w:style w:type="paragraph" w:customStyle="1" w:styleId="a0">
    <w:name w:val="佐藤２"/>
    <w:basedOn w:val="a1"/>
    <w:uiPriority w:val="99"/>
    <w:pPr>
      <w:numPr>
        <w:numId w:val="3"/>
      </w:numPr>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2"/>
    <w:next w:val="a1"/>
    <w:uiPriority w:val="99"/>
    <w:semiHidden/>
    <w:pPr>
      <w:tabs>
        <w:tab w:val="right" w:leader="dot" w:pos="9360"/>
      </w:tabs>
      <w:spacing w:before="120" w:after="120"/>
    </w:pPr>
    <w:rPr>
      <w:caps/>
    </w:rPr>
  </w:style>
  <w:style w:type="paragraph" w:styleId="12">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uiPriority w:val="99"/>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f4">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style>
  <w:style w:type="paragraph" w:customStyle="1" w:styleId="81">
    <w:name w:val="表 (赤)  81"/>
    <w:basedOn w:val="a1"/>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Task Body"/>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aff0">
    <w:name w:val="コメント文字列 (文字)"/>
    <w:link w:val="aff"/>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6"/>
      </w:numPr>
      <w:spacing w:before="60"/>
    </w:pPr>
    <w:rPr>
      <w:rFonts w:ascii="Arial" w:eastAsia="ＭＳ 明朝" w:hAnsi="Arial"/>
      <w:b/>
      <w:lang w:eastAsia="en-GB"/>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7"/>
      </w:numPr>
    </w:pPr>
  </w:style>
  <w:style w:type="numbering" w:customStyle="1" w:styleId="StyleBulleted1">
    <w:name w:val="Style Bulleted1"/>
    <w:rsid w:val="00AF0AE0"/>
  </w:style>
  <w:style w:type="character" w:styleId="affc">
    <w:name w:val="Unresolved Mention"/>
    <w:basedOn w:val="a2"/>
    <w:uiPriority w:val="99"/>
    <w:semiHidden/>
    <w:unhideWhenUsed/>
    <w:rsid w:val="00690B78"/>
    <w:rPr>
      <w:color w:val="605E5C"/>
      <w:shd w:val="clear" w:color="auto" w:fill="E1DFDD"/>
    </w:rPr>
  </w:style>
  <w:style w:type="paragraph" w:styleId="3">
    <w:name w:val="List Number 3"/>
    <w:basedOn w:val="a1"/>
    <w:uiPriority w:val="99"/>
    <w:rsid w:val="00E6333F"/>
    <w:pPr>
      <w:numPr>
        <w:numId w:val="11"/>
      </w:numPr>
      <w:tabs>
        <w:tab w:val="clear" w:pos="926"/>
        <w:tab w:val="num" w:pos="360"/>
      </w:tabs>
      <w:overflowPunct w:val="0"/>
      <w:autoSpaceDE w:val="0"/>
      <w:autoSpaceDN w:val="0"/>
      <w:adjustRightInd w:val="0"/>
      <w:spacing w:after="180"/>
      <w:ind w:left="360"/>
      <w:contextualSpacing/>
      <w:textAlignment w:val="baseline"/>
    </w:pPr>
    <w:rPr>
      <w:rFonts w:ascii="Times New Roman" w:eastAsia="游明朝" w:hAnsi="Times New Roman" w:cs="Times New Roman"/>
      <w:sz w:val="20"/>
      <w:szCs w:val="20"/>
      <w:lang w:val="en-GB" w:eastAsia="en-GB"/>
    </w:rPr>
  </w:style>
  <w:style w:type="numbering" w:customStyle="1" w:styleId="13">
    <w:name w:val="リストなし1"/>
    <w:next w:val="a4"/>
    <w:uiPriority w:val="99"/>
    <w:semiHidden/>
    <w:unhideWhenUsed/>
    <w:rsid w:val="00D12748"/>
  </w:style>
  <w:style w:type="paragraph" w:customStyle="1" w:styleId="3GPPNormalText">
    <w:name w:val="3GPP Normal Text"/>
    <w:basedOn w:val="a5"/>
    <w:link w:val="3GPPNormalTextChar"/>
    <w:qFormat/>
    <w:rsid w:val="00D12748"/>
    <w:pPr>
      <w:ind w:left="720" w:hanging="720"/>
      <w:jc w:val="both"/>
    </w:pPr>
    <w:rPr>
      <w:rFonts w:ascii="Times New Roman" w:eastAsia="ＭＳ 明朝" w:hAnsi="Times New Roman" w:cs="Times New Roman"/>
      <w:sz w:val="22"/>
      <w:lang w:val="x-none" w:eastAsia="x-none"/>
    </w:rPr>
  </w:style>
  <w:style w:type="character" w:customStyle="1" w:styleId="3GPPNormalTextChar">
    <w:name w:val="3GPP Normal Text Char"/>
    <w:link w:val="3GPPNormalText"/>
    <w:rsid w:val="00D12748"/>
    <w:rPr>
      <w:rFonts w:ascii="Times New Roman" w:hAnsi="Times New Roman"/>
      <w:sz w:val="22"/>
      <w:szCs w:val="24"/>
      <w:lang w:val="x-none" w:eastAsia="x-none"/>
    </w:rPr>
  </w:style>
  <w:style w:type="paragraph" w:customStyle="1" w:styleId="maintext">
    <w:name w:val="main text"/>
    <w:basedOn w:val="a1"/>
    <w:link w:val="maintextChar"/>
    <w:qFormat/>
    <w:rsid w:val="00D12748"/>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D12748"/>
    <w:rPr>
      <w:rFonts w:ascii="Times New Roman" w:eastAsia="Malgun Gothic" w:hAnsi="Times New Roman"/>
      <w:lang w:val="en-GB" w:eastAsia="ko-KR"/>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D12748"/>
    <w:rPr>
      <w:rFonts w:ascii="Arial" w:eastAsia="ＭＳ Ｐゴシック" w:hAnsi="Arial" w:cs="ＭＳ Ｐゴシック"/>
      <w:sz w:val="24"/>
      <w:szCs w:val="24"/>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D12748"/>
    <w:rPr>
      <w:rFonts w:ascii="Arial" w:eastAsia="ＭＳ Ｐゴシック" w:hAnsi="Arial" w:cs="ＭＳ Ｐゴシック"/>
      <w:i/>
      <w:sz w:val="24"/>
      <w:szCs w:val="24"/>
    </w:rPr>
  </w:style>
  <w:style w:type="character" w:customStyle="1" w:styleId="50">
    <w:name w:val="見出し 5 (文字)"/>
    <w:aliases w:val="H5 (文字),h5 (文字),Heading5 (文字)"/>
    <w:basedOn w:val="a2"/>
    <w:link w:val="5"/>
    <w:rsid w:val="00D12748"/>
    <w:rPr>
      <w:rFonts w:ascii="ＭＳ Ｐゴシック" w:eastAsia="ＭＳ Ｐゴシック" w:hAnsi="ＭＳ Ｐゴシック" w:cs="ＭＳ Ｐゴシック"/>
      <w:sz w:val="26"/>
      <w:szCs w:val="24"/>
      <w:u w:val="single"/>
    </w:rPr>
  </w:style>
  <w:style w:type="character" w:customStyle="1" w:styleId="60">
    <w:name w:val="見出し 6 (文字)"/>
    <w:basedOn w:val="a2"/>
    <w:link w:val="6"/>
    <w:uiPriority w:val="9"/>
    <w:rsid w:val="00D12748"/>
    <w:rPr>
      <w:rFonts w:ascii="ＭＳ Ｐゴシック" w:eastAsia="ＭＳ Ｐゴシック" w:hAnsi="ＭＳ Ｐゴシック" w:cs="ＭＳ Ｐゴシック"/>
      <w:i/>
      <w:sz w:val="22"/>
      <w:szCs w:val="24"/>
    </w:rPr>
  </w:style>
  <w:style w:type="character" w:customStyle="1" w:styleId="70">
    <w:name w:val="見出し 7 (文字)"/>
    <w:basedOn w:val="a2"/>
    <w:link w:val="7"/>
    <w:uiPriority w:val="9"/>
    <w:rsid w:val="00D12748"/>
    <w:rPr>
      <w:rFonts w:ascii="Arial" w:eastAsia="ＭＳ Ｐゴシック" w:hAnsi="Arial" w:cs="ＭＳ Ｐゴシック"/>
      <w:sz w:val="24"/>
      <w:szCs w:val="24"/>
    </w:rPr>
  </w:style>
  <w:style w:type="character" w:customStyle="1" w:styleId="80">
    <w:name w:val="見出し 8 (文字)"/>
    <w:aliases w:val="Table Heading (文字)"/>
    <w:basedOn w:val="a2"/>
    <w:link w:val="8"/>
    <w:uiPriority w:val="99"/>
    <w:rsid w:val="00D12748"/>
    <w:rPr>
      <w:rFonts w:ascii="Arial" w:eastAsia="ＭＳ Ｐゴシック" w:hAnsi="Arial" w:cs="ＭＳ Ｐゴシック"/>
      <w:i/>
      <w:sz w:val="24"/>
      <w:szCs w:val="24"/>
    </w:rPr>
  </w:style>
  <w:style w:type="character" w:customStyle="1" w:styleId="90">
    <w:name w:val="見出し 9 (文字)"/>
    <w:aliases w:val="Figure Heading (文字),FH (文字)"/>
    <w:basedOn w:val="a2"/>
    <w:link w:val="9"/>
    <w:uiPriority w:val="9"/>
    <w:rsid w:val="00D12748"/>
    <w:rPr>
      <w:rFonts w:ascii="Arial" w:eastAsia="ＭＳ Ｐゴシック" w:hAnsi="Arial" w:cs="ＭＳ Ｐゴシック"/>
      <w:b/>
      <w:i/>
      <w:sz w:val="18"/>
      <w:szCs w:val="24"/>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D12748"/>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D12748"/>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D12748"/>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D12748"/>
    <w:rPr>
      <w:rFonts w:eastAsiaTheme="minorEastAsia"/>
      <w:b/>
      <w:bCs/>
      <w:lang w:eastAsia="en-US"/>
    </w:rPr>
  </w:style>
  <w:style w:type="character" w:customStyle="1" w:styleId="51">
    <w:name w:val="見出し 5 (文字)1"/>
    <w:aliases w:val="h5 (文字)1,Heading5 (文字)1,H5 (文字)1"/>
    <w:basedOn w:val="a2"/>
    <w:semiHidden/>
    <w:rsid w:val="00D12748"/>
    <w:rPr>
      <w:rFonts w:asciiTheme="majorHAnsi" w:eastAsiaTheme="majorEastAsia" w:hAnsiTheme="majorHAnsi" w:cstheme="majorBidi"/>
      <w:lang w:eastAsia="en-US"/>
    </w:rPr>
  </w:style>
  <w:style w:type="character" w:customStyle="1" w:styleId="810">
    <w:name w:val="見出し 8 (文字)1"/>
    <w:aliases w:val="Table Heading (文字)1"/>
    <w:basedOn w:val="a2"/>
    <w:semiHidden/>
    <w:rsid w:val="00D12748"/>
    <w:rPr>
      <w:rFonts w:eastAsiaTheme="minorEastAsia"/>
      <w:lang w:eastAsia="en-US"/>
    </w:rPr>
  </w:style>
  <w:style w:type="character" w:customStyle="1" w:styleId="91">
    <w:name w:val="見出し 9 (文字)1"/>
    <w:aliases w:val="Figure Heading (文字)1,FH (文字)1"/>
    <w:basedOn w:val="a2"/>
    <w:uiPriority w:val="9"/>
    <w:semiHidden/>
    <w:rsid w:val="00D12748"/>
    <w:rPr>
      <w:rFonts w:eastAsiaTheme="minorEastAsia"/>
      <w:lang w:eastAsia="en-US"/>
    </w:rPr>
  </w:style>
  <w:style w:type="paragraph" w:styleId="14">
    <w:name w:val="index 1"/>
    <w:basedOn w:val="a1"/>
    <w:autoRedefine/>
    <w:uiPriority w:val="99"/>
    <w:semiHidden/>
    <w:unhideWhenUsed/>
    <w:rsid w:val="00D12748"/>
    <w:pPr>
      <w:keepLines/>
      <w:overflowPunct w:val="0"/>
      <w:autoSpaceDE w:val="0"/>
      <w:autoSpaceDN w:val="0"/>
      <w:adjustRightInd w:val="0"/>
    </w:pPr>
    <w:rPr>
      <w:rFonts w:ascii="Times New Roman" w:eastAsiaTheme="minorEastAsia" w:hAnsi="Times New Roman" w:cs="Times New Roman"/>
      <w:sz w:val="20"/>
      <w:szCs w:val="20"/>
      <w:lang w:val="en-GB" w:eastAsia="en-GB"/>
    </w:rPr>
  </w:style>
  <w:style w:type="paragraph" w:styleId="26">
    <w:name w:val="index 2"/>
    <w:basedOn w:val="14"/>
    <w:autoRedefine/>
    <w:uiPriority w:val="99"/>
    <w:semiHidden/>
    <w:unhideWhenUsed/>
    <w:rsid w:val="00D12748"/>
    <w:pPr>
      <w:ind w:left="284"/>
    </w:pPr>
  </w:style>
  <w:style w:type="paragraph" w:styleId="27">
    <w:name w:val="toc 2"/>
    <w:basedOn w:val="12"/>
    <w:autoRedefine/>
    <w:uiPriority w:val="39"/>
    <w:semiHidden/>
    <w:unhideWhenUsed/>
    <w:rsid w:val="00D12748"/>
    <w:pPr>
      <w:keepLines/>
      <w:widowControl w:val="0"/>
      <w:tabs>
        <w:tab w:val="right" w:leader="dot" w:pos="9639"/>
      </w:tabs>
      <w:ind w:left="851" w:right="425" w:hanging="851"/>
    </w:pPr>
    <w:rPr>
      <w:rFonts w:ascii="Times New Roman" w:eastAsiaTheme="minorEastAsia" w:hAnsi="Times New Roman" w:cs="Times New Roman"/>
      <w:noProof/>
      <w:sz w:val="20"/>
      <w:szCs w:val="20"/>
      <w:lang w:val="en-GB" w:eastAsia="en-US"/>
    </w:rPr>
  </w:style>
  <w:style w:type="paragraph" w:styleId="36">
    <w:name w:val="toc 3"/>
    <w:basedOn w:val="27"/>
    <w:autoRedefine/>
    <w:uiPriority w:val="39"/>
    <w:semiHidden/>
    <w:unhideWhenUsed/>
    <w:rsid w:val="00D12748"/>
    <w:pPr>
      <w:ind w:left="1134" w:hanging="1134"/>
    </w:pPr>
  </w:style>
  <w:style w:type="paragraph" w:styleId="42">
    <w:name w:val="toc 4"/>
    <w:basedOn w:val="36"/>
    <w:autoRedefine/>
    <w:uiPriority w:val="39"/>
    <w:semiHidden/>
    <w:unhideWhenUsed/>
    <w:rsid w:val="00D12748"/>
    <w:pPr>
      <w:ind w:left="1418" w:hanging="1418"/>
    </w:pPr>
  </w:style>
  <w:style w:type="paragraph" w:styleId="52">
    <w:name w:val="toc 5"/>
    <w:basedOn w:val="42"/>
    <w:autoRedefine/>
    <w:uiPriority w:val="39"/>
    <w:semiHidden/>
    <w:unhideWhenUsed/>
    <w:rsid w:val="00D12748"/>
    <w:pPr>
      <w:ind w:left="1701" w:hanging="1701"/>
    </w:pPr>
  </w:style>
  <w:style w:type="paragraph" w:styleId="61">
    <w:name w:val="toc 6"/>
    <w:basedOn w:val="52"/>
    <w:next w:val="a1"/>
    <w:autoRedefine/>
    <w:uiPriority w:val="39"/>
    <w:semiHidden/>
    <w:unhideWhenUsed/>
    <w:rsid w:val="00D12748"/>
    <w:pPr>
      <w:ind w:left="1985" w:hanging="1985"/>
    </w:pPr>
  </w:style>
  <w:style w:type="paragraph" w:styleId="72">
    <w:name w:val="toc 7"/>
    <w:basedOn w:val="61"/>
    <w:next w:val="a1"/>
    <w:autoRedefine/>
    <w:uiPriority w:val="39"/>
    <w:semiHidden/>
    <w:unhideWhenUsed/>
    <w:rsid w:val="00D12748"/>
    <w:pPr>
      <w:ind w:left="2268" w:hanging="2268"/>
    </w:pPr>
  </w:style>
  <w:style w:type="paragraph" w:styleId="82">
    <w:name w:val="toc 8"/>
    <w:basedOn w:val="12"/>
    <w:autoRedefine/>
    <w:uiPriority w:val="39"/>
    <w:semiHidden/>
    <w:unhideWhenUsed/>
    <w:rsid w:val="00D12748"/>
    <w:pPr>
      <w:keepNext/>
      <w:keepLines/>
      <w:widowControl w:val="0"/>
      <w:tabs>
        <w:tab w:val="right" w:leader="dot" w:pos="9639"/>
      </w:tabs>
      <w:spacing w:before="180"/>
      <w:ind w:left="2693" w:right="425" w:hanging="2693"/>
    </w:pPr>
    <w:rPr>
      <w:rFonts w:ascii="Times New Roman" w:eastAsiaTheme="minorEastAsia" w:hAnsi="Times New Roman" w:cs="Times New Roman"/>
      <w:b/>
      <w:noProof/>
      <w:sz w:val="22"/>
      <w:szCs w:val="20"/>
      <w:lang w:val="en-GB" w:eastAsia="en-US"/>
    </w:rPr>
  </w:style>
  <w:style w:type="paragraph" w:styleId="92">
    <w:name w:val="toc 9"/>
    <w:basedOn w:val="82"/>
    <w:autoRedefine/>
    <w:uiPriority w:val="39"/>
    <w:semiHidden/>
    <w:unhideWhenUsed/>
    <w:rsid w:val="00D12748"/>
    <w:pPr>
      <w:ind w:left="1418" w:hanging="1418"/>
    </w:p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D12748"/>
    <w:pPr>
      <w:widowControl w:val="0"/>
      <w:ind w:firstLine="420"/>
      <w:jc w:val="both"/>
    </w:pPr>
    <w:rPr>
      <w:rFonts w:ascii="Times New Roman" w:eastAsiaTheme="minorEastAsia" w:hAnsi="Times New Roman" w:cs="Times New Roman"/>
      <w:kern w:val="2"/>
      <w:sz w:val="21"/>
      <w:szCs w:val="20"/>
      <w:lang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D12748"/>
    <w:rPr>
      <w:rFonts w:ascii="ＭＳ Ｐゴシック" w:eastAsia="ＭＳ Ｐゴシック" w:hAnsi="ＭＳ Ｐゴシック" w:cs="ＭＳ Ｐゴシック"/>
      <w:sz w:val="16"/>
      <w:szCs w:val="24"/>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D12748"/>
    <w:rPr>
      <w:rFonts w:ascii="Times New Roman" w:eastAsiaTheme="minorEastAsia" w:hAnsi="Times New Roman"/>
      <w:lang w:val="en-GB" w:eastAsia="en-US"/>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D12748"/>
    <w:rPr>
      <w:rFonts w:ascii="Times New Roman" w:eastAsiaTheme="minorEastAsia" w:hAnsi="Times New Roman"/>
      <w:lang w:val="en-GB" w:eastAsia="en-US"/>
    </w:rPr>
  </w:style>
  <w:style w:type="character" w:customStyle="1" w:styleId="af5">
    <w:name w:val="フッター (文字)"/>
    <w:basedOn w:val="a2"/>
    <w:link w:val="af4"/>
    <w:uiPriority w:val="99"/>
    <w:rsid w:val="00D12748"/>
    <w:rPr>
      <w:rFonts w:ascii="ＭＳ Ｐゴシック" w:eastAsia="ＭＳ Ｐゴシック" w:hAnsi="ＭＳ Ｐゴシック" w:cs="ＭＳ Ｐゴシック"/>
      <w:sz w:val="24"/>
      <w:szCs w:val="24"/>
      <w:lang w:val="de-DE"/>
    </w:rPr>
  </w:style>
  <w:style w:type="paragraph" w:styleId="affe">
    <w:name w:val="index heading"/>
    <w:basedOn w:val="a1"/>
    <w:next w:val="a1"/>
    <w:uiPriority w:val="99"/>
    <w:semiHidden/>
    <w:unhideWhenUsed/>
    <w:rsid w:val="00D12748"/>
    <w:pPr>
      <w:pBdr>
        <w:top w:val="single" w:sz="12" w:space="0" w:color="auto"/>
      </w:pBdr>
      <w:overflowPunct w:val="0"/>
      <w:autoSpaceDE w:val="0"/>
      <w:autoSpaceDN w:val="0"/>
      <w:adjustRightInd w:val="0"/>
      <w:spacing w:before="360" w:after="240"/>
    </w:pPr>
    <w:rPr>
      <w:rFonts w:ascii="Times New Roman" w:eastAsiaTheme="minorEastAsia" w:hAnsi="Times New Roman" w:cs="Times New Roman"/>
      <w:b/>
      <w:i/>
      <w:sz w:val="26"/>
      <w:szCs w:val="20"/>
      <w:lang w:val="en-GB" w:eastAsia="en-GB"/>
    </w:rPr>
  </w:style>
  <w:style w:type="character" w:customStyle="1" w:styleId="af">
    <w:name w:val="一覧 (文字)"/>
    <w:link w:val="ae"/>
    <w:locked/>
    <w:rsid w:val="00D12748"/>
    <w:rPr>
      <w:rFonts w:ascii="ＭＳ Ｐゴシック" w:eastAsia="ＭＳ Ｐゴシック" w:hAnsi="ＭＳ Ｐゴシック" w:cs="ＭＳ Ｐゴシック"/>
      <w:sz w:val="24"/>
      <w:szCs w:val="24"/>
    </w:rPr>
  </w:style>
  <w:style w:type="paragraph" w:styleId="afff">
    <w:name w:val="List Number"/>
    <w:basedOn w:val="ae"/>
    <w:uiPriority w:val="99"/>
    <w:unhideWhenUsed/>
    <w:rsid w:val="00D12748"/>
    <w:pPr>
      <w:overflowPunct w:val="0"/>
      <w:autoSpaceDE w:val="0"/>
      <w:autoSpaceDN w:val="0"/>
      <w:adjustRightInd w:val="0"/>
      <w:spacing w:after="180"/>
    </w:pPr>
    <w:rPr>
      <w:rFonts w:ascii="Times" w:eastAsia="ＭＳ 明朝" w:hAnsi="Times" w:cs="Times New Roman"/>
      <w:sz w:val="20"/>
      <w:szCs w:val="20"/>
    </w:rPr>
  </w:style>
  <w:style w:type="character" w:customStyle="1" w:styleId="25">
    <w:name w:val="一覧 2 (文字)"/>
    <w:link w:val="24"/>
    <w:locked/>
    <w:rsid w:val="00D12748"/>
    <w:rPr>
      <w:rFonts w:ascii="ＭＳ Ｐゴシック" w:eastAsia="ＭＳ Ｐゴシック" w:hAnsi="ＭＳ Ｐゴシック" w:cs="ＭＳ Ｐゴシック"/>
      <w:sz w:val="24"/>
      <w:szCs w:val="24"/>
    </w:rPr>
  </w:style>
  <w:style w:type="character" w:customStyle="1" w:styleId="35">
    <w:name w:val="一覧 3 (文字)"/>
    <w:link w:val="34"/>
    <w:locked/>
    <w:rsid w:val="00D12748"/>
    <w:rPr>
      <w:rFonts w:ascii="ＭＳ Ｐゴシック" w:eastAsia="ＭＳ Ｐゴシック" w:hAnsi="ＭＳ Ｐゴシック" w:cs="ＭＳ Ｐゴシック"/>
      <w:sz w:val="24"/>
      <w:szCs w:val="24"/>
    </w:rPr>
  </w:style>
  <w:style w:type="paragraph" w:styleId="43">
    <w:name w:val="List 4"/>
    <w:basedOn w:val="34"/>
    <w:uiPriority w:val="99"/>
    <w:unhideWhenUsed/>
    <w:rsid w:val="00D12748"/>
    <w:pPr>
      <w:overflowPunct w:val="0"/>
      <w:autoSpaceDE w:val="0"/>
      <w:autoSpaceDN w:val="0"/>
      <w:adjustRightInd w:val="0"/>
      <w:spacing w:after="180"/>
      <w:ind w:leftChars="0" w:left="1418" w:firstLineChars="0" w:hanging="284"/>
    </w:pPr>
    <w:rPr>
      <w:rFonts w:ascii="Times" w:eastAsia="ＭＳ 明朝" w:hAnsi="Times" w:cs="Times New Roman"/>
      <w:sz w:val="20"/>
      <w:szCs w:val="20"/>
    </w:rPr>
  </w:style>
  <w:style w:type="paragraph" w:styleId="53">
    <w:name w:val="List 5"/>
    <w:basedOn w:val="43"/>
    <w:uiPriority w:val="99"/>
    <w:unhideWhenUsed/>
    <w:rsid w:val="00D12748"/>
    <w:pPr>
      <w:ind w:left="1702"/>
    </w:pPr>
  </w:style>
  <w:style w:type="paragraph" w:styleId="37">
    <w:name w:val="List Bullet 3"/>
    <w:basedOn w:val="23"/>
    <w:uiPriority w:val="99"/>
    <w:semiHidden/>
    <w:unhideWhenUsed/>
    <w:rsid w:val="00D12748"/>
    <w:pPr>
      <w:numPr>
        <w:numId w:val="0"/>
      </w:numPr>
      <w:overflowPunct w:val="0"/>
      <w:autoSpaceDE w:val="0"/>
      <w:autoSpaceDN w:val="0"/>
      <w:adjustRightInd w:val="0"/>
      <w:spacing w:after="180"/>
      <w:ind w:left="1135" w:hanging="284"/>
    </w:pPr>
    <w:rPr>
      <w:rFonts w:ascii="Times" w:eastAsia="ＭＳ 明朝" w:hAnsi="Times" w:cs="Times New Roman"/>
      <w:sz w:val="20"/>
      <w:szCs w:val="20"/>
    </w:rPr>
  </w:style>
  <w:style w:type="paragraph" w:styleId="44">
    <w:name w:val="List Bullet 4"/>
    <w:basedOn w:val="37"/>
    <w:uiPriority w:val="99"/>
    <w:semiHidden/>
    <w:unhideWhenUsed/>
    <w:rsid w:val="00D12748"/>
    <w:pPr>
      <w:ind w:left="1418"/>
    </w:pPr>
  </w:style>
  <w:style w:type="paragraph" w:styleId="54">
    <w:name w:val="List Bullet 5"/>
    <w:basedOn w:val="44"/>
    <w:uiPriority w:val="99"/>
    <w:semiHidden/>
    <w:unhideWhenUsed/>
    <w:rsid w:val="00D12748"/>
    <w:pPr>
      <w:ind w:left="1702"/>
    </w:pPr>
  </w:style>
  <w:style w:type="paragraph" w:styleId="28">
    <w:name w:val="List Number 2"/>
    <w:basedOn w:val="afff"/>
    <w:uiPriority w:val="99"/>
    <w:semiHidden/>
    <w:unhideWhenUsed/>
    <w:rsid w:val="00D12748"/>
    <w:pPr>
      <w:ind w:left="851"/>
    </w:pPr>
  </w:style>
  <w:style w:type="character" w:customStyle="1" w:styleId="af7">
    <w:name w:val="表題 (文字)"/>
    <w:aliases w:val="Heading 31 (文字)"/>
    <w:basedOn w:val="a2"/>
    <w:link w:val="af6"/>
    <w:locked/>
    <w:rsid w:val="00D12748"/>
    <w:rPr>
      <w:rFonts w:ascii="Arial" w:eastAsia="ＭＳ Ｐゴシック" w:hAnsi="Arial" w:cs="ＭＳ Ｐゴシック"/>
      <w:b/>
      <w:sz w:val="24"/>
      <w:szCs w:val="24"/>
    </w:rPr>
  </w:style>
  <w:style w:type="character" w:customStyle="1" w:styleId="17">
    <w:name w:val="表題 (文字)1"/>
    <w:aliases w:val="Heading 31 (文字)1"/>
    <w:basedOn w:val="a2"/>
    <w:rsid w:val="00D12748"/>
    <w:rPr>
      <w:rFonts w:asciiTheme="majorHAnsi" w:eastAsia="ＭＳ ゴシック" w:hAnsiTheme="majorHAnsi" w:cstheme="majorBidi"/>
      <w:sz w:val="32"/>
      <w:szCs w:val="32"/>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D12748"/>
    <w:rPr>
      <w:rFonts w:ascii="Times New Roman" w:eastAsiaTheme="minorEastAsia" w:hAnsi="Times New Roman"/>
      <w:lang w:val="en-GB" w:eastAsia="en-US"/>
    </w:rPr>
  </w:style>
  <w:style w:type="character" w:customStyle="1" w:styleId="afff0">
    <w:name w:val="本文インデント (文字)"/>
    <w:basedOn w:val="a2"/>
    <w:uiPriority w:val="99"/>
    <w:semiHidden/>
    <w:rsid w:val="00D12748"/>
    <w:rPr>
      <w:rFonts w:ascii="Times New Roman" w:eastAsiaTheme="minorEastAsia" w:hAnsi="Times New Roman"/>
      <w:lang w:eastAsia="zh-CN"/>
    </w:rPr>
  </w:style>
  <w:style w:type="paragraph" w:styleId="29">
    <w:name w:val="List Continue 2"/>
    <w:basedOn w:val="a1"/>
    <w:uiPriority w:val="99"/>
    <w:semiHidden/>
    <w:unhideWhenUsed/>
    <w:rsid w:val="00D12748"/>
    <w:pPr>
      <w:spacing w:after="180"/>
      <w:ind w:leftChars="400" w:left="850"/>
    </w:pPr>
    <w:rPr>
      <w:rFonts w:ascii="Times New Roman" w:eastAsia="ＭＳ 明朝" w:hAnsi="Times New Roman" w:cs="Times New Roman"/>
      <w:sz w:val="20"/>
      <w:szCs w:val="20"/>
      <w:lang w:val="en-GB"/>
    </w:rPr>
  </w:style>
  <w:style w:type="paragraph" w:styleId="afff1">
    <w:name w:val="Subtitle"/>
    <w:basedOn w:val="a1"/>
    <w:next w:val="a1"/>
    <w:link w:val="afff2"/>
    <w:uiPriority w:val="11"/>
    <w:qFormat/>
    <w:rsid w:val="00D12748"/>
    <w:pPr>
      <w:snapToGrid w:val="0"/>
    </w:pPr>
    <w:rPr>
      <w:rFonts w:asciiTheme="majorHAnsi" w:eastAsiaTheme="majorEastAsia" w:hAnsiTheme="majorHAnsi" w:cstheme="majorBidi"/>
      <w:b/>
      <w:i/>
      <w:iCs/>
      <w:color w:val="5B9BD5" w:themeColor="accent1"/>
      <w:spacing w:val="15"/>
      <w:sz w:val="20"/>
      <w:lang w:eastAsia="zh-CN"/>
    </w:rPr>
  </w:style>
  <w:style w:type="character" w:customStyle="1" w:styleId="afff2">
    <w:name w:val="副題 (文字)"/>
    <w:basedOn w:val="a2"/>
    <w:link w:val="afff1"/>
    <w:uiPriority w:val="11"/>
    <w:rsid w:val="00D12748"/>
    <w:rPr>
      <w:rFonts w:asciiTheme="majorHAnsi" w:eastAsiaTheme="majorEastAsia" w:hAnsiTheme="majorHAnsi" w:cstheme="majorBidi"/>
      <w:b/>
      <w:i/>
      <w:iCs/>
      <w:color w:val="5B9BD5" w:themeColor="accent1"/>
      <w:spacing w:val="15"/>
      <w:szCs w:val="24"/>
      <w:lang w:eastAsia="zh-CN"/>
    </w:rPr>
  </w:style>
  <w:style w:type="paragraph" w:styleId="afff3">
    <w:name w:val="Date"/>
    <w:basedOn w:val="a1"/>
    <w:next w:val="a1"/>
    <w:link w:val="afff4"/>
    <w:uiPriority w:val="99"/>
    <w:unhideWhenUsed/>
    <w:rsid w:val="00D12748"/>
    <w:pPr>
      <w:overflowPunct w:val="0"/>
      <w:autoSpaceDE w:val="0"/>
      <w:autoSpaceDN w:val="0"/>
      <w:adjustRightInd w:val="0"/>
      <w:jc w:val="both"/>
    </w:pPr>
    <w:rPr>
      <w:rFonts w:ascii="Times New Roman" w:eastAsiaTheme="minorEastAsia" w:hAnsi="Times New Roman" w:cs="Times New Roman"/>
      <w:sz w:val="20"/>
      <w:szCs w:val="20"/>
      <w:lang w:val="en-GB" w:eastAsia="en-GB"/>
    </w:rPr>
  </w:style>
  <w:style w:type="character" w:customStyle="1" w:styleId="afff4">
    <w:name w:val="日付 (文字)"/>
    <w:basedOn w:val="a2"/>
    <w:link w:val="afff3"/>
    <w:uiPriority w:val="99"/>
    <w:rsid w:val="00D12748"/>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D12748"/>
    <w:pPr>
      <w:spacing w:after="180"/>
      <w:ind w:leftChars="400" w:left="851" w:firstLineChars="100" w:firstLine="210"/>
    </w:pPr>
    <w:rPr>
      <w:rFonts w:ascii="Times New Roman" w:eastAsia="ＭＳ 明朝" w:hAnsi="Times New Roman" w:cs="Times New Roman"/>
      <w:sz w:val="20"/>
      <w:szCs w:val="20"/>
      <w:lang w:val="en-GB" w:eastAsia="en-US"/>
    </w:rPr>
  </w:style>
  <w:style w:type="character" w:customStyle="1" w:styleId="11">
    <w:name w:val="本文インデント (文字)1"/>
    <w:basedOn w:val="a2"/>
    <w:link w:val="a7"/>
    <w:uiPriority w:val="99"/>
    <w:rsid w:val="00D12748"/>
    <w:rPr>
      <w:rFonts w:ascii="ＭＳ Ｐゴシック" w:eastAsia="ＭＳ Ｐゴシック" w:hAnsi="ＭＳ Ｐゴシック" w:cs="ＭＳ Ｐゴシック"/>
      <w:sz w:val="24"/>
      <w:szCs w:val="24"/>
    </w:rPr>
  </w:style>
  <w:style w:type="character" w:customStyle="1" w:styleId="2b">
    <w:name w:val="本文字下げ 2 (文字)"/>
    <w:basedOn w:val="11"/>
    <w:link w:val="2a"/>
    <w:uiPriority w:val="99"/>
    <w:semiHidden/>
    <w:rsid w:val="00D12748"/>
    <w:rPr>
      <w:rFonts w:ascii="Times New Roman" w:eastAsia="ＭＳ Ｐゴシック" w:hAnsi="Times New Roman" w:cs="ＭＳ Ｐゴシック"/>
      <w:sz w:val="24"/>
      <w:szCs w:val="24"/>
      <w:lang w:val="en-GB" w:eastAsia="en-US"/>
    </w:rPr>
  </w:style>
  <w:style w:type="paragraph" w:styleId="2c">
    <w:name w:val="Body Text 2"/>
    <w:basedOn w:val="a1"/>
    <w:link w:val="2d"/>
    <w:uiPriority w:val="99"/>
    <w:semiHidden/>
    <w:unhideWhenUsed/>
    <w:rsid w:val="00D12748"/>
    <w:pPr>
      <w:widowControl w:val="0"/>
      <w:tabs>
        <w:tab w:val="left" w:pos="2205"/>
      </w:tabs>
      <w:overflowPunct w:val="0"/>
      <w:autoSpaceDE w:val="0"/>
      <w:autoSpaceDN w:val="0"/>
      <w:adjustRightInd w:val="0"/>
      <w:ind w:left="630"/>
      <w:jc w:val="both"/>
    </w:pPr>
    <w:rPr>
      <w:rFonts w:ascii="Times New Roman" w:eastAsiaTheme="minorEastAsia" w:hAnsi="Times New Roman" w:cs="Times New Roman"/>
      <w:kern w:val="2"/>
      <w:sz w:val="21"/>
      <w:szCs w:val="20"/>
      <w:lang w:val="x-none" w:eastAsia="x-none"/>
    </w:rPr>
  </w:style>
  <w:style w:type="character" w:customStyle="1" w:styleId="2d">
    <w:name w:val="本文 2 (文字)"/>
    <w:basedOn w:val="a2"/>
    <w:link w:val="2c"/>
    <w:uiPriority w:val="99"/>
    <w:semiHidden/>
    <w:rsid w:val="00D12748"/>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D12748"/>
    <w:rPr>
      <w:rFonts w:ascii="ＭＳ Ｐゴシック" w:eastAsia="ＭＳ Ｐゴシック" w:hAnsi="ＭＳ Ｐゴシック" w:cs="ＭＳ Ｐゴシック"/>
      <w:sz w:val="24"/>
      <w:szCs w:val="24"/>
    </w:rPr>
  </w:style>
  <w:style w:type="character" w:customStyle="1" w:styleId="22">
    <w:name w:val="本文インデント 2 (文字)"/>
    <w:basedOn w:val="a2"/>
    <w:link w:val="21"/>
    <w:uiPriority w:val="99"/>
    <w:rsid w:val="00D12748"/>
    <w:rPr>
      <w:rFonts w:ascii="ＭＳ Ｐゴシック" w:eastAsia="ＭＳ Ｐゴシック" w:hAnsi="ＭＳ Ｐゴシック" w:cs="ＭＳ Ｐゴシック"/>
      <w:kern w:val="2"/>
      <w:sz w:val="24"/>
      <w:szCs w:val="24"/>
    </w:rPr>
  </w:style>
  <w:style w:type="paragraph" w:styleId="38">
    <w:name w:val="Body Text Indent 3"/>
    <w:basedOn w:val="a1"/>
    <w:link w:val="39"/>
    <w:uiPriority w:val="99"/>
    <w:semiHidden/>
    <w:unhideWhenUsed/>
    <w:rsid w:val="00D12748"/>
    <w:pPr>
      <w:overflowPunct w:val="0"/>
      <w:autoSpaceDE w:val="0"/>
      <w:autoSpaceDN w:val="0"/>
      <w:adjustRightInd w:val="0"/>
      <w:ind w:left="1080"/>
    </w:pPr>
    <w:rPr>
      <w:rFonts w:ascii="Times New Roman" w:eastAsiaTheme="minorEastAsia" w:hAnsi="Times New Roman" w:cs="Times New Roman"/>
      <w:sz w:val="20"/>
      <w:szCs w:val="20"/>
    </w:rPr>
  </w:style>
  <w:style w:type="character" w:customStyle="1" w:styleId="39">
    <w:name w:val="本文インデント 3 (文字)"/>
    <w:basedOn w:val="a2"/>
    <w:link w:val="38"/>
    <w:uiPriority w:val="99"/>
    <w:semiHidden/>
    <w:rsid w:val="00D12748"/>
    <w:rPr>
      <w:rFonts w:ascii="Times New Roman" w:eastAsiaTheme="minorEastAsia" w:hAnsi="Times New Roman"/>
    </w:rPr>
  </w:style>
  <w:style w:type="character" w:customStyle="1" w:styleId="ab">
    <w:name w:val="見出しマップ (文字)"/>
    <w:basedOn w:val="a2"/>
    <w:link w:val="aa"/>
    <w:uiPriority w:val="99"/>
    <w:semiHidden/>
    <w:rsid w:val="00D12748"/>
    <w:rPr>
      <w:rFonts w:ascii="Tahoma" w:eastAsia="ＭＳ Ｐゴシック" w:hAnsi="Tahoma" w:cs="ＭＳ Ｐゴシック"/>
      <w:sz w:val="24"/>
      <w:szCs w:val="24"/>
      <w:shd w:val="clear" w:color="auto" w:fill="000080"/>
    </w:rPr>
  </w:style>
  <w:style w:type="character" w:customStyle="1" w:styleId="ad">
    <w:name w:val="書式なし (文字)"/>
    <w:basedOn w:val="a2"/>
    <w:link w:val="ac"/>
    <w:uiPriority w:val="99"/>
    <w:rsid w:val="00D12748"/>
    <w:rPr>
      <w:rFonts w:ascii="Courier New" w:eastAsia="ＭＳ Ｐゴシック" w:hAnsi="Courier New" w:cs="ＭＳ Ｐゴシック"/>
      <w:sz w:val="24"/>
      <w:szCs w:val="24"/>
    </w:rPr>
  </w:style>
  <w:style w:type="character" w:customStyle="1" w:styleId="aff3">
    <w:name w:val="コメント内容 (文字)"/>
    <w:basedOn w:val="aff0"/>
    <w:link w:val="aff2"/>
    <w:uiPriority w:val="99"/>
    <w:rsid w:val="00D12748"/>
    <w:rPr>
      <w:rFonts w:ascii="ＭＳ Ｐゴシック" w:eastAsia="ＭＳ Ｐゴシック" w:hAnsi="ＭＳ Ｐゴシック" w:cs="ＭＳ Ｐゴシック"/>
      <w:b/>
      <w:sz w:val="24"/>
      <w:szCs w:val="24"/>
      <w:lang w:val="en-GB"/>
    </w:rPr>
  </w:style>
  <w:style w:type="character" w:customStyle="1" w:styleId="afe">
    <w:name w:val="吹き出し (文字)"/>
    <w:basedOn w:val="a2"/>
    <w:link w:val="afd"/>
    <w:uiPriority w:val="99"/>
    <w:rsid w:val="00D12748"/>
    <w:rPr>
      <w:rFonts w:ascii="Arial" w:eastAsia="ＭＳ Ｐゴシック" w:hAnsi="Arial" w:cs="ＭＳ Ｐゴシック"/>
      <w:sz w:val="18"/>
      <w:szCs w:val="24"/>
    </w:rPr>
  </w:style>
  <w:style w:type="paragraph" w:styleId="afff5">
    <w:name w:val="No Spacing"/>
    <w:uiPriority w:val="1"/>
    <w:qFormat/>
    <w:rsid w:val="00D12748"/>
    <w:rPr>
      <w:rFonts w:ascii="Calibri" w:eastAsia="SimSun" w:hAnsi="Calibri"/>
      <w:sz w:val="22"/>
      <w:szCs w:val="22"/>
      <w:lang w:eastAsia="zh-CN"/>
    </w:rPr>
  </w:style>
  <w:style w:type="paragraph" w:styleId="afff6">
    <w:name w:val="TOC Heading"/>
    <w:basedOn w:val="1"/>
    <w:next w:val="a1"/>
    <w:uiPriority w:val="39"/>
    <w:semiHidden/>
    <w:unhideWhenUsed/>
    <w:qFormat/>
    <w:rsid w:val="00D12748"/>
    <w:pPr>
      <w:keepLines/>
      <w:tabs>
        <w:tab w:val="clear" w:pos="0"/>
      </w:tabs>
      <w:spacing w:after="0" w:line="256" w:lineRule="auto"/>
      <w:outlineLvl w:val="9"/>
    </w:pPr>
    <w:rPr>
      <w:rFonts w:ascii="Calibri Light" w:eastAsiaTheme="minorEastAsia" w:hAnsi="Calibri Light" w:cs="Times New Roman"/>
      <w:color w:val="2F5496"/>
      <w:kern w:val="0"/>
      <w:sz w:val="32"/>
      <w:szCs w:val="32"/>
      <w:lang w:eastAsia="en-US"/>
    </w:rPr>
  </w:style>
  <w:style w:type="paragraph" w:customStyle="1" w:styleId="H6">
    <w:name w:val="H6"/>
    <w:basedOn w:val="5"/>
    <w:next w:val="a1"/>
    <w:uiPriority w:val="99"/>
    <w:rsid w:val="00D12748"/>
    <w:pPr>
      <w:keepLines/>
      <w:spacing w:before="120" w:after="180" w:line="240" w:lineRule="auto"/>
      <w:ind w:left="1985" w:hanging="1985"/>
      <w:outlineLvl w:val="9"/>
    </w:pPr>
    <w:rPr>
      <w:rFonts w:ascii="Arial" w:eastAsiaTheme="minorEastAsia" w:hAnsi="Arial" w:cs="Times New Roman"/>
      <w:sz w:val="20"/>
      <w:szCs w:val="20"/>
      <w:u w:val="none"/>
      <w:lang w:val="en-GB" w:eastAsia="en-US"/>
    </w:rPr>
  </w:style>
  <w:style w:type="paragraph" w:customStyle="1" w:styleId="ZD">
    <w:name w:val="ZD"/>
    <w:uiPriority w:val="99"/>
    <w:rsid w:val="00D12748"/>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D12748"/>
    <w:pPr>
      <w:keepLines/>
      <w:pBdr>
        <w:top w:val="single" w:sz="12" w:space="3" w:color="auto"/>
      </w:pBdr>
      <w:tabs>
        <w:tab w:val="clear" w:pos="0"/>
      </w:tabs>
      <w:spacing w:after="180"/>
      <w:ind w:left="1134" w:hanging="1134"/>
      <w:outlineLvl w:val="9"/>
    </w:pPr>
    <w:rPr>
      <w:rFonts w:eastAsiaTheme="minorEastAsia" w:cs="Times New Roman"/>
      <w:kern w:val="0"/>
      <w:sz w:val="36"/>
      <w:szCs w:val="20"/>
      <w:lang w:val="en-GB" w:eastAsia="en-US"/>
    </w:rPr>
  </w:style>
  <w:style w:type="character" w:customStyle="1" w:styleId="NOChar">
    <w:name w:val="NO Char"/>
    <w:link w:val="NO"/>
    <w:locked/>
    <w:rsid w:val="00D12748"/>
    <w:rPr>
      <w:lang w:eastAsia="en-US"/>
    </w:rPr>
  </w:style>
  <w:style w:type="paragraph" w:customStyle="1" w:styleId="NO">
    <w:name w:val="NO"/>
    <w:basedOn w:val="a1"/>
    <w:link w:val="NOChar"/>
    <w:rsid w:val="00D12748"/>
    <w:pPr>
      <w:keepLines/>
      <w:spacing w:after="180"/>
      <w:ind w:left="1135" w:hanging="851"/>
    </w:pPr>
    <w:rPr>
      <w:rFonts w:ascii="Times" w:eastAsia="ＭＳ 明朝" w:hAnsi="Times" w:cs="Times New Roman"/>
      <w:sz w:val="20"/>
      <w:szCs w:val="20"/>
      <w:lang w:eastAsia="en-US"/>
    </w:rPr>
  </w:style>
  <w:style w:type="character" w:customStyle="1" w:styleId="PLChar">
    <w:name w:val="PL Char"/>
    <w:link w:val="PL"/>
    <w:qFormat/>
    <w:locked/>
    <w:rsid w:val="00D12748"/>
    <w:rPr>
      <w:rFonts w:ascii="Courier New" w:hAnsi="Courier New" w:cs="Courier New"/>
      <w:noProof/>
      <w:sz w:val="16"/>
      <w:lang w:eastAsia="en-US"/>
    </w:rPr>
  </w:style>
  <w:style w:type="paragraph" w:customStyle="1" w:styleId="PL">
    <w:name w:val="PL"/>
    <w:link w:val="PLChar"/>
    <w:qFormat/>
    <w:rsid w:val="00D1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paragraph" w:customStyle="1" w:styleId="LD">
    <w:name w:val="LD"/>
    <w:uiPriority w:val="99"/>
    <w:rsid w:val="00D12748"/>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D12748"/>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1"/>
    <w:uiPriority w:val="99"/>
    <w:rsid w:val="00D12748"/>
    <w:rPr>
      <w:rFonts w:ascii="Times New Roman" w:eastAsiaTheme="minorEastAsia" w:hAnsi="Times New Roman" w:cs="Times New Roman"/>
      <w:sz w:val="20"/>
      <w:szCs w:val="20"/>
      <w:lang w:val="en-GB" w:eastAsia="en-US"/>
    </w:rPr>
  </w:style>
  <w:style w:type="paragraph" w:customStyle="1" w:styleId="NW">
    <w:name w:val="NW"/>
    <w:basedOn w:val="NO"/>
    <w:uiPriority w:val="99"/>
    <w:rsid w:val="00D12748"/>
    <w:pPr>
      <w:spacing w:after="0"/>
    </w:pPr>
  </w:style>
  <w:style w:type="paragraph" w:customStyle="1" w:styleId="EW">
    <w:name w:val="EW"/>
    <w:basedOn w:val="EX"/>
    <w:uiPriority w:val="99"/>
    <w:rsid w:val="00D12748"/>
    <w:pPr>
      <w:spacing w:after="0"/>
    </w:pPr>
  </w:style>
  <w:style w:type="character" w:customStyle="1" w:styleId="B1Zchn">
    <w:name w:val="B1 Zchn"/>
    <w:qFormat/>
    <w:locked/>
    <w:rsid w:val="00D12748"/>
    <w:rPr>
      <w:lang w:val="x-none" w:eastAsia="en-US"/>
    </w:rPr>
  </w:style>
  <w:style w:type="paragraph" w:customStyle="1" w:styleId="EditorsNote">
    <w:name w:val="Editor's Note"/>
    <w:basedOn w:val="NO"/>
    <w:uiPriority w:val="99"/>
    <w:rsid w:val="00D12748"/>
    <w:rPr>
      <w:color w:val="FF0000"/>
    </w:rPr>
  </w:style>
  <w:style w:type="paragraph" w:customStyle="1" w:styleId="ZA">
    <w:name w:val="ZA"/>
    <w:uiPriority w:val="99"/>
    <w:rsid w:val="00D12748"/>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D12748"/>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D12748"/>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D12748"/>
    <w:pPr>
      <w:overflowPunct/>
      <w:autoSpaceDE/>
      <w:autoSpaceDN/>
      <w:adjustRightInd/>
      <w:ind w:left="851" w:hanging="851"/>
      <w:textAlignment w:val="auto"/>
    </w:pPr>
    <w:rPr>
      <w:rFonts w:eastAsia="ＭＳ 明朝" w:cs="Arial"/>
      <w:szCs w:val="20"/>
      <w:lang w:eastAsia="en-US"/>
    </w:rPr>
  </w:style>
  <w:style w:type="paragraph" w:customStyle="1" w:styleId="ZH">
    <w:name w:val="ZH"/>
    <w:uiPriority w:val="99"/>
    <w:rsid w:val="00D12748"/>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D12748"/>
    <w:rPr>
      <w:rFonts w:ascii="Arial" w:eastAsia="ＭＳ Ｐゴシック" w:hAnsi="Arial" w:cs="ＭＳ Ｐゴシック"/>
      <w:b/>
      <w:sz w:val="24"/>
      <w:szCs w:val="24"/>
    </w:rPr>
  </w:style>
  <w:style w:type="paragraph" w:customStyle="1" w:styleId="ZG">
    <w:name w:val="ZG"/>
    <w:uiPriority w:val="99"/>
    <w:rsid w:val="00D12748"/>
    <w:pPr>
      <w:framePr w:wrap="notBeside" w:vAnchor="page" w:hAnchor="margin" w:xAlign="right" w:y="6805"/>
      <w:widowControl w:val="0"/>
      <w:jc w:val="right"/>
    </w:pPr>
    <w:rPr>
      <w:rFonts w:ascii="Arial" w:eastAsiaTheme="minorEastAsia" w:hAnsi="Arial"/>
      <w:noProof/>
      <w:lang w:val="en-GB" w:eastAsia="en-US"/>
    </w:rPr>
  </w:style>
  <w:style w:type="character" w:customStyle="1" w:styleId="B3Char">
    <w:name w:val="B3 Char"/>
    <w:link w:val="B3"/>
    <w:locked/>
    <w:rsid w:val="00D12748"/>
    <w:rPr>
      <w:rFonts w:ascii="ＭＳ Ｐゴシック" w:eastAsia="ＭＳ Ｐゴシック" w:hAnsi="ＭＳ Ｐゴシック" w:cs="ＭＳ Ｐゴシック"/>
      <w:sz w:val="24"/>
      <w:szCs w:val="24"/>
    </w:rPr>
  </w:style>
  <w:style w:type="paragraph" w:customStyle="1" w:styleId="B4">
    <w:name w:val="B4"/>
    <w:basedOn w:val="a1"/>
    <w:uiPriority w:val="99"/>
    <w:rsid w:val="00D12748"/>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1"/>
    <w:uiPriority w:val="99"/>
    <w:rsid w:val="00D12748"/>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uiPriority w:val="99"/>
    <w:rsid w:val="00D12748"/>
    <w:pPr>
      <w:framePr w:hRule="auto" w:wrap="notBeside" w:y="852"/>
    </w:pPr>
    <w:rPr>
      <w:i w:val="0"/>
      <w:sz w:val="40"/>
    </w:rPr>
  </w:style>
  <w:style w:type="paragraph" w:customStyle="1" w:styleId="ZV">
    <w:name w:val="ZV"/>
    <w:basedOn w:val="ZU"/>
    <w:uiPriority w:val="99"/>
    <w:rsid w:val="00D12748"/>
    <w:pPr>
      <w:framePr w:wrap="notBeside" w:y="16161"/>
    </w:pPr>
  </w:style>
  <w:style w:type="paragraph" w:customStyle="1" w:styleId="TAJ">
    <w:name w:val="TAJ"/>
    <w:basedOn w:val="TH"/>
    <w:uiPriority w:val="99"/>
    <w:rsid w:val="00D12748"/>
    <w:pPr>
      <w:spacing w:after="180"/>
    </w:pPr>
    <w:rPr>
      <w:rFonts w:eastAsia="ＭＳ 明朝" w:cs="Arial"/>
      <w:sz w:val="20"/>
      <w:szCs w:val="20"/>
      <w:lang w:eastAsia="en-US"/>
    </w:rPr>
  </w:style>
  <w:style w:type="paragraph" w:customStyle="1" w:styleId="Guidance">
    <w:name w:val="Guidance"/>
    <w:basedOn w:val="a1"/>
    <w:uiPriority w:val="99"/>
    <w:rsid w:val="00D12748"/>
    <w:pPr>
      <w:spacing w:after="180"/>
    </w:pPr>
    <w:rPr>
      <w:rFonts w:ascii="Times New Roman" w:eastAsiaTheme="minorEastAsia" w:hAnsi="Times New Roman" w:cs="Times New Roman"/>
      <w:i/>
      <w:color w:val="0000FF"/>
      <w:sz w:val="20"/>
      <w:szCs w:val="20"/>
      <w:lang w:val="en-GB" w:eastAsia="en-US"/>
    </w:rPr>
  </w:style>
  <w:style w:type="paragraph" w:customStyle="1" w:styleId="INDENT1">
    <w:name w:val="INDENT1"/>
    <w:basedOn w:val="a1"/>
    <w:uiPriority w:val="99"/>
    <w:rsid w:val="00D12748"/>
    <w:pPr>
      <w:overflowPunct w:val="0"/>
      <w:autoSpaceDE w:val="0"/>
      <w:autoSpaceDN w:val="0"/>
      <w:adjustRightInd w:val="0"/>
      <w:spacing w:after="180"/>
      <w:ind w:left="851"/>
    </w:pPr>
    <w:rPr>
      <w:rFonts w:ascii="Times New Roman" w:eastAsiaTheme="minorEastAsia" w:hAnsi="Times New Roman" w:cs="Times New Roman"/>
      <w:sz w:val="20"/>
      <w:szCs w:val="20"/>
      <w:lang w:val="en-GB" w:eastAsia="en-GB"/>
    </w:rPr>
  </w:style>
  <w:style w:type="paragraph" w:customStyle="1" w:styleId="INDENT2">
    <w:name w:val="INDENT2"/>
    <w:basedOn w:val="a1"/>
    <w:uiPriority w:val="99"/>
    <w:rsid w:val="00D12748"/>
    <w:pPr>
      <w:overflowPunct w:val="0"/>
      <w:autoSpaceDE w:val="0"/>
      <w:autoSpaceDN w:val="0"/>
      <w:adjustRightInd w:val="0"/>
      <w:spacing w:after="180"/>
      <w:ind w:left="1135" w:hanging="284"/>
    </w:pPr>
    <w:rPr>
      <w:rFonts w:ascii="Times New Roman" w:eastAsiaTheme="minorEastAsia" w:hAnsi="Times New Roman" w:cs="Times New Roman"/>
      <w:sz w:val="20"/>
      <w:szCs w:val="20"/>
      <w:lang w:val="en-GB" w:eastAsia="en-GB"/>
    </w:rPr>
  </w:style>
  <w:style w:type="paragraph" w:customStyle="1" w:styleId="INDENT3">
    <w:name w:val="INDENT3"/>
    <w:basedOn w:val="a1"/>
    <w:uiPriority w:val="99"/>
    <w:rsid w:val="00D12748"/>
    <w:pPr>
      <w:overflowPunct w:val="0"/>
      <w:autoSpaceDE w:val="0"/>
      <w:autoSpaceDN w:val="0"/>
      <w:adjustRightInd w:val="0"/>
      <w:spacing w:after="180"/>
      <w:ind w:left="1701" w:hanging="567"/>
    </w:pPr>
    <w:rPr>
      <w:rFonts w:ascii="Times New Roman" w:eastAsiaTheme="minorEastAsia" w:hAnsi="Times New Roman" w:cs="Times New Roman"/>
      <w:sz w:val="20"/>
      <w:szCs w:val="20"/>
      <w:lang w:val="en-GB" w:eastAsia="en-GB"/>
    </w:rPr>
  </w:style>
  <w:style w:type="paragraph" w:customStyle="1" w:styleId="FigureTitle">
    <w:name w:val="Figure_Title"/>
    <w:basedOn w:val="a1"/>
    <w:next w:val="a1"/>
    <w:uiPriority w:val="99"/>
    <w:rsid w:val="00D12748"/>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Theme="minorEastAsia" w:hAnsi="Times New Roman" w:cs="Times New Roman"/>
      <w:b/>
      <w:szCs w:val="20"/>
      <w:lang w:val="en-GB" w:eastAsia="en-GB"/>
    </w:rPr>
  </w:style>
  <w:style w:type="paragraph" w:customStyle="1" w:styleId="enumlev2">
    <w:name w:val="enumlev2"/>
    <w:basedOn w:val="a1"/>
    <w:uiPriority w:val="99"/>
    <w:rsid w:val="00D12748"/>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Theme="minorEastAsia" w:hAnsi="Times New Roman" w:cs="Times New Roman"/>
      <w:sz w:val="20"/>
      <w:szCs w:val="20"/>
      <w:lang w:eastAsia="en-GB"/>
    </w:rPr>
  </w:style>
  <w:style w:type="paragraph" w:customStyle="1" w:styleId="CouvRecTitle">
    <w:name w:val="Couv Rec Title"/>
    <w:basedOn w:val="a1"/>
    <w:uiPriority w:val="99"/>
    <w:rsid w:val="00D12748"/>
    <w:pPr>
      <w:keepNext/>
      <w:keepLines/>
      <w:overflowPunct w:val="0"/>
      <w:autoSpaceDE w:val="0"/>
      <w:autoSpaceDN w:val="0"/>
      <w:adjustRightInd w:val="0"/>
      <w:spacing w:before="240" w:after="180"/>
      <w:ind w:left="1418"/>
    </w:pPr>
    <w:rPr>
      <w:rFonts w:ascii="Arial" w:eastAsiaTheme="minorEastAsia" w:hAnsi="Arial" w:cs="Times New Roman"/>
      <w:b/>
      <w:sz w:val="36"/>
      <w:szCs w:val="20"/>
      <w:lang w:eastAsia="en-GB"/>
    </w:rPr>
  </w:style>
  <w:style w:type="paragraph" w:customStyle="1" w:styleId="numberedlist0">
    <w:name w:val="numbered list"/>
    <w:basedOn w:val="a"/>
    <w:uiPriority w:val="99"/>
    <w:rsid w:val="00D127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cs="Times New Roman"/>
      <w:sz w:val="20"/>
      <w:szCs w:val="20"/>
    </w:rPr>
  </w:style>
  <w:style w:type="paragraph" w:customStyle="1" w:styleId="CRfront">
    <w:name w:val="CR_front"/>
    <w:next w:val="a1"/>
    <w:uiPriority w:val="99"/>
    <w:rsid w:val="00D12748"/>
    <w:rPr>
      <w:rFonts w:ascii="Arial" w:hAnsi="Arial"/>
      <w:lang w:val="en-GB" w:eastAsia="en-US"/>
    </w:rPr>
  </w:style>
  <w:style w:type="paragraph" w:customStyle="1" w:styleId="TabList">
    <w:name w:val="TabList"/>
    <w:basedOn w:val="a1"/>
    <w:uiPriority w:val="99"/>
    <w:rsid w:val="00D12748"/>
    <w:pPr>
      <w:tabs>
        <w:tab w:val="left" w:pos="1134"/>
      </w:tabs>
      <w:overflowPunct w:val="0"/>
      <w:autoSpaceDE w:val="0"/>
      <w:autoSpaceDN w:val="0"/>
      <w:adjustRightInd w:val="0"/>
    </w:pPr>
    <w:rPr>
      <w:rFonts w:ascii="Times New Roman" w:eastAsia="ＭＳ 明朝" w:hAnsi="Times New Roman" w:cs="Times New Roman"/>
      <w:sz w:val="20"/>
      <w:szCs w:val="20"/>
      <w:lang w:val="en-GB" w:eastAsia="en-GB"/>
    </w:rPr>
  </w:style>
  <w:style w:type="paragraph" w:customStyle="1" w:styleId="table">
    <w:name w:val="table"/>
    <w:basedOn w:val="a1"/>
    <w:next w:val="a1"/>
    <w:uiPriority w:val="99"/>
    <w:rsid w:val="00D12748"/>
    <w:pPr>
      <w:overflowPunct w:val="0"/>
      <w:autoSpaceDE w:val="0"/>
      <w:autoSpaceDN w:val="0"/>
      <w:adjustRightInd w:val="0"/>
      <w:jc w:val="center"/>
    </w:pPr>
    <w:rPr>
      <w:rFonts w:ascii="Times New Roman" w:eastAsia="ＭＳ 明朝" w:hAnsi="Times New Roman" w:cs="Times New Roman"/>
      <w:sz w:val="20"/>
      <w:szCs w:val="20"/>
      <w:lang w:eastAsia="en-GB"/>
    </w:rPr>
  </w:style>
  <w:style w:type="paragraph" w:customStyle="1" w:styleId="tabletext0">
    <w:name w:val="table text"/>
    <w:basedOn w:val="a1"/>
    <w:next w:val="table"/>
    <w:uiPriority w:val="99"/>
    <w:rsid w:val="00D12748"/>
    <w:pPr>
      <w:overflowPunct w:val="0"/>
      <w:autoSpaceDE w:val="0"/>
      <w:autoSpaceDN w:val="0"/>
      <w:adjustRightInd w:val="0"/>
    </w:pPr>
    <w:rPr>
      <w:rFonts w:ascii="Times New Roman" w:eastAsia="ＭＳ 明朝" w:hAnsi="Times New Roman" w:cs="Times New Roman"/>
      <w:i/>
      <w:sz w:val="20"/>
      <w:szCs w:val="20"/>
      <w:lang w:val="en-GB" w:eastAsia="en-GB"/>
    </w:rPr>
  </w:style>
  <w:style w:type="paragraph" w:customStyle="1" w:styleId="HE">
    <w:name w:val="HE"/>
    <w:basedOn w:val="a1"/>
    <w:uiPriority w:val="99"/>
    <w:rsid w:val="00D12748"/>
    <w:pPr>
      <w:overflowPunct w:val="0"/>
      <w:autoSpaceDE w:val="0"/>
      <w:autoSpaceDN w:val="0"/>
      <w:adjustRightInd w:val="0"/>
    </w:pPr>
    <w:rPr>
      <w:rFonts w:ascii="Times New Roman" w:eastAsia="ＭＳ 明朝" w:hAnsi="Times New Roman" w:cs="Times New Roman"/>
      <w:b/>
      <w:sz w:val="20"/>
      <w:szCs w:val="20"/>
      <w:lang w:val="en-GB" w:eastAsia="en-GB"/>
    </w:rPr>
  </w:style>
  <w:style w:type="character" w:customStyle="1" w:styleId="textChar">
    <w:name w:val="text Char"/>
    <w:link w:val="text"/>
    <w:locked/>
    <w:rsid w:val="00D12748"/>
    <w:rPr>
      <w:rFonts w:ascii="ＭＳ Ｐゴシック" w:eastAsia="ＭＳ Ｐゴシック" w:hAnsi="ＭＳ Ｐゴシック" w:cs="ＭＳ Ｐゴシック"/>
      <w:sz w:val="24"/>
      <w:szCs w:val="24"/>
    </w:rPr>
  </w:style>
  <w:style w:type="character" w:customStyle="1" w:styleId="ReferenceChar">
    <w:name w:val="Reference Char"/>
    <w:link w:val="Reference"/>
    <w:uiPriority w:val="99"/>
    <w:locked/>
    <w:rsid w:val="00D12748"/>
    <w:rPr>
      <w:rFonts w:ascii="Arial" w:hAnsi="Arial" w:cs="ＭＳ Ｐゴシック"/>
      <w:kern w:val="2"/>
      <w:sz w:val="21"/>
      <w:szCs w:val="24"/>
      <w:lang w:val="de-DE"/>
    </w:rPr>
  </w:style>
  <w:style w:type="paragraph" w:customStyle="1" w:styleId="berschrift1H1">
    <w:name w:val="Überschrift 1.H1"/>
    <w:basedOn w:val="a1"/>
    <w:next w:val="a1"/>
    <w:uiPriority w:val="99"/>
    <w:rsid w:val="00D12748"/>
    <w:pPr>
      <w:keepNext/>
      <w:keepLines/>
      <w:numPr>
        <w:numId w:val="13"/>
      </w:numPr>
      <w:pBdr>
        <w:top w:val="single" w:sz="12" w:space="3" w:color="auto"/>
      </w:pBdr>
      <w:overflowPunct w:val="0"/>
      <w:autoSpaceDE w:val="0"/>
      <w:autoSpaceDN w:val="0"/>
      <w:adjustRightInd w:val="0"/>
      <w:spacing w:before="240" w:after="180"/>
      <w:outlineLvl w:val="0"/>
    </w:pPr>
    <w:rPr>
      <w:rFonts w:ascii="Arial" w:eastAsiaTheme="minorEastAsia" w:hAnsi="Arial" w:cs="Times New Roman"/>
      <w:sz w:val="36"/>
      <w:szCs w:val="20"/>
      <w:lang w:val="en-GB" w:eastAsia="de-DE"/>
    </w:rPr>
  </w:style>
  <w:style w:type="paragraph" w:customStyle="1" w:styleId="textintend2">
    <w:name w:val="text intend 2"/>
    <w:basedOn w:val="text"/>
    <w:uiPriority w:val="99"/>
    <w:rsid w:val="00D12748"/>
    <w:pPr>
      <w:numPr>
        <w:numId w:val="14"/>
      </w:numPr>
      <w:overflowPunct w:val="0"/>
      <w:autoSpaceDE w:val="0"/>
      <w:autoSpaceDN w:val="0"/>
      <w:adjustRightInd w:val="0"/>
      <w:spacing w:after="120"/>
    </w:pPr>
    <w:rPr>
      <w:rFonts w:ascii="Times" w:eastAsia="ＭＳ 明朝" w:hAnsi="Times" w:cs="Times New Roman"/>
      <w:szCs w:val="20"/>
    </w:rPr>
  </w:style>
  <w:style w:type="paragraph" w:customStyle="1" w:styleId="textintend3">
    <w:name w:val="text intend 3"/>
    <w:basedOn w:val="text"/>
    <w:uiPriority w:val="99"/>
    <w:rsid w:val="00D12748"/>
    <w:pPr>
      <w:numPr>
        <w:numId w:val="15"/>
      </w:numPr>
      <w:overflowPunct w:val="0"/>
      <w:autoSpaceDE w:val="0"/>
      <w:autoSpaceDN w:val="0"/>
      <w:adjustRightInd w:val="0"/>
      <w:spacing w:after="120"/>
    </w:pPr>
    <w:rPr>
      <w:rFonts w:ascii="Times" w:eastAsia="ＭＳ 明朝" w:hAnsi="Times" w:cs="Times New Roman"/>
      <w:szCs w:val="20"/>
    </w:rPr>
  </w:style>
  <w:style w:type="paragraph" w:customStyle="1" w:styleId="normalpuce">
    <w:name w:val="normal puce"/>
    <w:basedOn w:val="a1"/>
    <w:uiPriority w:val="99"/>
    <w:rsid w:val="00D12748"/>
    <w:pPr>
      <w:widowControl w:val="0"/>
      <w:numPr>
        <w:numId w:val="16"/>
      </w:numPr>
      <w:overflowPunct w:val="0"/>
      <w:autoSpaceDE w:val="0"/>
      <w:autoSpaceDN w:val="0"/>
      <w:adjustRightInd w:val="0"/>
      <w:spacing w:before="60" w:after="60"/>
      <w:jc w:val="both"/>
    </w:pPr>
    <w:rPr>
      <w:rFonts w:ascii="Times New Roman" w:eastAsia="ＭＳ 明朝" w:hAnsi="Times New Roman" w:cs="Times New Roman"/>
      <w:sz w:val="20"/>
      <w:szCs w:val="20"/>
      <w:lang w:val="en-GB" w:eastAsia="en-GB"/>
    </w:rPr>
  </w:style>
  <w:style w:type="paragraph" w:customStyle="1" w:styleId="TdocHeading1">
    <w:name w:val="Tdoc_Heading_1"/>
    <w:basedOn w:val="1"/>
    <w:next w:val="a1"/>
    <w:autoRedefine/>
    <w:uiPriority w:val="99"/>
    <w:rsid w:val="00D12748"/>
    <w:pPr>
      <w:numPr>
        <w:numId w:val="17"/>
      </w:numPr>
      <w:tabs>
        <w:tab w:val="clear" w:pos="0"/>
      </w:tabs>
      <w:overflowPunct w:val="0"/>
      <w:autoSpaceDE w:val="0"/>
      <w:autoSpaceDN w:val="0"/>
      <w:adjustRightInd w:val="0"/>
      <w:spacing w:after="0"/>
    </w:pPr>
    <w:rPr>
      <w:rFonts w:eastAsiaTheme="minorEastAsia" w:cs="Times New Roman"/>
      <w:b/>
      <w:noProof/>
      <w:sz w:val="24"/>
      <w:szCs w:val="20"/>
      <w:lang w:eastAsia="en-GB"/>
    </w:rPr>
  </w:style>
  <w:style w:type="paragraph" w:customStyle="1" w:styleId="Meetingcaption">
    <w:name w:val="Meeting caption"/>
    <w:basedOn w:val="a1"/>
    <w:uiPriority w:val="99"/>
    <w:rsid w:val="00D127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Theme="minorEastAsia" w:hAnsi="Times New Roman" w:cs="Times New Roman"/>
      <w:sz w:val="22"/>
      <w:szCs w:val="20"/>
      <w:lang w:val="fr-FR" w:eastAsia="en-GB"/>
    </w:rPr>
  </w:style>
  <w:style w:type="paragraph" w:customStyle="1" w:styleId="para">
    <w:name w:val="para"/>
    <w:basedOn w:val="a1"/>
    <w:uiPriority w:val="99"/>
    <w:rsid w:val="00D12748"/>
    <w:pPr>
      <w:overflowPunct w:val="0"/>
      <w:autoSpaceDE w:val="0"/>
      <w:autoSpaceDN w:val="0"/>
      <w:adjustRightInd w:val="0"/>
      <w:spacing w:after="240"/>
      <w:jc w:val="both"/>
    </w:pPr>
    <w:rPr>
      <w:rFonts w:ascii="Helvetica" w:eastAsiaTheme="minorEastAsia" w:hAnsi="Helvetica" w:cs="Times New Roman"/>
      <w:sz w:val="20"/>
      <w:szCs w:val="20"/>
      <w:lang w:val="en-GB" w:eastAsia="en-GB"/>
    </w:rPr>
  </w:style>
  <w:style w:type="paragraph" w:customStyle="1" w:styleId="CRCoverPage">
    <w:name w:val="CR Cover Page"/>
    <w:uiPriority w:val="99"/>
    <w:rsid w:val="00D12748"/>
    <w:pPr>
      <w:spacing w:after="120"/>
    </w:pPr>
    <w:rPr>
      <w:rFonts w:ascii="Arial" w:hAnsi="Arial"/>
      <w:lang w:val="en-GB" w:eastAsia="en-US"/>
    </w:rPr>
  </w:style>
  <w:style w:type="paragraph" w:customStyle="1" w:styleId="Cell">
    <w:name w:val="Cell"/>
    <w:basedOn w:val="a1"/>
    <w:uiPriority w:val="99"/>
    <w:rsid w:val="00D12748"/>
    <w:pPr>
      <w:overflowPunct w:val="0"/>
      <w:autoSpaceDE w:val="0"/>
      <w:autoSpaceDN w:val="0"/>
      <w:adjustRightInd w:val="0"/>
      <w:spacing w:line="240" w:lineRule="exact"/>
      <w:jc w:val="center"/>
    </w:pPr>
    <w:rPr>
      <w:rFonts w:ascii="Times New Roman" w:eastAsiaTheme="minorEastAsia" w:hAnsi="Times New Roman" w:cs="Times New Roman"/>
      <w:sz w:val="16"/>
      <w:szCs w:val="20"/>
    </w:rPr>
  </w:style>
  <w:style w:type="paragraph" w:customStyle="1" w:styleId="h60">
    <w:name w:val="h6"/>
    <w:basedOn w:val="a1"/>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b11">
    <w:name w:val="b1"/>
    <w:basedOn w:val="a1"/>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tah0">
    <w:name w:val="tah"/>
    <w:basedOn w:val="a1"/>
    <w:uiPriority w:val="99"/>
    <w:rsid w:val="00D12748"/>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D12748"/>
    <w:pPr>
      <w:tabs>
        <w:tab w:val="num" w:pos="2560"/>
      </w:tabs>
      <w:spacing w:after="180"/>
      <w:ind w:left="2560" w:hanging="357"/>
    </w:pPr>
    <w:rPr>
      <w:rFonts w:ascii="Times New Roman" w:eastAsiaTheme="minorEastAsia" w:hAnsi="Times New Roman" w:cs="Times New Roman"/>
      <w:sz w:val="20"/>
      <w:szCs w:val="20"/>
      <w:lang w:val="en-AU" w:eastAsia="ko-KR"/>
    </w:rPr>
  </w:style>
  <w:style w:type="paragraph" w:customStyle="1" w:styleId="tdoc-header">
    <w:name w:val="tdoc-header"/>
    <w:uiPriority w:val="99"/>
    <w:rsid w:val="00D12748"/>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D127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D12748"/>
    <w:rPr>
      <w:rFonts w:ascii="Arial" w:eastAsia="SimSun" w:hAnsi="Arial" w:cs="Arial"/>
      <w:sz w:val="18"/>
      <w:lang w:eastAsia="zh-CN"/>
    </w:rPr>
  </w:style>
  <w:style w:type="paragraph" w:customStyle="1" w:styleId="TableCell">
    <w:name w:val="Table Cell"/>
    <w:basedOn w:val="TAC"/>
    <w:link w:val="TableCellChar"/>
    <w:qFormat/>
    <w:rsid w:val="00D12748"/>
    <w:pPr>
      <w:textAlignment w:val="auto"/>
    </w:pPr>
    <w:rPr>
      <w:rFonts w:eastAsia="SimSun" w:cs="Arial"/>
      <w:szCs w:val="20"/>
      <w:lang w:eastAsia="zh-CN"/>
    </w:rPr>
  </w:style>
  <w:style w:type="character" w:customStyle="1" w:styleId="MTDisplayEquationChar">
    <w:name w:val="MTDisplayEquation Char"/>
    <w:link w:val="MTDisplayEquation"/>
    <w:locked/>
    <w:rsid w:val="00D12748"/>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D12748"/>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D12748"/>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D12748"/>
    <w:rPr>
      <w:rFonts w:ascii="Calibri" w:eastAsia="SimSun" w:hAnsi="Calibri"/>
      <w:kern w:val="2"/>
      <w:sz w:val="24"/>
      <w:szCs w:val="24"/>
      <w:lang w:eastAsia="zh-CN"/>
    </w:rPr>
  </w:style>
  <w:style w:type="paragraph" w:customStyle="1" w:styleId="bullet1">
    <w:name w:val="bullet1"/>
    <w:basedOn w:val="text"/>
    <w:link w:val="bullet1Char"/>
    <w:uiPriority w:val="99"/>
    <w:qFormat/>
    <w:rsid w:val="00D12748"/>
    <w:pPr>
      <w:numPr>
        <w:numId w:val="18"/>
      </w:numPr>
      <w:spacing w:after="0"/>
      <w:jc w:val="left"/>
    </w:pPr>
    <w:rPr>
      <w:rFonts w:ascii="Calibri" w:eastAsia="SimSun" w:hAnsi="Calibri" w:cs="Times New Roman"/>
      <w:kern w:val="2"/>
      <w:lang w:eastAsia="zh-CN"/>
    </w:rPr>
  </w:style>
  <w:style w:type="character" w:customStyle="1" w:styleId="bullet2Char">
    <w:name w:val="bullet2 Char"/>
    <w:link w:val="bullet2"/>
    <w:uiPriority w:val="99"/>
    <w:locked/>
    <w:rsid w:val="00D12748"/>
    <w:rPr>
      <w:rFonts w:eastAsia="SimSun"/>
      <w:kern w:val="2"/>
      <w:sz w:val="24"/>
      <w:szCs w:val="24"/>
      <w:lang w:eastAsia="zh-CN"/>
    </w:rPr>
  </w:style>
  <w:style w:type="paragraph" w:customStyle="1" w:styleId="bullet2">
    <w:name w:val="bullet2"/>
    <w:basedOn w:val="text"/>
    <w:link w:val="bullet2Char"/>
    <w:uiPriority w:val="99"/>
    <w:qFormat/>
    <w:rsid w:val="00D12748"/>
    <w:pPr>
      <w:numPr>
        <w:ilvl w:val="1"/>
        <w:numId w:val="18"/>
      </w:numPr>
      <w:spacing w:after="0"/>
      <w:jc w:val="left"/>
    </w:pPr>
    <w:rPr>
      <w:rFonts w:ascii="Times" w:eastAsia="SimSun" w:hAnsi="Times" w:cs="Times New Roman"/>
      <w:kern w:val="2"/>
      <w:lang w:eastAsia="zh-CN"/>
    </w:rPr>
  </w:style>
  <w:style w:type="character" w:customStyle="1" w:styleId="bullet3Char">
    <w:name w:val="bullet3 Char"/>
    <w:link w:val="bullet3"/>
    <w:uiPriority w:val="99"/>
    <w:locked/>
    <w:rsid w:val="00D12748"/>
    <w:rPr>
      <w:rFonts w:eastAsia="Batang"/>
      <w:szCs w:val="24"/>
      <w:lang w:eastAsia="en-US"/>
    </w:rPr>
  </w:style>
  <w:style w:type="paragraph" w:customStyle="1" w:styleId="bullet3">
    <w:name w:val="bullet3"/>
    <w:basedOn w:val="text"/>
    <w:link w:val="bullet3Char"/>
    <w:uiPriority w:val="99"/>
    <w:qFormat/>
    <w:rsid w:val="00D12748"/>
    <w:pPr>
      <w:numPr>
        <w:ilvl w:val="2"/>
        <w:numId w:val="18"/>
      </w:numPr>
      <w:spacing w:after="0"/>
      <w:jc w:val="left"/>
    </w:pPr>
    <w:rPr>
      <w:rFonts w:ascii="Times" w:eastAsia="Batang" w:hAnsi="Times" w:cs="Times New Roman"/>
      <w:sz w:val="20"/>
      <w:lang w:eastAsia="en-US"/>
    </w:rPr>
  </w:style>
  <w:style w:type="paragraph" w:customStyle="1" w:styleId="bullet4">
    <w:name w:val="bullet4"/>
    <w:basedOn w:val="text"/>
    <w:uiPriority w:val="99"/>
    <w:qFormat/>
    <w:rsid w:val="00D12748"/>
    <w:pPr>
      <w:numPr>
        <w:ilvl w:val="3"/>
        <w:numId w:val="18"/>
      </w:numPr>
      <w:spacing w:after="0"/>
      <w:jc w:val="left"/>
    </w:pPr>
    <w:rPr>
      <w:rFonts w:ascii="Times" w:eastAsia="Batang" w:hAnsi="Times" w:cs="Times New Roman"/>
      <w:sz w:val="20"/>
      <w:lang w:val="en-GB" w:eastAsia="en-US"/>
    </w:rPr>
  </w:style>
  <w:style w:type="paragraph" w:customStyle="1" w:styleId="SpecTextNum">
    <w:name w:val="Spec Text Num"/>
    <w:basedOn w:val="a1"/>
    <w:uiPriority w:val="99"/>
    <w:rsid w:val="00D12748"/>
    <w:pPr>
      <w:numPr>
        <w:numId w:val="19"/>
      </w:numPr>
    </w:pPr>
    <w:rPr>
      <w:rFonts w:ascii="Times New Roman" w:eastAsia="ＭＳ 明朝" w:hAnsi="Times New Roman" w:cs="Times New Roman"/>
    </w:rPr>
  </w:style>
  <w:style w:type="character" w:customStyle="1" w:styleId="bulletChar">
    <w:name w:val="bullet Char"/>
    <w:link w:val="bullet"/>
    <w:uiPriority w:val="99"/>
    <w:locked/>
    <w:rsid w:val="00D12748"/>
    <w:rPr>
      <w:szCs w:val="24"/>
      <w:lang w:val="x-none" w:eastAsia="x-none"/>
    </w:rPr>
  </w:style>
  <w:style w:type="paragraph" w:customStyle="1" w:styleId="bullet">
    <w:name w:val="bullet"/>
    <w:basedOn w:val="aff6"/>
    <w:link w:val="bulletChar"/>
    <w:uiPriority w:val="99"/>
    <w:qFormat/>
    <w:rsid w:val="00D12748"/>
    <w:pPr>
      <w:numPr>
        <w:numId w:val="20"/>
      </w:numPr>
      <w:ind w:leftChars="0" w:left="0"/>
      <w:contextualSpacing/>
    </w:pPr>
    <w:rPr>
      <w:rFonts w:ascii="Times" w:eastAsia="ＭＳ 明朝" w:hAnsi="Times" w:cs="Times New Roman"/>
      <w:sz w:val="20"/>
      <w:lang w:val="x-none" w:eastAsia="x-none"/>
    </w:rPr>
  </w:style>
  <w:style w:type="character" w:customStyle="1" w:styleId="ProposalChar">
    <w:name w:val="Proposal Char"/>
    <w:link w:val="Proposal"/>
    <w:locked/>
    <w:rsid w:val="00D12748"/>
    <w:rPr>
      <w:b/>
      <w:bCs/>
      <w:lang w:eastAsia="zh-CN"/>
    </w:rPr>
  </w:style>
  <w:style w:type="paragraph" w:customStyle="1" w:styleId="Proposal">
    <w:name w:val="Proposal"/>
    <w:basedOn w:val="a1"/>
    <w:link w:val="ProposalChar"/>
    <w:qFormat/>
    <w:rsid w:val="00D12748"/>
    <w:pPr>
      <w:tabs>
        <w:tab w:val="left" w:pos="1701"/>
      </w:tabs>
      <w:overflowPunct w:val="0"/>
      <w:autoSpaceDE w:val="0"/>
      <w:autoSpaceDN w:val="0"/>
      <w:adjustRightInd w:val="0"/>
      <w:spacing w:after="120"/>
      <w:ind w:left="1701" w:hanging="1701"/>
      <w:jc w:val="both"/>
    </w:pPr>
    <w:rPr>
      <w:rFonts w:ascii="Times" w:eastAsia="ＭＳ 明朝" w:hAnsi="Times" w:cs="Times New Roman"/>
      <w:b/>
      <w:bCs/>
      <w:sz w:val="20"/>
      <w:szCs w:val="20"/>
      <w:lang w:eastAsia="zh-CN"/>
    </w:rPr>
  </w:style>
  <w:style w:type="character" w:customStyle="1" w:styleId="RAN1bullet2Char">
    <w:name w:val="RAN1 bullet2 Char"/>
    <w:link w:val="RAN1bullet2"/>
    <w:uiPriority w:val="99"/>
    <w:qFormat/>
    <w:locked/>
    <w:rsid w:val="00D12748"/>
    <w:rPr>
      <w:rFonts w:eastAsia="Batang"/>
      <w:lang w:eastAsia="en-US"/>
    </w:rPr>
  </w:style>
  <w:style w:type="paragraph" w:customStyle="1" w:styleId="RAN1bullet2">
    <w:name w:val="RAN1 bullet2"/>
    <w:basedOn w:val="a1"/>
    <w:link w:val="RAN1bullet2Char"/>
    <w:uiPriority w:val="99"/>
    <w:qFormat/>
    <w:rsid w:val="00D12748"/>
    <w:pPr>
      <w:numPr>
        <w:ilvl w:val="1"/>
        <w:numId w:val="21"/>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uiPriority w:val="99"/>
    <w:locked/>
    <w:rsid w:val="00D12748"/>
    <w:rPr>
      <w:rFonts w:eastAsia="Batang"/>
      <w:szCs w:val="24"/>
      <w:lang w:eastAsia="x-none"/>
    </w:rPr>
  </w:style>
  <w:style w:type="paragraph" w:customStyle="1" w:styleId="RAN1bullet1">
    <w:name w:val="RAN1 bullet1"/>
    <w:basedOn w:val="a1"/>
    <w:link w:val="RAN1bullet1Char"/>
    <w:uiPriority w:val="99"/>
    <w:qFormat/>
    <w:rsid w:val="00D12748"/>
    <w:pPr>
      <w:numPr>
        <w:numId w:val="22"/>
      </w:numPr>
    </w:pPr>
    <w:rPr>
      <w:rFonts w:ascii="Times" w:eastAsia="Batang" w:hAnsi="Times" w:cs="Times New Roman"/>
      <w:sz w:val="20"/>
      <w:lang w:eastAsia="x-none"/>
    </w:rPr>
  </w:style>
  <w:style w:type="character" w:customStyle="1" w:styleId="RAN1tdocChar">
    <w:name w:val="RAN1 tdoc Char"/>
    <w:link w:val="RAN1tdoc"/>
    <w:locked/>
    <w:rsid w:val="00D12748"/>
    <w:rPr>
      <w:rFonts w:eastAsia="Batang"/>
      <w:b/>
      <w:color w:val="0000FF"/>
      <w:szCs w:val="24"/>
      <w:u w:val="single" w:color="0000FF"/>
      <w:lang w:eastAsia="x-none"/>
    </w:rPr>
  </w:style>
  <w:style w:type="paragraph" w:customStyle="1" w:styleId="RAN1tdoc">
    <w:name w:val="RAN1 tdoc"/>
    <w:basedOn w:val="a1"/>
    <w:link w:val="RAN1tdocChar"/>
    <w:qFormat/>
    <w:rsid w:val="00D12748"/>
    <w:pPr>
      <w:ind w:left="720" w:hanging="720"/>
    </w:pPr>
    <w:rPr>
      <w:rFonts w:ascii="Times" w:eastAsia="Batang" w:hAnsi="Times" w:cs="Times New Roman"/>
      <w:b/>
      <w:color w:val="0000FF"/>
      <w:sz w:val="20"/>
      <w:u w:val="single" w:color="0000FF"/>
      <w:lang w:eastAsia="x-none"/>
    </w:rPr>
  </w:style>
  <w:style w:type="character" w:customStyle="1" w:styleId="RAN1bullet3Char">
    <w:name w:val="RAN1 bullet3 Char"/>
    <w:link w:val="RAN1bullet3"/>
    <w:uiPriority w:val="99"/>
    <w:qFormat/>
    <w:locked/>
    <w:rsid w:val="00D12748"/>
    <w:rPr>
      <w:rFonts w:eastAsia="Batang"/>
      <w:lang w:eastAsia="en-US"/>
    </w:rPr>
  </w:style>
  <w:style w:type="paragraph" w:customStyle="1" w:styleId="RAN1bullet3">
    <w:name w:val="RAN1 bullet3"/>
    <w:basedOn w:val="RAN1bullet2"/>
    <w:link w:val="RAN1bullet3Char"/>
    <w:uiPriority w:val="99"/>
    <w:qFormat/>
    <w:rsid w:val="00D12748"/>
    <w:pPr>
      <w:numPr>
        <w:ilvl w:val="2"/>
        <w:numId w:val="23"/>
      </w:numPr>
    </w:pPr>
  </w:style>
  <w:style w:type="paragraph" w:customStyle="1" w:styleId="ZchnZchn">
    <w:name w:val="Zchn Zchn"/>
    <w:uiPriority w:val="99"/>
    <w:rsid w:val="00D12748"/>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D12748"/>
    <w:pPr>
      <w:spacing w:before="100" w:beforeAutospacing="1" w:after="100" w:afterAutospacing="1"/>
    </w:pPr>
    <w:rPr>
      <w:rFonts w:ascii="Times New Roman" w:eastAsiaTheme="minorEastAsia" w:hAnsi="Times New Roman" w:cs="Times New Roman"/>
      <w:lang w:eastAsia="en-US"/>
    </w:rPr>
  </w:style>
  <w:style w:type="character" w:customStyle="1" w:styleId="2222Char">
    <w:name w:val="스타일 스타일 스타일 스타일 양쪽 첫 줄:  2 글자 + 첫 줄:  2 글자 + 첫 줄:  2 글자 + 첫 줄:  2... Char"/>
    <w:link w:val="2222"/>
    <w:locked/>
    <w:rsid w:val="00D12748"/>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D12748"/>
    <w:pPr>
      <w:spacing w:after="180" w:line="336" w:lineRule="auto"/>
      <w:ind w:firstLineChars="200" w:firstLine="200"/>
      <w:jc w:val="both"/>
    </w:pPr>
    <w:rPr>
      <w:rFonts w:ascii="Malgun Gothic" w:eastAsia="Malgun Gothic" w:hAnsi="Malgun Gothic" w:cs="Batang"/>
      <w:sz w:val="20"/>
      <w:szCs w:val="20"/>
      <w:lang w:eastAsia="en-US"/>
    </w:rPr>
  </w:style>
  <w:style w:type="character" w:customStyle="1" w:styleId="tdocChar">
    <w:name w:val="tdoc Char"/>
    <w:link w:val="tdoc"/>
    <w:locked/>
    <w:rsid w:val="00D12748"/>
    <w:rPr>
      <w:rFonts w:eastAsia="Batang"/>
      <w:szCs w:val="24"/>
      <w:lang w:eastAsia="en-US"/>
    </w:rPr>
  </w:style>
  <w:style w:type="paragraph" w:customStyle="1" w:styleId="tdoc">
    <w:name w:val="tdoc"/>
    <w:basedOn w:val="a1"/>
    <w:link w:val="tdocChar"/>
    <w:qFormat/>
    <w:rsid w:val="00D12748"/>
    <w:pPr>
      <w:ind w:left="1440" w:hanging="1440"/>
    </w:pPr>
    <w:rPr>
      <w:rFonts w:ascii="Times" w:eastAsia="Batang" w:hAnsi="Times" w:cs="Times New Roman"/>
      <w:sz w:val="20"/>
      <w:lang w:eastAsia="en-US"/>
    </w:rPr>
  </w:style>
  <w:style w:type="paragraph" w:customStyle="1" w:styleId="CharChar1CharCharCharChar">
    <w:name w:val="Char Char1 Char Char Char Char"/>
    <w:uiPriority w:val="99"/>
    <w:semiHidden/>
    <w:rsid w:val="00D1274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7">
    <w:name w:val="表格文字居左"/>
    <w:basedOn w:val="a1"/>
    <w:next w:val="a1"/>
    <w:uiPriority w:val="99"/>
    <w:rsid w:val="00D12748"/>
    <w:pPr>
      <w:widowControl w:val="0"/>
      <w:jc w:val="both"/>
    </w:pPr>
    <w:rPr>
      <w:rFonts w:ascii="Arial" w:eastAsiaTheme="minorEastAsia" w:hAnsi="Arial" w:cs="SimSun"/>
      <w:kern w:val="2"/>
      <w:sz w:val="21"/>
      <w:szCs w:val="20"/>
      <w:lang w:eastAsia="zh-CN"/>
    </w:rPr>
  </w:style>
  <w:style w:type="paragraph" w:customStyle="1" w:styleId="tablecell0">
    <w:name w:val="tablecell"/>
    <w:basedOn w:val="a1"/>
    <w:uiPriority w:val="99"/>
    <w:qFormat/>
    <w:rsid w:val="00D12748"/>
    <w:pPr>
      <w:autoSpaceDE w:val="0"/>
      <w:autoSpaceDN w:val="0"/>
      <w:adjustRightInd w:val="0"/>
      <w:snapToGrid w:val="0"/>
      <w:spacing w:before="40" w:after="40"/>
    </w:pPr>
    <w:rPr>
      <w:rFonts w:ascii="Times New Roman" w:eastAsiaTheme="minorEastAsia" w:hAnsi="Times New Roman" w:cs="Times New Roman"/>
      <w:sz w:val="20"/>
      <w:szCs w:val="20"/>
      <w:lang w:eastAsia="en-US"/>
    </w:rPr>
  </w:style>
  <w:style w:type="paragraph" w:customStyle="1" w:styleId="tableheader">
    <w:name w:val="tableheader"/>
    <w:basedOn w:val="a1"/>
    <w:uiPriority w:val="99"/>
    <w:qFormat/>
    <w:rsid w:val="00D12748"/>
    <w:pPr>
      <w:snapToGrid w:val="0"/>
      <w:spacing w:before="40" w:after="40"/>
      <w:jc w:val="center"/>
    </w:pPr>
    <w:rPr>
      <w:rFonts w:ascii="Times New Roman" w:eastAsiaTheme="minorEastAsia" w:hAnsi="Times New Roman" w:cs="Calibri"/>
      <w:b/>
      <w:bCs/>
      <w:color w:val="000000"/>
      <w:sz w:val="20"/>
      <w:szCs w:val="20"/>
      <w:lang w:eastAsia="en-US"/>
    </w:rPr>
  </w:style>
  <w:style w:type="paragraph" w:customStyle="1" w:styleId="Test">
    <w:name w:val="Test"/>
    <w:basedOn w:val="a1"/>
    <w:uiPriority w:val="99"/>
    <w:rsid w:val="00D12748"/>
    <w:pPr>
      <w:spacing w:before="60" w:after="60" w:line="280" w:lineRule="atLeast"/>
      <w:ind w:left="2160"/>
      <w:jc w:val="both"/>
    </w:pPr>
    <w:rPr>
      <w:rFonts w:ascii="Times New Roman" w:eastAsia="ＭＳ 明朝" w:hAnsi="Times New Roman" w:cs="Times New Roman"/>
      <w:sz w:val="20"/>
      <w:szCs w:val="20"/>
      <w:lang w:val="en-GB" w:eastAsia="en-US"/>
    </w:rPr>
  </w:style>
  <w:style w:type="paragraph" w:customStyle="1" w:styleId="ordinary-output">
    <w:name w:val="ordinary-output"/>
    <w:basedOn w:val="a1"/>
    <w:uiPriority w:val="99"/>
    <w:rsid w:val="00D12748"/>
    <w:pPr>
      <w:spacing w:before="100" w:beforeAutospacing="1" w:after="100" w:afterAutospacing="1" w:line="322" w:lineRule="atLeast"/>
    </w:pPr>
    <w:rPr>
      <w:rFonts w:ascii="SimSun" w:eastAsiaTheme="minorEastAsia" w:hAnsi="SimSun" w:cs="SimSun"/>
      <w:color w:val="333333"/>
      <w:sz w:val="26"/>
      <w:szCs w:val="26"/>
      <w:lang w:eastAsia="zh-CN"/>
    </w:rPr>
  </w:style>
  <w:style w:type="paragraph" w:customStyle="1" w:styleId="TableText1">
    <w:name w:val="TableText"/>
    <w:basedOn w:val="a7"/>
    <w:uiPriority w:val="99"/>
    <w:rsid w:val="00D12748"/>
    <w:pPr>
      <w:keepNext/>
      <w:keepLines/>
      <w:overflowPunct w:val="0"/>
      <w:autoSpaceDE w:val="0"/>
      <w:autoSpaceDN w:val="0"/>
      <w:adjustRightInd w:val="0"/>
      <w:snapToGrid w:val="0"/>
      <w:spacing w:after="180"/>
      <w:ind w:left="0"/>
      <w:jc w:val="center"/>
    </w:pPr>
    <w:rPr>
      <w:rFonts w:ascii="Times New Roman" w:eastAsia="Times New Roman" w:hAnsi="Times New Roman" w:cs="Times New Roman"/>
      <w:kern w:val="2"/>
      <w:sz w:val="20"/>
      <w:szCs w:val="20"/>
      <w:lang w:val="en-GB" w:eastAsia="en-US"/>
    </w:rPr>
  </w:style>
  <w:style w:type="paragraph" w:customStyle="1" w:styleId="HDStyleLS">
    <w:name w:val="HDStyle_LS"/>
    <w:basedOn w:val="a8"/>
    <w:uiPriority w:val="99"/>
    <w:rsid w:val="00D12748"/>
    <w:pPr>
      <w:widowControl/>
      <w:tabs>
        <w:tab w:val="center" w:pos="4680"/>
        <w:tab w:val="right" w:pos="9360"/>
        <w:tab w:val="right" w:pos="9639"/>
        <w:tab w:val="right" w:pos="10206"/>
      </w:tabs>
      <w:jc w:val="both"/>
    </w:pPr>
    <w:rPr>
      <w:rFonts w:cs="Arial"/>
      <w:noProof w:val="0"/>
      <w:sz w:val="28"/>
      <w:szCs w:val="20"/>
      <w:lang w:eastAsia="en-US"/>
    </w:rPr>
  </w:style>
  <w:style w:type="paragraph" w:customStyle="1" w:styleId="910">
    <w:name w:val="目录 91"/>
    <w:basedOn w:val="82"/>
    <w:uiPriority w:val="99"/>
    <w:rsid w:val="00D12748"/>
  </w:style>
  <w:style w:type="paragraph" w:customStyle="1" w:styleId="berschrift2Head2A2">
    <w:name w:val="Überschrift 2.Head2A.2"/>
    <w:basedOn w:val="1"/>
    <w:next w:val="a1"/>
    <w:uiPriority w:val="99"/>
    <w:rsid w:val="00D12748"/>
    <w:pPr>
      <w:keepLines/>
      <w:tabs>
        <w:tab w:val="clear" w:pos="0"/>
        <w:tab w:val="num" w:pos="432"/>
      </w:tabs>
      <w:spacing w:before="180" w:after="180"/>
      <w:ind w:left="432" w:hanging="432"/>
      <w:outlineLvl w:val="1"/>
    </w:pPr>
    <w:rPr>
      <w:rFonts w:eastAsia="ＭＳ 明朝" w:cs="Times New Roman"/>
      <w:kern w:val="0"/>
      <w:sz w:val="32"/>
      <w:szCs w:val="20"/>
      <w:lang w:val="en-GB" w:eastAsia="de-DE"/>
    </w:rPr>
  </w:style>
  <w:style w:type="paragraph" w:customStyle="1" w:styleId="berschrift3h3H3Underrubrik2">
    <w:name w:val="Überschrift 3.h3.H3.Underrubrik2"/>
    <w:basedOn w:val="2"/>
    <w:next w:val="a1"/>
    <w:uiPriority w:val="99"/>
    <w:rsid w:val="00D12748"/>
    <w:pPr>
      <w:keepLines/>
      <w:tabs>
        <w:tab w:val="num" w:pos="576"/>
      </w:tabs>
      <w:spacing w:before="120" w:after="180" w:line="240" w:lineRule="auto"/>
      <w:ind w:left="576" w:hanging="576"/>
      <w:outlineLvl w:val="2"/>
    </w:pPr>
    <w:rPr>
      <w:rFonts w:eastAsia="ＭＳ 明朝" w:cs="Times New Roman"/>
      <w:sz w:val="28"/>
      <w:szCs w:val="20"/>
      <w:lang w:val="en-GB" w:eastAsia="de-DE"/>
    </w:rPr>
  </w:style>
  <w:style w:type="paragraph" w:customStyle="1" w:styleId="Bullets">
    <w:name w:val="Bullets"/>
    <w:basedOn w:val="a5"/>
    <w:uiPriority w:val="99"/>
    <w:rsid w:val="00D12748"/>
    <w:pPr>
      <w:widowControl w:val="0"/>
      <w:spacing w:after="0"/>
      <w:jc w:val="both"/>
    </w:pPr>
    <w:rPr>
      <w:rFonts w:ascii="Times" w:eastAsia="ＭＳ 明朝" w:hAnsi="Times" w:cs="Times New Roman"/>
      <w:color w:val="0000FF"/>
      <w:kern w:val="2"/>
      <w:sz w:val="21"/>
      <w:szCs w:val="20"/>
      <w:lang w:eastAsia="zh-CN"/>
    </w:rPr>
  </w:style>
  <w:style w:type="paragraph" w:customStyle="1" w:styleId="BalloonText1">
    <w:name w:val="Balloon Text1"/>
    <w:basedOn w:val="a1"/>
    <w:uiPriority w:val="99"/>
    <w:semiHidden/>
    <w:rsid w:val="00D12748"/>
    <w:pPr>
      <w:overflowPunct w:val="0"/>
      <w:autoSpaceDE w:val="0"/>
      <w:autoSpaceDN w:val="0"/>
      <w:adjustRightInd w:val="0"/>
      <w:spacing w:after="180"/>
    </w:pPr>
    <w:rPr>
      <w:rFonts w:ascii="Tahoma" w:eastAsia="ＭＳ 明朝" w:hAnsi="Tahoma" w:cs="Tahoma"/>
      <w:sz w:val="16"/>
      <w:szCs w:val="16"/>
      <w:lang w:val="en-GB"/>
    </w:rPr>
  </w:style>
  <w:style w:type="paragraph" w:customStyle="1" w:styleId="Normal-Figure">
    <w:name w:val="Normal-Figure"/>
    <w:basedOn w:val="a1"/>
    <w:uiPriority w:val="99"/>
    <w:rsid w:val="00D12748"/>
    <w:pPr>
      <w:spacing w:before="360" w:line="240" w:lineRule="atLeast"/>
      <w:jc w:val="center"/>
    </w:pPr>
    <w:rPr>
      <w:rFonts w:ascii="Times New Roman" w:eastAsia="ＭＳ 明朝" w:hAnsi="Times New Roman" w:cs="Times New Roman"/>
      <w:sz w:val="20"/>
      <w:szCs w:val="20"/>
    </w:rPr>
  </w:style>
  <w:style w:type="paragraph" w:customStyle="1" w:styleId="List1">
    <w:name w:val="List 1"/>
    <w:basedOn w:val="a1"/>
    <w:uiPriority w:val="99"/>
    <w:rsid w:val="00D12748"/>
    <w:pPr>
      <w:spacing w:after="120"/>
      <w:ind w:left="568" w:hanging="284"/>
    </w:pPr>
    <w:rPr>
      <w:rFonts w:ascii="Arial" w:eastAsia="ＭＳ 明朝" w:hAnsi="Arial" w:cs="Times New Roman"/>
      <w:sz w:val="20"/>
      <w:szCs w:val="22"/>
      <w:lang w:val="en-GB"/>
    </w:rPr>
  </w:style>
  <w:style w:type="paragraph" w:customStyle="1" w:styleId="assocaitedwith">
    <w:name w:val="assocaited with"/>
    <w:basedOn w:val="a1"/>
    <w:uiPriority w:val="99"/>
    <w:rsid w:val="00D12748"/>
    <w:pPr>
      <w:spacing w:after="180"/>
      <w:jc w:val="center"/>
    </w:pPr>
    <w:rPr>
      <w:rFonts w:ascii="Times New Roman" w:eastAsia="ＭＳ 明朝" w:hAnsi="Times New Roman" w:cs="Times New Roman"/>
      <w:sz w:val="20"/>
      <w:szCs w:val="20"/>
      <w:lang w:val="en-GB"/>
    </w:rPr>
  </w:style>
  <w:style w:type="paragraph" w:customStyle="1" w:styleId="Nor">
    <w:name w:val="Nor'"/>
    <w:basedOn w:val="assocaitedwith"/>
    <w:uiPriority w:val="99"/>
    <w:rsid w:val="00D12748"/>
    <w:rPr>
      <w:b/>
    </w:rPr>
  </w:style>
  <w:style w:type="paragraph" w:customStyle="1" w:styleId="00BodyText">
    <w:name w:val="00 BodyText"/>
    <w:basedOn w:val="a1"/>
    <w:uiPriority w:val="99"/>
    <w:rsid w:val="00D12748"/>
    <w:pPr>
      <w:spacing w:after="220"/>
    </w:pPr>
    <w:rPr>
      <w:rFonts w:ascii="Arial" w:eastAsia="SimSun" w:hAnsi="Arial" w:cs="Times New Roman"/>
      <w:sz w:val="22"/>
      <w:lang w:eastAsia="en-US"/>
    </w:rPr>
  </w:style>
  <w:style w:type="character" w:customStyle="1" w:styleId="Char">
    <w:name w:val="样式 正文 Char"/>
    <w:basedOn w:val="a2"/>
    <w:link w:val="afff8"/>
    <w:locked/>
    <w:rsid w:val="00D12748"/>
    <w:rPr>
      <w:rFonts w:ascii="SimSun" w:eastAsia="SimSun" w:hAnsi="SimSun" w:cs="SimSun"/>
      <w:kern w:val="2"/>
      <w:sz w:val="21"/>
      <w:lang w:eastAsia="zh-CN"/>
    </w:rPr>
  </w:style>
  <w:style w:type="paragraph" w:customStyle="1" w:styleId="afff8">
    <w:name w:val="样式 正文"/>
    <w:basedOn w:val="a1"/>
    <w:link w:val="Char"/>
    <w:rsid w:val="00D12748"/>
    <w:pPr>
      <w:widowControl w:val="0"/>
      <w:ind w:firstLineChars="200" w:firstLine="420"/>
      <w:jc w:val="both"/>
    </w:pPr>
    <w:rPr>
      <w:rFonts w:ascii="SimSun" w:eastAsia="SimSun" w:hAnsi="SimSun" w:cs="SimSun"/>
      <w:kern w:val="2"/>
      <w:sz w:val="21"/>
      <w:szCs w:val="20"/>
      <w:lang w:eastAsia="zh-CN"/>
    </w:rPr>
  </w:style>
  <w:style w:type="paragraph" w:customStyle="1" w:styleId="afff9">
    <w:name w:val="公式"/>
    <w:basedOn w:val="a1"/>
    <w:uiPriority w:val="99"/>
    <w:rsid w:val="00D12748"/>
    <w:pPr>
      <w:widowControl w:val="0"/>
      <w:ind w:firstLine="420"/>
      <w:jc w:val="right"/>
    </w:pPr>
    <w:rPr>
      <w:rFonts w:ascii="Times New Roman" w:eastAsia="SimSun" w:hAnsi="Times New Roman" w:cs="SimSun"/>
      <w:kern w:val="2"/>
      <w:sz w:val="21"/>
      <w:szCs w:val="20"/>
      <w:lang w:eastAsia="zh-CN"/>
    </w:rPr>
  </w:style>
  <w:style w:type="character" w:customStyle="1" w:styleId="Normal9pointspacingChar">
    <w:name w:val="Normal 9 point spacing Char"/>
    <w:link w:val="Normal9pointspacing"/>
    <w:locked/>
    <w:rsid w:val="00D12748"/>
    <w:rPr>
      <w:rFonts w:ascii="ＭＳ 明朝" w:hAnsi="ＭＳ 明朝"/>
      <w:szCs w:val="24"/>
      <w:lang w:eastAsia="en-US"/>
    </w:rPr>
  </w:style>
  <w:style w:type="paragraph" w:customStyle="1" w:styleId="Normal9pointspacing">
    <w:name w:val="Normal 9 point spacing"/>
    <w:basedOn w:val="a5"/>
    <w:link w:val="Normal9pointspacingChar"/>
    <w:qFormat/>
    <w:rsid w:val="00D12748"/>
    <w:pPr>
      <w:spacing w:before="180" w:after="60"/>
      <w:jc w:val="both"/>
    </w:pPr>
    <w:rPr>
      <w:rFonts w:ascii="ＭＳ 明朝" w:eastAsia="ＭＳ 明朝" w:hAnsi="ＭＳ 明朝" w:cs="Times New Roman"/>
      <w:sz w:val="20"/>
      <w:lang w:eastAsia="en-US"/>
    </w:rPr>
  </w:style>
  <w:style w:type="paragraph" w:customStyle="1" w:styleId="Figure">
    <w:name w:val="Figure"/>
    <w:basedOn w:val="a1"/>
    <w:next w:val="af3"/>
    <w:uiPriority w:val="99"/>
    <w:rsid w:val="00D12748"/>
    <w:pPr>
      <w:keepNext/>
      <w:keepLines/>
      <w:spacing w:before="180" w:after="160" w:line="256"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a1"/>
    <w:uiPriority w:val="99"/>
    <w:rsid w:val="00D12748"/>
    <w:pPr>
      <w:tabs>
        <w:tab w:val="left" w:pos="1701"/>
        <w:tab w:val="right" w:pos="9639"/>
      </w:tabs>
      <w:spacing w:after="240" w:line="256" w:lineRule="auto"/>
    </w:pPr>
    <w:rPr>
      <w:rFonts w:asciiTheme="minorHAnsi" w:eastAsiaTheme="minorHAnsi" w:hAnsiTheme="minorHAnsi" w:cstheme="minorBidi"/>
      <w:b/>
      <w:szCs w:val="22"/>
      <w:lang w:eastAsia="en-US"/>
    </w:rPr>
  </w:style>
  <w:style w:type="paragraph" w:customStyle="1" w:styleId="Observation">
    <w:name w:val="Observation"/>
    <w:basedOn w:val="Proposal"/>
    <w:uiPriority w:val="99"/>
    <w:qFormat/>
    <w:rsid w:val="00D12748"/>
    <w:pPr>
      <w:numPr>
        <w:numId w:val="24"/>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D12748"/>
    <w:pPr>
      <w:numPr>
        <w:numId w:val="25"/>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D12748"/>
    <w:pPr>
      <w:numPr>
        <w:numId w:val="26"/>
      </w:numPr>
      <w:jc w:val="both"/>
    </w:pPr>
    <w:rPr>
      <w:rFonts w:ascii="Times New Roman" w:eastAsia="ＭＳ 明朝" w:hAnsi="Times New Roman" w:cs="Times New Roman"/>
      <w:sz w:val="20"/>
      <w:szCs w:val="20"/>
      <w:lang w:val="en-GB" w:eastAsia="en-US"/>
    </w:rPr>
  </w:style>
  <w:style w:type="paragraph" w:customStyle="1" w:styleId="FigureCaption">
    <w:name w:val="Figure Caption"/>
    <w:aliases w:val="fc Char,Figure Caption Char"/>
    <w:basedOn w:val="a1"/>
    <w:uiPriority w:val="99"/>
    <w:rsid w:val="00D12748"/>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a1"/>
    <w:next w:val="a1"/>
    <w:autoRedefine/>
    <w:uiPriority w:val="99"/>
    <w:rsid w:val="00D12748"/>
    <w:pPr>
      <w:spacing w:before="120" w:after="120" w:line="240" w:lineRule="atLeast"/>
      <w:jc w:val="right"/>
    </w:pPr>
    <w:rPr>
      <w:rFonts w:ascii="Times New Roman" w:eastAsiaTheme="minorEastAsia" w:hAnsi="Times New Roman" w:cs="Times New Roman"/>
      <w:sz w:val="22"/>
      <w:szCs w:val="20"/>
      <w:lang w:eastAsia="en-US"/>
    </w:rPr>
  </w:style>
  <w:style w:type="paragraph" w:customStyle="1" w:styleId="multifig">
    <w:name w:val="multifig"/>
    <w:basedOn w:val="a1"/>
    <w:uiPriority w:val="99"/>
    <w:rsid w:val="00D12748"/>
    <w:pPr>
      <w:keepNext/>
      <w:tabs>
        <w:tab w:val="center" w:pos="2160"/>
        <w:tab w:val="center" w:pos="6480"/>
      </w:tabs>
      <w:spacing w:line="240" w:lineRule="atLeast"/>
    </w:pPr>
    <w:rPr>
      <w:rFonts w:ascii="Times New Roman" w:eastAsiaTheme="minorEastAsia" w:hAnsi="Times New Roman" w:cs="Times New Roman"/>
      <w:szCs w:val="20"/>
      <w:lang w:eastAsia="en-US"/>
    </w:rPr>
  </w:style>
  <w:style w:type="paragraph" w:customStyle="1" w:styleId="TableCaption">
    <w:name w:val="TableCaption"/>
    <w:basedOn w:val="a1"/>
    <w:uiPriority w:val="99"/>
    <w:rsid w:val="00D12748"/>
    <w:pPr>
      <w:keepNext/>
      <w:tabs>
        <w:tab w:val="left" w:pos="936"/>
      </w:tabs>
      <w:spacing w:before="120" w:after="60"/>
      <w:ind w:left="936" w:hanging="936"/>
      <w:jc w:val="both"/>
    </w:pPr>
    <w:rPr>
      <w:rFonts w:ascii="Times New Roman" w:eastAsiaTheme="minorEastAsia" w:hAnsi="Times New Roman" w:cs="Times New Roman"/>
      <w:sz w:val="22"/>
      <w:szCs w:val="20"/>
      <w:lang w:eastAsia="en-US"/>
    </w:rPr>
  </w:style>
  <w:style w:type="paragraph" w:customStyle="1" w:styleId="EquationNumbered">
    <w:name w:val="Equation Numbered"/>
    <w:basedOn w:val="a1"/>
    <w:uiPriority w:val="99"/>
    <w:rsid w:val="00D12748"/>
    <w:pPr>
      <w:tabs>
        <w:tab w:val="center" w:pos="4320"/>
        <w:tab w:val="right" w:pos="8640"/>
      </w:tabs>
      <w:spacing w:before="60" w:after="60" w:line="300" w:lineRule="atLeast"/>
    </w:pPr>
    <w:rPr>
      <w:rFonts w:ascii="Times New Roman" w:eastAsiaTheme="minorEastAsia" w:hAnsi="Times New Roman" w:cs="Times New Roman"/>
      <w:sz w:val="22"/>
      <w:szCs w:val="20"/>
      <w:lang w:eastAsia="en-US"/>
    </w:rPr>
  </w:style>
  <w:style w:type="paragraph" w:customStyle="1" w:styleId="Style10ptChar">
    <w:name w:val="Style 10 pt Char"/>
    <w:basedOn w:val="a1"/>
    <w:uiPriority w:val="99"/>
    <w:rsid w:val="00D12748"/>
    <w:pPr>
      <w:spacing w:before="120" w:line="240" w:lineRule="exact"/>
      <w:jc w:val="both"/>
    </w:pPr>
    <w:rPr>
      <w:rFonts w:ascii="Times New Roman" w:eastAsia="ＭＳ 明朝" w:hAnsi="Times New Roman" w:cs="Times New Roman"/>
      <w:sz w:val="20"/>
      <w:szCs w:val="20"/>
      <w:lang w:eastAsia="en-US"/>
    </w:rPr>
  </w:style>
  <w:style w:type="paragraph" w:customStyle="1" w:styleId="Style10ptBoldChar">
    <w:name w:val="Style 10 pt Bold Char"/>
    <w:basedOn w:val="a1"/>
    <w:autoRedefine/>
    <w:uiPriority w:val="99"/>
    <w:rsid w:val="00D12748"/>
    <w:pPr>
      <w:spacing w:before="60" w:after="60" w:line="240" w:lineRule="exact"/>
      <w:jc w:val="both"/>
    </w:pPr>
    <w:rPr>
      <w:rFonts w:ascii="Times New Roman" w:eastAsia="ＭＳ 明朝" w:hAnsi="Times New Roman" w:cs="Times New Roman"/>
      <w:b/>
      <w:sz w:val="20"/>
      <w:szCs w:val="20"/>
      <w:lang w:eastAsia="en-US"/>
    </w:rPr>
  </w:style>
  <w:style w:type="paragraph" w:customStyle="1" w:styleId="Bullet0">
    <w:name w:val="Bullet"/>
    <w:basedOn w:val="a1"/>
    <w:uiPriority w:val="99"/>
    <w:rsid w:val="00D12748"/>
    <w:pPr>
      <w:numPr>
        <w:numId w:val="27"/>
      </w:numPr>
    </w:pPr>
    <w:rPr>
      <w:rFonts w:ascii="Times New Roman" w:eastAsiaTheme="minorEastAsia" w:hAnsi="Times New Roman" w:cs="Times New Roman"/>
      <w:lang w:eastAsia="en-US"/>
    </w:rPr>
  </w:style>
  <w:style w:type="paragraph" w:customStyle="1" w:styleId="FigureCentered">
    <w:name w:val="FigureCentered"/>
    <w:basedOn w:val="a1"/>
    <w:next w:val="a1"/>
    <w:uiPriority w:val="99"/>
    <w:rsid w:val="00D12748"/>
    <w:pPr>
      <w:keepNext/>
      <w:spacing w:before="60" w:after="60" w:line="240" w:lineRule="atLeast"/>
      <w:jc w:val="center"/>
    </w:pPr>
    <w:rPr>
      <w:rFonts w:ascii="Times New Roman" w:eastAsiaTheme="minorEastAsia" w:hAnsi="Times New Roman" w:cs="Times New Roman"/>
      <w:szCs w:val="20"/>
      <w:lang w:eastAsia="en-US"/>
    </w:rPr>
  </w:style>
  <w:style w:type="paragraph" w:customStyle="1" w:styleId="item">
    <w:name w:val="item"/>
    <w:basedOn w:val="a1"/>
    <w:uiPriority w:val="99"/>
    <w:rsid w:val="00D12748"/>
    <w:pPr>
      <w:numPr>
        <w:numId w:val="28"/>
      </w:numPr>
      <w:jc w:val="both"/>
    </w:pPr>
    <w:rPr>
      <w:rFonts w:ascii="Times New Roman" w:eastAsia="ＭＳ 明朝" w:hAnsi="Times New Roman" w:cs="Times New Roman"/>
      <w:sz w:val="20"/>
      <w:szCs w:val="20"/>
      <w:lang w:val="en-GB" w:eastAsia="en-US"/>
    </w:rPr>
  </w:style>
  <w:style w:type="paragraph" w:customStyle="1" w:styleId="PaperTableCell">
    <w:name w:val="PaperTableCell"/>
    <w:basedOn w:val="a1"/>
    <w:uiPriority w:val="99"/>
    <w:rsid w:val="00D12748"/>
    <w:pPr>
      <w:jc w:val="both"/>
    </w:pPr>
    <w:rPr>
      <w:rFonts w:ascii="Times New Roman" w:eastAsiaTheme="minorEastAsia" w:hAnsi="Times New Roman" w:cs="Times New Roman"/>
      <w:sz w:val="16"/>
      <w:lang w:eastAsia="en-US"/>
    </w:rPr>
  </w:style>
  <w:style w:type="paragraph" w:customStyle="1" w:styleId="figure0">
    <w:name w:val="figure"/>
    <w:basedOn w:val="a1"/>
    <w:uiPriority w:val="99"/>
    <w:rsid w:val="00D12748"/>
    <w:pPr>
      <w:keepNext/>
      <w:keepLines/>
      <w:spacing w:before="60" w:after="60" w:line="240" w:lineRule="atLeast"/>
      <w:jc w:val="center"/>
    </w:pPr>
    <w:rPr>
      <w:rFonts w:ascii="Times New Roman" w:eastAsiaTheme="minorEastAsia" w:hAnsi="Times New Roman" w:cs="Times New Roman"/>
      <w:sz w:val="20"/>
      <w:szCs w:val="20"/>
      <w:lang w:eastAsia="en-US"/>
    </w:rPr>
  </w:style>
  <w:style w:type="paragraph" w:customStyle="1" w:styleId="tac0">
    <w:name w:val="tac"/>
    <w:basedOn w:val="a1"/>
    <w:uiPriority w:val="99"/>
    <w:rsid w:val="00D12748"/>
    <w:pPr>
      <w:keepNext/>
      <w:jc w:val="center"/>
    </w:pPr>
    <w:rPr>
      <w:rFonts w:ascii="Arial" w:eastAsia="Calibri" w:hAnsi="Arial" w:cs="Arial"/>
      <w:sz w:val="18"/>
      <w:szCs w:val="18"/>
      <w:lang w:eastAsia="en-US"/>
    </w:rPr>
  </w:style>
  <w:style w:type="paragraph" w:customStyle="1" w:styleId="th0">
    <w:name w:val="th"/>
    <w:basedOn w:val="a1"/>
    <w:uiPriority w:val="99"/>
    <w:rsid w:val="00D1274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D12748"/>
    <w:rPr>
      <w:rFonts w:ascii="Malgun Gothic" w:eastAsia="Malgun Gothic" w:hAnsi="Malgun Gothic"/>
      <w:lang w:eastAsia="zh-CN"/>
    </w:rPr>
  </w:style>
  <w:style w:type="paragraph" w:customStyle="1" w:styleId="Normalwithindent">
    <w:name w:val="Normal with indent"/>
    <w:basedOn w:val="a1"/>
    <w:link w:val="NormalwithindentChar"/>
    <w:qFormat/>
    <w:rsid w:val="00D12748"/>
    <w:pPr>
      <w:spacing w:before="120" w:after="120" w:line="336" w:lineRule="auto"/>
      <w:ind w:firstLine="397"/>
      <w:jc w:val="both"/>
    </w:pPr>
    <w:rPr>
      <w:rFonts w:ascii="Malgun Gothic" w:eastAsia="Malgun Gothic" w:hAnsi="Malgun Gothic" w:cs="Times New Roman"/>
      <w:sz w:val="20"/>
      <w:szCs w:val="20"/>
      <w:lang w:eastAsia="zh-CN"/>
    </w:rPr>
  </w:style>
  <w:style w:type="paragraph" w:customStyle="1" w:styleId="msonormal0">
    <w:name w:val="msonormal"/>
    <w:basedOn w:val="a1"/>
    <w:uiPriority w:val="99"/>
    <w:rsid w:val="00D12748"/>
    <w:pPr>
      <w:spacing w:before="100" w:beforeAutospacing="1" w:after="100" w:afterAutospacing="1"/>
    </w:pPr>
    <w:rPr>
      <w:rFonts w:ascii="SimSun" w:eastAsia="SimSun" w:hAnsi="SimSun" w:cs="SimSun"/>
      <w:lang w:eastAsia="zh-CN"/>
    </w:rPr>
  </w:style>
  <w:style w:type="paragraph" w:customStyle="1" w:styleId="font5">
    <w:name w:val="font5"/>
    <w:basedOn w:val="a1"/>
    <w:uiPriority w:val="99"/>
    <w:rsid w:val="00D12748"/>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uiPriority w:val="99"/>
    <w:rsid w:val="00D12748"/>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uiPriority w:val="99"/>
    <w:rsid w:val="00D12748"/>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uiPriority w:val="99"/>
    <w:rsid w:val="00D12748"/>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uiPriority w:val="99"/>
    <w:rsid w:val="00D12748"/>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uiPriority w:val="99"/>
    <w:rsid w:val="00D1274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uiPriority w:val="99"/>
    <w:rsid w:val="00D1274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uiPriority w:val="99"/>
    <w:rsid w:val="00D1274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uiPriority w:val="99"/>
    <w:rsid w:val="00D12748"/>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uiPriority w:val="99"/>
    <w:rsid w:val="00D1274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uiPriority w:val="99"/>
    <w:rsid w:val="00D12748"/>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uiPriority w:val="99"/>
    <w:rsid w:val="00D12748"/>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uiPriority w:val="99"/>
    <w:rsid w:val="00D12748"/>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uiPriority w:val="99"/>
    <w:rsid w:val="00D127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uiPriority w:val="99"/>
    <w:rsid w:val="00D127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uiPriority w:val="99"/>
    <w:rsid w:val="00D127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uiPriority w:val="99"/>
    <w:rsid w:val="00D1274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uiPriority w:val="99"/>
    <w:rsid w:val="00D12748"/>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uiPriority w:val="99"/>
    <w:rsid w:val="00D1274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uiPriority w:val="99"/>
    <w:rsid w:val="00D127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uiPriority w:val="99"/>
    <w:rsid w:val="00D127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uiPriority w:val="99"/>
    <w:rsid w:val="00D127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uiPriority w:val="99"/>
    <w:rsid w:val="00D1274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uiPriority w:val="99"/>
    <w:rsid w:val="00D1274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uiPriority w:val="99"/>
    <w:rsid w:val="00D1274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uiPriority w:val="99"/>
    <w:rsid w:val="00D1274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uiPriority w:val="99"/>
    <w:rsid w:val="00D1274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uiPriority w:val="99"/>
    <w:rsid w:val="00D1274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a1"/>
    <w:uiPriority w:val="99"/>
    <w:rsid w:val="00D12748"/>
    <w:pPr>
      <w:numPr>
        <w:numId w:val="29"/>
      </w:numPr>
      <w:overflowPunct w:val="0"/>
      <w:autoSpaceDE w:val="0"/>
      <w:autoSpaceDN w:val="0"/>
      <w:adjustRightInd w:val="0"/>
      <w:spacing w:after="180"/>
    </w:pPr>
    <w:rPr>
      <w:rFonts w:ascii="Times New Roman" w:eastAsia="SimSun" w:hAnsi="Times New Roman" w:cs="Times New Roman"/>
      <w:sz w:val="20"/>
      <w:szCs w:val="20"/>
      <w:lang w:eastAsia="en-US"/>
    </w:rPr>
  </w:style>
  <w:style w:type="paragraph" w:customStyle="1" w:styleId="Equation">
    <w:name w:val="Equation"/>
    <w:basedOn w:val="a1"/>
    <w:next w:val="a1"/>
    <w:uiPriority w:val="99"/>
    <w:rsid w:val="00D12748"/>
    <w:pPr>
      <w:tabs>
        <w:tab w:val="right" w:pos="10206"/>
      </w:tabs>
      <w:overflowPunct w:val="0"/>
      <w:autoSpaceDE w:val="0"/>
      <w:autoSpaceDN w:val="0"/>
      <w:adjustRightInd w:val="0"/>
      <w:spacing w:after="220"/>
      <w:ind w:left="1298"/>
    </w:pPr>
    <w:rPr>
      <w:rFonts w:ascii="Arial" w:eastAsia="SimSun" w:hAnsi="Arial" w:cs="Times New Roman"/>
      <w:sz w:val="22"/>
      <w:szCs w:val="20"/>
      <w:lang w:eastAsia="zh-CN"/>
    </w:rPr>
  </w:style>
  <w:style w:type="paragraph" w:customStyle="1" w:styleId="11BodyText">
    <w:name w:val="11 BodyText"/>
    <w:basedOn w:val="a1"/>
    <w:uiPriority w:val="99"/>
    <w:rsid w:val="00D12748"/>
    <w:pPr>
      <w:overflowPunct w:val="0"/>
      <w:autoSpaceDE w:val="0"/>
      <w:autoSpaceDN w:val="0"/>
      <w:adjustRightInd w:val="0"/>
      <w:spacing w:after="220"/>
      <w:ind w:left="1298"/>
    </w:pPr>
    <w:rPr>
      <w:rFonts w:ascii="Arial" w:eastAsia="SimSun" w:hAnsi="Arial" w:cs="Times New Roman"/>
      <w:sz w:val="22"/>
      <w:szCs w:val="20"/>
      <w:lang w:eastAsia="en-US"/>
    </w:rPr>
  </w:style>
  <w:style w:type="paragraph" w:customStyle="1" w:styleId="bodyCharCharChar">
    <w:name w:val="body Char Char Char"/>
    <w:basedOn w:val="a1"/>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paragraph" w:customStyle="1" w:styleId="body">
    <w:name w:val="body"/>
    <w:basedOn w:val="a1"/>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character" w:customStyle="1" w:styleId="afffa">
    <w:name w:val="テキスト (文字)"/>
    <w:link w:val="afffb"/>
    <w:locked/>
    <w:rsid w:val="00D12748"/>
    <w:rPr>
      <w:rFonts w:ascii="Century" w:hAnsi="Century"/>
      <w:kern w:val="2"/>
      <w:sz w:val="21"/>
      <w:szCs w:val="22"/>
    </w:rPr>
  </w:style>
  <w:style w:type="paragraph" w:customStyle="1" w:styleId="afffb">
    <w:name w:val="テキスト"/>
    <w:basedOn w:val="a1"/>
    <w:link w:val="afffa"/>
    <w:qFormat/>
    <w:rsid w:val="00D12748"/>
    <w:pPr>
      <w:widowControl w:val="0"/>
      <w:spacing w:afterLines="50" w:line="320" w:lineRule="exact"/>
      <w:ind w:firstLineChars="100" w:firstLine="210"/>
      <w:jc w:val="both"/>
    </w:pPr>
    <w:rPr>
      <w:rFonts w:ascii="Century" w:eastAsia="ＭＳ 明朝" w:hAnsi="Century" w:cs="Times New Roman"/>
      <w:kern w:val="2"/>
      <w:sz w:val="21"/>
      <w:szCs w:val="22"/>
    </w:rPr>
  </w:style>
  <w:style w:type="paragraph" w:customStyle="1" w:styleId="gmail-msolistparagraph">
    <w:name w:val="gmail-msolistparagraph"/>
    <w:basedOn w:val="a1"/>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a1"/>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h">
    <w:name w:val="onecomwebmail-tah"/>
    <w:basedOn w:val="a1"/>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c">
    <w:name w:val="onecomwebmail-tac"/>
    <w:basedOn w:val="a1"/>
    <w:uiPriority w:val="99"/>
    <w:rsid w:val="00D12748"/>
    <w:pPr>
      <w:spacing w:before="100" w:beforeAutospacing="1" w:after="100" w:afterAutospacing="1"/>
    </w:pPr>
    <w:rPr>
      <w:rFonts w:ascii="Times New Roman" w:eastAsiaTheme="minorEastAsia" w:hAnsi="Times New Roman" w:cs="Times New Roman"/>
      <w:lang w:val="sv-SE" w:eastAsia="sv-SE"/>
    </w:rPr>
  </w:style>
  <w:style w:type="character" w:styleId="afffc">
    <w:name w:val="line number"/>
    <w:semiHidden/>
    <w:unhideWhenUsed/>
    <w:rsid w:val="00D12748"/>
    <w:rPr>
      <w:rFonts w:ascii="Arial" w:eastAsia="SimSun" w:hAnsi="Arial" w:cs="Arial" w:hint="default"/>
      <w:color w:val="0000FF"/>
      <w:kern w:val="2"/>
      <w:sz w:val="18"/>
      <w:lang w:val="en-US" w:eastAsia="zh-CN" w:bidi="ar-SA"/>
    </w:rPr>
  </w:style>
  <w:style w:type="character" w:styleId="afffd">
    <w:name w:val="Placeholder Text"/>
    <w:basedOn w:val="a2"/>
    <w:uiPriority w:val="99"/>
    <w:semiHidden/>
    <w:rsid w:val="00D12748"/>
    <w:rPr>
      <w:color w:val="808080"/>
    </w:rPr>
  </w:style>
  <w:style w:type="character" w:customStyle="1" w:styleId="B2Car">
    <w:name w:val="B2 Car"/>
    <w:rsid w:val="00D12748"/>
    <w:rPr>
      <w:lang w:val="en-GB" w:eastAsia="en-US"/>
    </w:rPr>
  </w:style>
  <w:style w:type="character" w:customStyle="1" w:styleId="B1Char1">
    <w:name w:val="B1 Char1"/>
    <w:qFormat/>
    <w:rsid w:val="00D12748"/>
    <w:rPr>
      <w:rFonts w:ascii="Times New Roman" w:eastAsia="Times New Roman" w:hAnsi="Times New Roman" w:cs="Times New Roman" w:hint="default"/>
    </w:rPr>
  </w:style>
  <w:style w:type="character" w:customStyle="1" w:styleId="GuidanceChar">
    <w:name w:val="Guidance Char"/>
    <w:rsid w:val="00D12748"/>
    <w:rPr>
      <w:i/>
      <w:iCs w:val="0"/>
      <w:color w:val="0000FF"/>
      <w:lang w:val="en-GB" w:eastAsia="ja-JP" w:bidi="ar-SA"/>
    </w:rPr>
  </w:style>
  <w:style w:type="character" w:customStyle="1" w:styleId="h4CharChar">
    <w:name w:val="h4 Char Char"/>
    <w:rsid w:val="00D12748"/>
    <w:rPr>
      <w:rFonts w:ascii="Arial" w:hAnsi="Arial" w:cs="Arial" w:hint="default"/>
      <w:sz w:val="24"/>
      <w:lang w:val="en-GB" w:eastAsia="ja-JP" w:bidi="ar-SA"/>
    </w:rPr>
  </w:style>
  <w:style w:type="character" w:customStyle="1" w:styleId="FigureCaption1">
    <w:name w:val="Figure Caption1"/>
    <w:aliases w:val="fc Char1,Figure Caption Char Char"/>
    <w:rsid w:val="00D12748"/>
    <w:rPr>
      <w:rFonts w:ascii="Arial" w:eastAsia="????" w:hAnsi="Arial" w:cs="Arial" w:hint="default"/>
      <w:color w:val="0000FF"/>
      <w:kern w:val="2"/>
      <w:lang w:val="en-US" w:eastAsia="en-US" w:bidi="ar-SA"/>
    </w:rPr>
  </w:style>
  <w:style w:type="character" w:customStyle="1" w:styleId="CharChar5">
    <w:name w:val="Char Char5"/>
    <w:semiHidden/>
    <w:rsid w:val="00D12748"/>
    <w:rPr>
      <w:rFonts w:ascii="Times New Roman" w:hAnsi="Times New Roman" w:cs="Times New Roman" w:hint="default"/>
      <w:lang w:eastAsia="en-US"/>
    </w:rPr>
  </w:style>
  <w:style w:type="character" w:customStyle="1" w:styleId="CharChar51">
    <w:name w:val="Char Char51"/>
    <w:semiHidden/>
    <w:rsid w:val="00D12748"/>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12748"/>
    <w:rPr>
      <w:rFonts w:ascii="Cambria" w:eastAsia="Times New Roman" w:hAnsi="Cambria" w:cs="Times New Roman" w:hint="default"/>
      <w:b/>
      <w:bCs/>
      <w:color w:val="365F91"/>
      <w:sz w:val="28"/>
      <w:szCs w:val="28"/>
      <w:lang w:val="en-GB" w:eastAsia="en-GB"/>
    </w:rPr>
  </w:style>
  <w:style w:type="character" w:customStyle="1" w:styleId="TALCar">
    <w:name w:val="TAL Car"/>
    <w:rsid w:val="00D12748"/>
    <w:rPr>
      <w:rFonts w:ascii="Arial" w:hAnsi="Arial" w:cs="Arial" w:hint="default"/>
      <w:sz w:val="18"/>
      <w:lang w:eastAsia="en-US"/>
    </w:rPr>
  </w:style>
  <w:style w:type="character" w:customStyle="1" w:styleId="colour">
    <w:name w:val="colour"/>
    <w:basedOn w:val="a2"/>
    <w:rsid w:val="00D12748"/>
  </w:style>
  <w:style w:type="paragraph" w:styleId="z-">
    <w:name w:val="HTML Top of Form"/>
    <w:basedOn w:val="a1"/>
    <w:next w:val="a1"/>
    <w:link w:val="z-0"/>
    <w:hidden/>
    <w:uiPriority w:val="99"/>
    <w:semiHidden/>
    <w:unhideWhenUsed/>
    <w:rsid w:val="00D12748"/>
    <w:pPr>
      <w:pBdr>
        <w:bottom w:val="single" w:sz="6" w:space="1" w:color="auto"/>
      </w:pBdr>
      <w:jc w:val="center"/>
    </w:pPr>
    <w:rPr>
      <w:rFonts w:ascii="Arial" w:eastAsiaTheme="minorEastAsia" w:hAnsi="Arial" w:cs="Arial"/>
      <w:vanish/>
      <w:sz w:val="16"/>
      <w:szCs w:val="16"/>
      <w:lang w:val="en-GB" w:eastAsia="en-US"/>
    </w:rPr>
  </w:style>
  <w:style w:type="character" w:customStyle="1" w:styleId="z-0">
    <w:name w:val="z-フォームの始まり (文字)"/>
    <w:basedOn w:val="a2"/>
    <w:link w:val="z-"/>
    <w:uiPriority w:val="99"/>
    <w:semiHidden/>
    <w:rsid w:val="00D12748"/>
    <w:rPr>
      <w:rFonts w:ascii="Arial" w:eastAsiaTheme="minorEastAsia" w:hAnsi="Arial" w:cs="Arial"/>
      <w:vanish/>
      <w:sz w:val="16"/>
      <w:szCs w:val="16"/>
      <w:lang w:val="en-GB" w:eastAsia="en-US"/>
    </w:rPr>
  </w:style>
  <w:style w:type="character" w:customStyle="1" w:styleId="hps">
    <w:name w:val="hps"/>
    <w:basedOn w:val="a2"/>
    <w:rsid w:val="00D12748"/>
  </w:style>
  <w:style w:type="paragraph" w:styleId="z-1">
    <w:name w:val="HTML Bottom of Form"/>
    <w:basedOn w:val="a1"/>
    <w:next w:val="a1"/>
    <w:link w:val="z-2"/>
    <w:hidden/>
    <w:uiPriority w:val="99"/>
    <w:semiHidden/>
    <w:unhideWhenUsed/>
    <w:rsid w:val="00D12748"/>
    <w:pPr>
      <w:pBdr>
        <w:top w:val="single" w:sz="6" w:space="1" w:color="auto"/>
      </w:pBdr>
      <w:jc w:val="center"/>
    </w:pPr>
    <w:rPr>
      <w:rFonts w:ascii="Arial" w:eastAsiaTheme="minorEastAsia" w:hAnsi="Arial" w:cs="Arial"/>
      <w:vanish/>
      <w:sz w:val="16"/>
      <w:szCs w:val="16"/>
      <w:lang w:val="en-GB" w:eastAsia="en-US"/>
    </w:rPr>
  </w:style>
  <w:style w:type="character" w:customStyle="1" w:styleId="z-2">
    <w:name w:val="z-フォームの終わり (文字)"/>
    <w:basedOn w:val="a2"/>
    <w:link w:val="z-1"/>
    <w:uiPriority w:val="99"/>
    <w:semiHidden/>
    <w:rsid w:val="00D12748"/>
    <w:rPr>
      <w:rFonts w:ascii="Arial" w:eastAsiaTheme="minorEastAsia" w:hAnsi="Arial" w:cs="Arial"/>
      <w:vanish/>
      <w:sz w:val="16"/>
      <w:szCs w:val="16"/>
      <w:lang w:val="en-GB" w:eastAsia="en-US"/>
    </w:rPr>
  </w:style>
  <w:style w:type="character" w:customStyle="1" w:styleId="shorttext">
    <w:name w:val="short_text"/>
    <w:basedOn w:val="a2"/>
    <w:rsid w:val="00D12748"/>
  </w:style>
  <w:style w:type="character" w:customStyle="1" w:styleId="keyword">
    <w:name w:val="keyword"/>
    <w:basedOn w:val="a2"/>
    <w:rsid w:val="00D12748"/>
  </w:style>
  <w:style w:type="character" w:customStyle="1" w:styleId="ordinary-span-edit2">
    <w:name w:val="ordinary-span-edit2"/>
    <w:basedOn w:val="a2"/>
    <w:rsid w:val="00D12748"/>
  </w:style>
  <w:style w:type="character" w:customStyle="1" w:styleId="size">
    <w:name w:val="size"/>
    <w:basedOn w:val="a2"/>
    <w:rsid w:val="00D12748"/>
  </w:style>
  <w:style w:type="character" w:customStyle="1" w:styleId="TitleChar">
    <w:name w:val="Title Char"/>
    <w:aliases w:val="no break Char Car Char,H3 Char Car Char,h3 Char Car Char"/>
    <w:basedOn w:val="a2"/>
    <w:uiPriority w:val="10"/>
    <w:rsid w:val="00D12748"/>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D12748"/>
    <w:rPr>
      <w:rFonts w:ascii="Arial" w:eastAsia="ＭＳ 明朝" w:hAnsi="Arial" w:cs="Arial" w:hint="default"/>
      <w:color w:val="0000FF"/>
      <w:kern w:val="2"/>
      <w:lang w:val="en-US" w:eastAsia="en-US" w:bidi="ar-SA"/>
    </w:rPr>
  </w:style>
  <w:style w:type="character" w:customStyle="1" w:styleId="Style10ptBoldCharChar">
    <w:name w:val="Style 10 pt Bold Char Char"/>
    <w:rsid w:val="00D12748"/>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D12748"/>
    <w:rPr>
      <w:rFonts w:ascii="Arial" w:eastAsia="SimSun" w:hAnsi="Arial" w:cs="Arial" w:hint="default"/>
      <w:color w:val="0000FF"/>
      <w:kern w:val="2"/>
      <w:sz w:val="22"/>
      <w:lang w:val="en-US" w:eastAsia="en-US" w:bidi="ar-SA"/>
    </w:rPr>
  </w:style>
  <w:style w:type="character" w:customStyle="1" w:styleId="moz-txt-tag">
    <w:name w:val="moz-txt-tag"/>
    <w:rsid w:val="00D12748"/>
    <w:rPr>
      <w:rFonts w:ascii="Arial" w:eastAsia="SimSun" w:hAnsi="Arial" w:cs="Arial" w:hint="default"/>
      <w:color w:val="0000FF"/>
      <w:kern w:val="2"/>
      <w:lang w:val="en-US" w:eastAsia="zh-CN" w:bidi="ar-SA"/>
    </w:rPr>
  </w:style>
  <w:style w:type="character" w:customStyle="1" w:styleId="opdicttext22">
    <w:name w:val="op_dict_text22"/>
    <w:basedOn w:val="a2"/>
    <w:rsid w:val="00D12748"/>
  </w:style>
  <w:style w:type="character" w:customStyle="1" w:styleId="def">
    <w:name w:val="def"/>
    <w:basedOn w:val="a2"/>
    <w:rsid w:val="00D12748"/>
  </w:style>
  <w:style w:type="character" w:customStyle="1" w:styleId="high-light-bg4">
    <w:name w:val="high-light-bg4"/>
    <w:basedOn w:val="a2"/>
    <w:rsid w:val="00D12748"/>
  </w:style>
  <w:style w:type="character" w:customStyle="1" w:styleId="TitleChar2">
    <w:name w:val="Title Char2"/>
    <w:basedOn w:val="a2"/>
    <w:uiPriority w:val="10"/>
    <w:locked/>
    <w:rsid w:val="00D12748"/>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D12748"/>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12748"/>
    <w:rPr>
      <w:rFonts w:ascii="Arial" w:hAnsi="Arial" w:cs="Arial" w:hint="default"/>
      <w:sz w:val="32"/>
      <w:lang w:val="en-GB" w:eastAsia="en-US"/>
    </w:rPr>
  </w:style>
  <w:style w:type="character" w:customStyle="1" w:styleId="CharChar3">
    <w:name w:val="Char Char3"/>
    <w:rsid w:val="00D12748"/>
    <w:rPr>
      <w:rFonts w:ascii="Arial" w:hAnsi="Arial" w:cs="Arial" w:hint="default"/>
      <w:sz w:val="36"/>
      <w:lang w:val="en-GB" w:eastAsia="en-US" w:bidi="ar-SA"/>
    </w:rPr>
  </w:style>
  <w:style w:type="character" w:customStyle="1" w:styleId="CharChar2">
    <w:name w:val="Char Char2"/>
    <w:rsid w:val="00D12748"/>
    <w:rPr>
      <w:rFonts w:ascii="Arial" w:hAnsi="Arial" w:cs="Arial" w:hint="default"/>
      <w:sz w:val="32"/>
      <w:lang w:val="en-GB" w:eastAsia="en-US" w:bidi="ar-SA"/>
    </w:rPr>
  </w:style>
  <w:style w:type="character" w:customStyle="1" w:styleId="CharChar1">
    <w:name w:val="Char Char1"/>
    <w:rsid w:val="00D12748"/>
    <w:rPr>
      <w:rFonts w:ascii="Arial" w:hAnsi="Arial" w:cs="Arial" w:hint="default"/>
      <w:sz w:val="28"/>
      <w:lang w:val="en-GB" w:eastAsia="en-US" w:bidi="ar-SA"/>
    </w:rPr>
  </w:style>
  <w:style w:type="character" w:customStyle="1" w:styleId="CharChar">
    <w:name w:val="Char Char"/>
    <w:rsid w:val="00D12748"/>
    <w:rPr>
      <w:rFonts w:ascii="Arial" w:hAnsi="Arial" w:cs="Arial" w:hint="default"/>
      <w:sz w:val="22"/>
      <w:lang w:val="en-GB" w:eastAsia="en-US" w:bidi="ar-SA"/>
    </w:rPr>
  </w:style>
  <w:style w:type="character" w:customStyle="1" w:styleId="onecomwebmail-spelle">
    <w:name w:val="onecomwebmail-spelle"/>
    <w:basedOn w:val="a2"/>
    <w:rsid w:val="00D12748"/>
  </w:style>
  <w:style w:type="character" w:customStyle="1" w:styleId="onecomwebmail-font">
    <w:name w:val="onecomwebmail-font"/>
    <w:basedOn w:val="a2"/>
    <w:rsid w:val="00D12748"/>
  </w:style>
  <w:style w:type="character" w:customStyle="1" w:styleId="onecomwebmail-size">
    <w:name w:val="onecomwebmail-size"/>
    <w:basedOn w:val="a2"/>
    <w:rsid w:val="00D12748"/>
  </w:style>
  <w:style w:type="table" w:styleId="2e">
    <w:name w:val="Table Simple 2"/>
    <w:basedOn w:val="a3"/>
    <w:semiHidden/>
    <w:unhideWhenUsed/>
    <w:rsid w:val="00D12748"/>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D12748"/>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D12748"/>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D12748"/>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e">
    <w:name w:val="Table Elegant"/>
    <w:basedOn w:val="a3"/>
    <w:semiHidden/>
    <w:unhideWhenUsed/>
    <w:rsid w:val="00D12748"/>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D12748"/>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
    <w:name w:val="Table Theme"/>
    <w:basedOn w:val="a3"/>
    <w:semiHidden/>
    <w:unhideWhenUsed/>
    <w:rsid w:val="00D12748"/>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D12748"/>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D12748"/>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D12748"/>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D127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D12748"/>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D12748"/>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D12748"/>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D12748"/>
    <w:pPr>
      <w:keepNext/>
      <w:spacing w:after="0"/>
    </w:pPr>
    <w:rPr>
      <w:rFonts w:ascii="Arial" w:hAnsi="Arial"/>
      <w:sz w:val="18"/>
    </w:rPr>
  </w:style>
  <w:style w:type="character" w:customStyle="1" w:styleId="fontstyle01">
    <w:name w:val="fontstyle01"/>
    <w:basedOn w:val="a2"/>
    <w:rsid w:val="00D12748"/>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2748"/>
    <w:rPr>
      <w:rFonts w:ascii="Times" w:hAnsi="Times"/>
      <w:szCs w:val="24"/>
      <w:lang w:val="en-GB"/>
    </w:rPr>
  </w:style>
  <w:style w:type="character" w:styleId="affff0">
    <w:name w:val="Emphasis"/>
    <w:uiPriority w:val="20"/>
    <w:qFormat/>
    <w:rsid w:val="00D12748"/>
    <w:rPr>
      <w:i/>
      <w:iCs/>
    </w:rPr>
  </w:style>
  <w:style w:type="paragraph" w:customStyle="1" w:styleId="pf1">
    <w:name w:val="pf1"/>
    <w:basedOn w:val="a1"/>
    <w:rsid w:val="00D12748"/>
    <w:pPr>
      <w:spacing w:before="100" w:beforeAutospacing="1" w:after="100" w:afterAutospacing="1"/>
    </w:pPr>
    <w:rPr>
      <w:rFonts w:ascii="SimSun" w:eastAsia="SimSun" w:hAnsi="SimSun" w:cs="SimSun"/>
      <w:lang w:eastAsia="zh-CN"/>
    </w:rPr>
  </w:style>
  <w:style w:type="paragraph" w:customStyle="1" w:styleId="pf0">
    <w:name w:val="pf0"/>
    <w:basedOn w:val="a1"/>
    <w:rsid w:val="00D12748"/>
    <w:pPr>
      <w:spacing w:before="100" w:beforeAutospacing="1" w:after="100" w:afterAutospacing="1"/>
    </w:pPr>
    <w:rPr>
      <w:rFonts w:ascii="SimSun" w:eastAsia="SimSun" w:hAnsi="SimSun" w:cs="SimSun"/>
      <w:lang w:eastAsia="zh-CN"/>
    </w:rPr>
  </w:style>
  <w:style w:type="character" w:customStyle="1" w:styleId="cf01">
    <w:name w:val="cf01"/>
    <w:basedOn w:val="a2"/>
    <w:rsid w:val="00D12748"/>
    <w:rPr>
      <w:rFonts w:ascii="Microsoft YaHei UI" w:eastAsia="Microsoft YaHei UI" w:hAnsi="Microsoft YaHei UI" w:hint="eastAsia"/>
      <w:b/>
      <w:bCs/>
      <w:sz w:val="18"/>
      <w:szCs w:val="18"/>
      <w:u w:val="single"/>
    </w:rPr>
  </w:style>
  <w:style w:type="character" w:customStyle="1" w:styleId="cf11">
    <w:name w:val="cf11"/>
    <w:basedOn w:val="a2"/>
    <w:rsid w:val="00D12748"/>
    <w:rPr>
      <w:rFonts w:ascii="Microsoft YaHei UI" w:eastAsia="Microsoft YaHei UI" w:hAnsi="Microsoft YaHei UI" w:hint="eastAsia"/>
      <w:sz w:val="18"/>
      <w:szCs w:val="18"/>
    </w:rPr>
  </w:style>
  <w:style w:type="numbering" w:customStyle="1" w:styleId="StyleBulleted4">
    <w:name w:val="Style Bulleted4"/>
    <w:rsid w:val="00D12748"/>
  </w:style>
  <w:style w:type="numbering" w:customStyle="1" w:styleId="StyleBulleted41">
    <w:name w:val="Style Bulleted41"/>
    <w:rsid w:val="00D12748"/>
  </w:style>
  <w:style w:type="table" w:customStyle="1" w:styleId="TableGrid1">
    <w:name w:val="TableGrid1"/>
    <w:basedOn w:val="a3"/>
    <w:next w:val="aff4"/>
    <w:uiPriority w:val="39"/>
    <w:qFormat/>
    <w:rsid w:val="00D1274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uiPriority w:val="39"/>
    <w:qFormat/>
    <w:rsid w:val="00BC17AB"/>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26140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3140881">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1513165">
      <w:bodyDiv w:val="1"/>
      <w:marLeft w:val="0"/>
      <w:marRight w:val="0"/>
      <w:marTop w:val="0"/>
      <w:marBottom w:val="0"/>
      <w:divBdr>
        <w:top w:val="none" w:sz="0" w:space="0" w:color="auto"/>
        <w:left w:val="none" w:sz="0" w:space="0" w:color="auto"/>
        <w:bottom w:val="none" w:sz="0" w:space="0" w:color="auto"/>
        <w:right w:val="none" w:sz="0" w:space="0" w:color="auto"/>
      </w:divBdr>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36729469">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3017192">
          <w:marLeft w:val="936"/>
          <w:marRight w:val="0"/>
          <w:marTop w:val="67"/>
          <w:marBottom w:val="0"/>
          <w:divBdr>
            <w:top w:val="none" w:sz="0" w:space="0" w:color="auto"/>
            <w:left w:val="none" w:sz="0" w:space="0" w:color="auto"/>
            <w:bottom w:val="none" w:sz="0" w:space="0" w:color="auto"/>
            <w:right w:val="none" w:sz="0" w:space="0" w:color="auto"/>
          </w:divBdr>
        </w:div>
        <w:div w:id="70078432">
          <w:marLeft w:val="1310"/>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88488">
      <w:bodyDiv w:val="1"/>
      <w:marLeft w:val="0"/>
      <w:marRight w:val="0"/>
      <w:marTop w:val="0"/>
      <w:marBottom w:val="0"/>
      <w:divBdr>
        <w:top w:val="none" w:sz="0" w:space="0" w:color="auto"/>
        <w:left w:val="none" w:sz="0" w:space="0" w:color="auto"/>
        <w:bottom w:val="none" w:sz="0" w:space="0" w:color="auto"/>
        <w:right w:val="none" w:sz="0" w:space="0" w:color="auto"/>
      </w:divBdr>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122599359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 w:id="215554678">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28385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668148">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30479252">
      <w:bodyDiv w:val="1"/>
      <w:marLeft w:val="0"/>
      <w:marRight w:val="0"/>
      <w:marTop w:val="0"/>
      <w:marBottom w:val="0"/>
      <w:divBdr>
        <w:top w:val="none" w:sz="0" w:space="0" w:color="auto"/>
        <w:left w:val="none" w:sz="0" w:space="0" w:color="auto"/>
        <w:bottom w:val="none" w:sz="0" w:space="0" w:color="auto"/>
        <w:right w:val="none" w:sz="0" w:space="0" w:color="auto"/>
      </w:divBdr>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1568224664">
          <w:marLeft w:val="1310"/>
          <w:marRight w:val="0"/>
          <w:marTop w:val="77"/>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81607038">
          <w:marLeft w:val="1685"/>
          <w:marRight w:val="0"/>
          <w:marTop w:val="70"/>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1363243362">
          <w:marLeft w:val="2059"/>
          <w:marRight w:val="0"/>
          <w:marTop w:val="58"/>
          <w:marBottom w:val="0"/>
          <w:divBdr>
            <w:top w:val="none" w:sz="0" w:space="0" w:color="auto"/>
            <w:left w:val="none" w:sz="0" w:space="0" w:color="auto"/>
            <w:bottom w:val="none" w:sz="0" w:space="0" w:color="auto"/>
            <w:right w:val="none" w:sz="0" w:space="0" w:color="auto"/>
          </w:divBdr>
        </w:div>
        <w:div w:id="669909954">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1176961915">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238904431">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637636">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1760712540">
          <w:marLeft w:val="936"/>
          <w:marRight w:val="0"/>
          <w:marTop w:val="90"/>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875854712">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109762">
      <w:bodyDiv w:val="1"/>
      <w:marLeft w:val="0"/>
      <w:marRight w:val="0"/>
      <w:marTop w:val="0"/>
      <w:marBottom w:val="0"/>
      <w:divBdr>
        <w:top w:val="none" w:sz="0" w:space="0" w:color="auto"/>
        <w:left w:val="none" w:sz="0" w:space="0" w:color="auto"/>
        <w:bottom w:val="none" w:sz="0" w:space="0" w:color="auto"/>
        <w:right w:val="none" w:sz="0" w:space="0" w:color="auto"/>
      </w:divBdr>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2084914458">
          <w:marLeft w:val="965"/>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692925292">
          <w:marLeft w:val="936"/>
          <w:marRight w:val="0"/>
          <w:marTop w:val="67"/>
          <w:marBottom w:val="0"/>
          <w:divBdr>
            <w:top w:val="none" w:sz="0" w:space="0" w:color="auto"/>
            <w:left w:val="none" w:sz="0" w:space="0" w:color="auto"/>
            <w:bottom w:val="none" w:sz="0" w:space="0" w:color="auto"/>
            <w:right w:val="none" w:sz="0" w:space="0" w:color="auto"/>
          </w:divBdr>
        </w:div>
        <w:div w:id="408357139">
          <w:marLeft w:val="1310"/>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58047896">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263763234">
          <w:marLeft w:val="965"/>
          <w:marRight w:val="0"/>
          <w:marTop w:val="86"/>
          <w:marBottom w:val="0"/>
          <w:divBdr>
            <w:top w:val="none" w:sz="0" w:space="0" w:color="auto"/>
            <w:left w:val="none" w:sz="0" w:space="0" w:color="auto"/>
            <w:bottom w:val="none" w:sz="0" w:space="0" w:color="auto"/>
            <w:right w:val="none" w:sz="0" w:space="0" w:color="auto"/>
          </w:divBdr>
        </w:div>
        <w:div w:id="1150558314">
          <w:marLeft w:val="1915"/>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788280643">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351881705">
          <w:marLeft w:val="2880"/>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2071951936">
          <w:marLeft w:val="965"/>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479925885">
          <w:marLeft w:val="1339"/>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683061">
      <w:bodyDiv w:val="1"/>
      <w:marLeft w:val="0"/>
      <w:marRight w:val="0"/>
      <w:marTop w:val="0"/>
      <w:marBottom w:val="0"/>
      <w:divBdr>
        <w:top w:val="none" w:sz="0" w:space="0" w:color="auto"/>
        <w:left w:val="none" w:sz="0" w:space="0" w:color="auto"/>
        <w:bottom w:val="none" w:sz="0" w:space="0" w:color="auto"/>
        <w:right w:val="none" w:sz="0" w:space="0" w:color="auto"/>
      </w:divBdr>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540360229">
          <w:marLeft w:val="936"/>
          <w:marRight w:val="0"/>
          <w:marTop w:val="90"/>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382094554">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2.xml><?xml version="1.0" encoding="utf-8"?>
<ds:datastoreItem xmlns:ds="http://schemas.openxmlformats.org/officeDocument/2006/customXml" ds:itemID="{D444EBFA-0AAE-48D7-8552-A15D44BA2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4.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19</Pages>
  <Words>8056</Words>
  <Characters>42499</Characters>
  <Application>Microsoft Office Word</Application>
  <DocSecurity>0</DocSecurity>
  <Lines>354</Lines>
  <Paragraphs>100</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50455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Mayuko Okano (岡野 真由子)</cp:lastModifiedBy>
  <cp:revision>25</cp:revision>
  <cp:lastPrinted>2017-08-11T20:40:00Z</cp:lastPrinted>
  <dcterms:created xsi:type="dcterms:W3CDTF">2025-11-07T13:50:00Z</dcterms:created>
  <dcterms:modified xsi:type="dcterms:W3CDTF">2025-11-07T14:16:00Z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